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B285A8" w14:textId="77777777" w:rsidR="00000000" w:rsidRDefault="00254565">
      <w:pPr>
        <w:widowControl w:val="0"/>
        <w:autoSpaceDE w:val="0"/>
        <w:autoSpaceDN w:val="0"/>
        <w:adjustRightInd w:val="0"/>
        <w:spacing w:before="373"/>
        <w:jc w:val="center"/>
        <w:rPr>
          <w:b/>
          <w:bCs/>
          <w:color w:val="000000"/>
          <w:sz w:val="49"/>
          <w:szCs w:val="49"/>
        </w:rPr>
      </w:pPr>
      <w:bookmarkStart w:id="0" w:name="N10001"/>
      <w:bookmarkEnd w:id="0"/>
      <w:r>
        <w:rPr>
          <w:b/>
          <w:bCs/>
          <w:color w:val="000000"/>
          <w:sz w:val="49"/>
          <w:szCs w:val="49"/>
        </w:rPr>
        <w:t>ESCENARIO DE EXPOSICI</w:t>
      </w:r>
      <w:r>
        <w:rPr>
          <w:b/>
          <w:bCs/>
          <w:color w:val="000000"/>
          <w:sz w:val="49"/>
          <w:szCs w:val="49"/>
        </w:rPr>
        <w:t>Ó</w:t>
      </w:r>
      <w:r>
        <w:rPr>
          <w:b/>
          <w:bCs/>
          <w:color w:val="000000"/>
          <w:sz w:val="49"/>
          <w:szCs w:val="49"/>
        </w:rPr>
        <w:t>N PARA LA COMUNICACI</w:t>
      </w:r>
      <w:r>
        <w:rPr>
          <w:b/>
          <w:bCs/>
          <w:color w:val="000000"/>
          <w:sz w:val="49"/>
          <w:szCs w:val="49"/>
        </w:rPr>
        <w:t>Ó</w:t>
      </w:r>
      <w:r>
        <w:rPr>
          <w:b/>
          <w:bCs/>
          <w:color w:val="000000"/>
          <w:sz w:val="49"/>
          <w:szCs w:val="49"/>
        </w:rPr>
        <w:t>N</w:t>
      </w:r>
    </w:p>
    <w:p w14:paraId="1FBE2A17" w14:textId="77777777" w:rsidR="00000000" w:rsidRDefault="00254565">
      <w:pPr>
        <w:widowControl w:val="0"/>
        <w:autoSpaceDE w:val="0"/>
        <w:autoSpaceDN w:val="0"/>
        <w:adjustRightInd w:val="0"/>
        <w:spacing w:before="2880"/>
        <w:rPr>
          <w:color w:val="000000"/>
        </w:rPr>
      </w:pPr>
      <w:r>
        <w:rPr>
          <w:b/>
          <w:bCs/>
          <w:color w:val="000000"/>
        </w:rPr>
        <w:t xml:space="preserve">Nombre de la sustancia: </w:t>
      </w:r>
      <w:r>
        <w:rPr>
          <w:color w:val="000000"/>
        </w:rPr>
        <w:t>calcium chloride</w:t>
      </w:r>
    </w:p>
    <w:p w14:paraId="5D6186B3" w14:textId="77777777" w:rsidR="00000000" w:rsidRDefault="00254565">
      <w:pPr>
        <w:widowControl w:val="0"/>
        <w:autoSpaceDE w:val="0"/>
        <w:autoSpaceDN w:val="0"/>
        <w:adjustRightInd w:val="0"/>
        <w:rPr>
          <w:color w:val="000000"/>
        </w:rPr>
      </w:pPr>
      <w:r>
        <w:rPr>
          <w:b/>
          <w:bCs/>
          <w:color w:val="000000"/>
        </w:rPr>
        <w:t>n</w:t>
      </w:r>
      <w:r>
        <w:rPr>
          <w:b/>
          <w:bCs/>
          <w:color w:val="000000"/>
        </w:rPr>
        <w:t>ú</w:t>
      </w:r>
      <w:r>
        <w:rPr>
          <w:b/>
          <w:bCs/>
          <w:color w:val="000000"/>
        </w:rPr>
        <w:t xml:space="preserve">mero CE: </w:t>
      </w:r>
      <w:r>
        <w:rPr>
          <w:color w:val="000000"/>
        </w:rPr>
        <w:t>233-140-8</w:t>
      </w:r>
    </w:p>
    <w:p w14:paraId="017972C6" w14:textId="77777777" w:rsidR="00000000" w:rsidRDefault="00254565">
      <w:pPr>
        <w:widowControl w:val="0"/>
        <w:autoSpaceDE w:val="0"/>
        <w:autoSpaceDN w:val="0"/>
        <w:adjustRightInd w:val="0"/>
        <w:rPr>
          <w:color w:val="000000"/>
        </w:rPr>
      </w:pPr>
      <w:r>
        <w:rPr>
          <w:b/>
          <w:bCs/>
          <w:color w:val="000000"/>
        </w:rPr>
        <w:t>N</w:t>
      </w:r>
      <w:r>
        <w:rPr>
          <w:b/>
          <w:bCs/>
          <w:color w:val="000000"/>
        </w:rPr>
        <w:t>ú</w:t>
      </w:r>
      <w:r>
        <w:rPr>
          <w:b/>
          <w:bCs/>
          <w:color w:val="000000"/>
        </w:rPr>
        <w:t xml:space="preserve">mero de registro CAS: </w:t>
      </w:r>
      <w:r>
        <w:rPr>
          <w:color w:val="000000"/>
        </w:rPr>
        <w:t>10043-52-4</w:t>
      </w:r>
    </w:p>
    <w:p w14:paraId="2B34BF11" w14:textId="77777777" w:rsidR="00000000" w:rsidRDefault="00254565">
      <w:pPr>
        <w:widowControl w:val="0"/>
        <w:autoSpaceDE w:val="0"/>
        <w:autoSpaceDN w:val="0"/>
        <w:adjustRightInd w:val="0"/>
        <w:rPr>
          <w:b/>
          <w:bCs/>
          <w:color w:val="000000"/>
        </w:rPr>
      </w:pPr>
      <w:r>
        <w:rPr>
          <w:b/>
          <w:bCs/>
          <w:color w:val="000000"/>
        </w:rPr>
        <w:t>N</w:t>
      </w:r>
      <w:r>
        <w:rPr>
          <w:b/>
          <w:bCs/>
          <w:color w:val="000000"/>
        </w:rPr>
        <w:t>ú</w:t>
      </w:r>
      <w:r>
        <w:rPr>
          <w:b/>
          <w:bCs/>
          <w:color w:val="000000"/>
        </w:rPr>
        <w:t>mero de Registro:</w:t>
      </w:r>
    </w:p>
    <w:p w14:paraId="2192BE4E" w14:textId="77777777" w:rsidR="00000000" w:rsidRDefault="00254565">
      <w:pPr>
        <w:widowControl w:val="0"/>
        <w:autoSpaceDE w:val="0"/>
        <w:autoSpaceDN w:val="0"/>
        <w:adjustRightInd w:val="0"/>
        <w:rPr>
          <w:color w:val="000000"/>
        </w:rPr>
      </w:pPr>
      <w:bookmarkStart w:id="1" w:name="DateOfGeneration"/>
      <w:bookmarkEnd w:id="1"/>
      <w:r>
        <w:rPr>
          <w:b/>
          <w:bCs/>
          <w:color w:val="000000"/>
        </w:rPr>
        <w:t>Fecha de creaci</w:t>
      </w:r>
      <w:r>
        <w:rPr>
          <w:b/>
          <w:bCs/>
          <w:color w:val="000000"/>
        </w:rPr>
        <w:t>ó</w:t>
      </w:r>
      <w:r>
        <w:rPr>
          <w:b/>
          <w:bCs/>
          <w:color w:val="000000"/>
        </w:rPr>
        <w:t>n/revisi</w:t>
      </w:r>
      <w:r>
        <w:rPr>
          <w:b/>
          <w:bCs/>
          <w:color w:val="000000"/>
        </w:rPr>
        <w:t>ó</w:t>
      </w:r>
      <w:r>
        <w:rPr>
          <w:b/>
          <w:bCs/>
          <w:color w:val="000000"/>
        </w:rPr>
        <w:t xml:space="preserve">n: </w:t>
      </w:r>
      <w:r>
        <w:rPr>
          <w:color w:val="000000"/>
        </w:rPr>
        <w:t>16/04/2020</w:t>
      </w:r>
    </w:p>
    <w:p w14:paraId="159B6E1F" w14:textId="77777777" w:rsidR="00000000" w:rsidRDefault="00254565">
      <w:pPr>
        <w:widowControl w:val="0"/>
        <w:autoSpaceDE w:val="0"/>
        <w:autoSpaceDN w:val="0"/>
        <w:adjustRightInd w:val="0"/>
        <w:rPr>
          <w:color w:val="000000"/>
        </w:rPr>
      </w:pPr>
      <w:r>
        <w:rPr>
          <w:b/>
          <w:bCs/>
          <w:color w:val="000000"/>
        </w:rPr>
        <w:t xml:space="preserve">Autor: </w:t>
      </w:r>
      <w:r>
        <w:rPr>
          <w:color w:val="000000"/>
        </w:rPr>
        <w:t>Apeiron-Team NV</w:t>
      </w:r>
    </w:p>
    <w:p w14:paraId="06DC6ACD" w14:textId="77777777" w:rsidR="00000000" w:rsidRDefault="00254565">
      <w:pPr>
        <w:widowControl w:val="0"/>
        <w:autoSpaceDE w:val="0"/>
        <w:autoSpaceDN w:val="0"/>
        <w:adjustRightInd w:val="0"/>
        <w:rPr>
          <w:rFonts w:ascii="Arial" w:hAnsi="Arial" w:cs="Arial"/>
          <w:sz w:val="24"/>
          <w:szCs w:val="24"/>
        </w:rPr>
        <w:sectPr w:rsidR="00000000">
          <w:headerReference w:type="default" r:id="rId7"/>
          <w:footerReference w:type="default" r:id="rId8"/>
          <w:pgSz w:w="11905" w:h="16837"/>
          <w:pgMar w:top="1440" w:right="1440" w:bottom="1440" w:left="1440" w:header="720" w:footer="720" w:gutter="0"/>
          <w:cols w:space="720"/>
          <w:noEndnote/>
        </w:sectPr>
      </w:pPr>
    </w:p>
    <w:p w14:paraId="50F9F9E6" w14:textId="77777777" w:rsidR="00000000" w:rsidRDefault="00254565">
      <w:pPr>
        <w:widowControl w:val="0"/>
        <w:autoSpaceDE w:val="0"/>
        <w:autoSpaceDN w:val="0"/>
        <w:adjustRightInd w:val="0"/>
        <w:spacing w:before="718" w:after="172"/>
        <w:rPr>
          <w:b/>
          <w:bCs/>
          <w:color w:val="000000"/>
          <w:sz w:val="34"/>
          <w:szCs w:val="34"/>
        </w:rPr>
      </w:pPr>
      <w:bookmarkStart w:id="2" w:name="toc___N10001"/>
      <w:bookmarkStart w:id="3" w:name="_GoBack"/>
      <w:bookmarkEnd w:id="2"/>
      <w:r>
        <w:rPr>
          <w:b/>
          <w:bCs/>
          <w:color w:val="000000"/>
          <w:sz w:val="34"/>
          <w:szCs w:val="34"/>
        </w:rPr>
        <w:lastRenderedPageBreak/>
        <w:t>Tabla de contenidos</w:t>
      </w:r>
    </w:p>
    <w:p w14:paraId="20F4D053" w14:textId="77777777" w:rsidR="00000000" w:rsidRDefault="00254565">
      <w:pPr>
        <w:widowControl w:val="0"/>
        <w:tabs>
          <w:tab w:val="right" w:leader="dot" w:pos="8968"/>
        </w:tabs>
        <w:autoSpaceDE w:val="0"/>
        <w:autoSpaceDN w:val="0"/>
        <w:adjustRightInd w:val="0"/>
        <w:ind w:right="480"/>
        <w:rPr>
          <w:color w:val="000000"/>
        </w:rPr>
      </w:pPr>
      <w:hyperlink r:id="rId9" w:history="1">
        <w:r>
          <w:rPr>
            <w:color w:val="000000"/>
          </w:rPr>
          <w:t>1. ES 1: Fabricación</w:t>
        </w:r>
      </w:hyperlink>
      <w:r>
        <w:rPr>
          <w:color w:val="000000"/>
        </w:rPr>
        <w:t xml:space="preserve"> </w:t>
      </w:r>
      <w:r>
        <w:rPr>
          <w:color w:val="000000"/>
          <w:spacing w:val="-10"/>
        </w:rPr>
        <w:tab/>
      </w:r>
      <w:r>
        <w:rPr>
          <w:color w:val="000000"/>
        </w:rPr>
        <w:t xml:space="preserve"> </w:t>
      </w:r>
      <w:hyperlink r:id="rId10" w:history="1">
        <w:r>
          <w:rPr>
            <w:color w:val="000000"/>
          </w:rPr>
          <w:fldChar w:fldCharType="begin"/>
        </w:r>
        <w:r>
          <w:rPr>
            <w:color w:val="000000"/>
          </w:rPr>
          <w:instrText xml:space="preserve"> PAGEREF "N10033"  </w:instrText>
        </w:r>
        <w:r>
          <w:rPr>
            <w:color w:val="000000"/>
          </w:rPr>
          <w:fldChar w:fldCharType="separate"/>
        </w:r>
        <w:r>
          <w:rPr>
            <w:noProof/>
            <w:color w:val="000000"/>
          </w:rPr>
          <w:t>3</w:t>
        </w:r>
        <w:r>
          <w:rPr>
            <w:color w:val="000000"/>
          </w:rPr>
          <w:fldChar w:fldCharType="end"/>
        </w:r>
      </w:hyperlink>
    </w:p>
    <w:p w14:paraId="6AE8C130" w14:textId="77777777" w:rsidR="00000000" w:rsidRDefault="00254565">
      <w:pPr>
        <w:widowControl w:val="0"/>
        <w:tabs>
          <w:tab w:val="right" w:leader="dot" w:pos="8968"/>
        </w:tabs>
        <w:autoSpaceDE w:val="0"/>
        <w:autoSpaceDN w:val="0"/>
        <w:adjustRightInd w:val="0"/>
        <w:ind w:right="480"/>
        <w:rPr>
          <w:color w:val="000000"/>
        </w:rPr>
      </w:pPr>
      <w:hyperlink r:id="rId11" w:history="1">
        <w:r>
          <w:rPr>
            <w:color w:val="000000"/>
          </w:rPr>
          <w:t>2. ES 2: Formulación o reenvasado</w:t>
        </w:r>
      </w:hyperlink>
      <w:r>
        <w:rPr>
          <w:color w:val="000000"/>
        </w:rPr>
        <w:t xml:space="preserve"> </w:t>
      </w:r>
      <w:r>
        <w:rPr>
          <w:color w:val="000000"/>
          <w:spacing w:val="-10"/>
        </w:rPr>
        <w:tab/>
      </w:r>
      <w:r>
        <w:rPr>
          <w:color w:val="000000"/>
        </w:rPr>
        <w:t xml:space="preserve"> </w:t>
      </w:r>
      <w:hyperlink r:id="rId12" w:history="1">
        <w:r>
          <w:rPr>
            <w:color w:val="000000"/>
          </w:rPr>
          <w:fldChar w:fldCharType="begin"/>
        </w:r>
        <w:r>
          <w:rPr>
            <w:color w:val="000000"/>
          </w:rPr>
          <w:instrText xml:space="preserve"> PAGEREF "N10449"  </w:instrText>
        </w:r>
        <w:r>
          <w:rPr>
            <w:color w:val="000000"/>
          </w:rPr>
          <w:fldChar w:fldCharType="separate"/>
        </w:r>
        <w:r>
          <w:rPr>
            <w:noProof/>
            <w:color w:val="000000"/>
          </w:rPr>
          <w:t>6</w:t>
        </w:r>
        <w:r>
          <w:rPr>
            <w:color w:val="000000"/>
          </w:rPr>
          <w:fldChar w:fldCharType="end"/>
        </w:r>
      </w:hyperlink>
    </w:p>
    <w:p w14:paraId="7E4841C0" w14:textId="77777777" w:rsidR="00000000" w:rsidRDefault="00254565">
      <w:pPr>
        <w:widowControl w:val="0"/>
        <w:tabs>
          <w:tab w:val="right" w:leader="dot" w:pos="8968"/>
        </w:tabs>
        <w:autoSpaceDE w:val="0"/>
        <w:autoSpaceDN w:val="0"/>
        <w:adjustRightInd w:val="0"/>
        <w:ind w:right="480"/>
        <w:rPr>
          <w:color w:val="000000"/>
        </w:rPr>
      </w:pPr>
      <w:hyperlink r:id="rId13" w:history="1">
        <w:r>
          <w:rPr>
            <w:color w:val="000000"/>
          </w:rPr>
          <w:t>3. ES 3: Usos en emplazamientos industriales; Varios sectores (SU 1, SU 2a, SU 2b, SU 4, SU 5, SU 6b, SU 8, SU 9, SU 11, SU 12, SU 13, SU 14, SU 15, SU 16, SU 17)</w:t>
        </w:r>
      </w:hyperlink>
      <w:r>
        <w:rPr>
          <w:color w:val="000000"/>
        </w:rPr>
        <w:t xml:space="preserve"> </w:t>
      </w:r>
      <w:r>
        <w:rPr>
          <w:color w:val="000000"/>
          <w:spacing w:val="-10"/>
        </w:rPr>
        <w:tab/>
      </w:r>
      <w:r>
        <w:rPr>
          <w:color w:val="000000"/>
        </w:rPr>
        <w:t xml:space="preserve"> </w:t>
      </w:r>
      <w:hyperlink r:id="rId14" w:history="1">
        <w:r>
          <w:rPr>
            <w:color w:val="000000"/>
          </w:rPr>
          <w:fldChar w:fldCharType="begin"/>
        </w:r>
        <w:r>
          <w:rPr>
            <w:color w:val="000000"/>
          </w:rPr>
          <w:instrText xml:space="preserve"> PAGEREF "N1097D"  </w:instrText>
        </w:r>
        <w:r>
          <w:rPr>
            <w:color w:val="000000"/>
          </w:rPr>
          <w:fldChar w:fldCharType="separate"/>
        </w:r>
        <w:r>
          <w:rPr>
            <w:noProof/>
            <w:color w:val="000000"/>
          </w:rPr>
          <w:t>11</w:t>
        </w:r>
        <w:r>
          <w:rPr>
            <w:color w:val="000000"/>
          </w:rPr>
          <w:fldChar w:fldCharType="end"/>
        </w:r>
      </w:hyperlink>
    </w:p>
    <w:p w14:paraId="350F5192" w14:textId="77777777" w:rsidR="00000000" w:rsidRDefault="00254565">
      <w:pPr>
        <w:widowControl w:val="0"/>
        <w:tabs>
          <w:tab w:val="right" w:leader="dot" w:pos="8968"/>
        </w:tabs>
        <w:autoSpaceDE w:val="0"/>
        <w:autoSpaceDN w:val="0"/>
        <w:adjustRightInd w:val="0"/>
        <w:ind w:right="480"/>
        <w:rPr>
          <w:color w:val="000000"/>
        </w:rPr>
      </w:pPr>
      <w:hyperlink r:id="rId15" w:history="1">
        <w:r>
          <w:rPr>
            <w:color w:val="000000"/>
          </w:rPr>
          <w:t>4. ES 4: Amplio uso por trabajadores profesionales; Varios sectores (SU 0, SU 1, SU 13, SU 19, SU 20)</w:t>
        </w:r>
      </w:hyperlink>
      <w:r>
        <w:rPr>
          <w:color w:val="000000"/>
        </w:rPr>
        <w:t xml:space="preserve"> </w:t>
      </w:r>
      <w:r>
        <w:rPr>
          <w:color w:val="000000"/>
          <w:spacing w:val="-10"/>
        </w:rPr>
        <w:tab/>
      </w:r>
      <w:r>
        <w:rPr>
          <w:color w:val="000000"/>
        </w:rPr>
        <w:t xml:space="preserve"> </w:t>
      </w:r>
      <w:hyperlink r:id="rId16" w:history="1">
        <w:r>
          <w:rPr>
            <w:color w:val="000000"/>
          </w:rPr>
          <w:fldChar w:fldCharType="begin"/>
        </w:r>
        <w:r>
          <w:rPr>
            <w:color w:val="000000"/>
          </w:rPr>
          <w:instrText xml:space="preserve"> PAGEREF "N11497"  </w:instrText>
        </w:r>
        <w:r>
          <w:rPr>
            <w:color w:val="000000"/>
          </w:rPr>
          <w:fldChar w:fldCharType="separate"/>
        </w:r>
        <w:r>
          <w:rPr>
            <w:noProof/>
            <w:color w:val="000000"/>
          </w:rPr>
          <w:t>21</w:t>
        </w:r>
        <w:r>
          <w:rPr>
            <w:color w:val="000000"/>
          </w:rPr>
          <w:fldChar w:fldCharType="end"/>
        </w:r>
      </w:hyperlink>
    </w:p>
    <w:p w14:paraId="27B91A65" w14:textId="77777777" w:rsidR="00000000" w:rsidRDefault="00254565">
      <w:pPr>
        <w:widowControl w:val="0"/>
        <w:tabs>
          <w:tab w:val="right" w:leader="dot" w:pos="8968"/>
        </w:tabs>
        <w:autoSpaceDE w:val="0"/>
        <w:autoSpaceDN w:val="0"/>
        <w:adjustRightInd w:val="0"/>
        <w:ind w:right="480"/>
        <w:rPr>
          <w:color w:val="000000"/>
        </w:rPr>
      </w:pPr>
      <w:hyperlink r:id="rId17" w:history="1">
        <w:r>
          <w:rPr>
            <w:color w:val="000000"/>
          </w:rPr>
          <w:t>5. ES 5: Amplio uso por trabajadores profesionales; Varios sectores (SU 0, SU 1, SU 5, SU 13, SU 19, SU 20)</w:t>
        </w:r>
      </w:hyperlink>
      <w:r>
        <w:rPr>
          <w:color w:val="000000"/>
        </w:rPr>
        <w:t xml:space="preserve"> </w:t>
      </w:r>
      <w:r>
        <w:rPr>
          <w:color w:val="000000"/>
          <w:spacing w:val="-10"/>
        </w:rPr>
        <w:tab/>
      </w:r>
      <w:r>
        <w:rPr>
          <w:color w:val="000000"/>
        </w:rPr>
        <w:t xml:space="preserve"> </w:t>
      </w:r>
      <w:hyperlink r:id="rId18" w:history="1">
        <w:r>
          <w:rPr>
            <w:color w:val="000000"/>
          </w:rPr>
          <w:fldChar w:fldCharType="begin"/>
        </w:r>
        <w:r>
          <w:rPr>
            <w:color w:val="000000"/>
          </w:rPr>
          <w:instrText xml:space="preserve"> PAGEREF "N11A79"  </w:instrText>
        </w:r>
        <w:r>
          <w:rPr>
            <w:color w:val="000000"/>
          </w:rPr>
          <w:fldChar w:fldCharType="separate"/>
        </w:r>
        <w:r>
          <w:rPr>
            <w:noProof/>
            <w:color w:val="000000"/>
          </w:rPr>
          <w:t>28</w:t>
        </w:r>
        <w:r>
          <w:rPr>
            <w:color w:val="000000"/>
          </w:rPr>
          <w:fldChar w:fldCharType="end"/>
        </w:r>
      </w:hyperlink>
    </w:p>
    <w:p w14:paraId="03364BB1" w14:textId="77777777" w:rsidR="00000000" w:rsidRDefault="00254565">
      <w:pPr>
        <w:widowControl w:val="0"/>
        <w:tabs>
          <w:tab w:val="right" w:leader="dot" w:pos="8968"/>
        </w:tabs>
        <w:autoSpaceDE w:val="0"/>
        <w:autoSpaceDN w:val="0"/>
        <w:adjustRightInd w:val="0"/>
        <w:ind w:right="480"/>
        <w:rPr>
          <w:color w:val="000000"/>
        </w:rPr>
      </w:pPr>
      <w:hyperlink r:id="rId19" w:history="1">
        <w:r>
          <w:rPr>
            <w:color w:val="000000"/>
          </w:rPr>
          <w:t xml:space="preserve">6. ES 6: Uso por el consumidor; Varios productos (PC </w:t>
        </w:r>
        <w:r>
          <w:rPr>
            <w:color w:val="000000"/>
          </w:rPr>
          <w:t>0, PC 2, PC 4, PC 12, PC 16, PC 27, PC 35, PC 37)</w:t>
        </w:r>
      </w:hyperlink>
      <w:r>
        <w:rPr>
          <w:color w:val="000000"/>
        </w:rPr>
        <w:t xml:space="preserve"> </w:t>
      </w:r>
      <w:r>
        <w:rPr>
          <w:color w:val="000000"/>
          <w:spacing w:val="-10"/>
        </w:rPr>
        <w:tab/>
      </w:r>
      <w:r>
        <w:rPr>
          <w:color w:val="000000"/>
        </w:rPr>
        <w:t xml:space="preserve"> </w:t>
      </w:r>
      <w:hyperlink r:id="rId20" w:history="1">
        <w:r>
          <w:rPr>
            <w:color w:val="000000"/>
          </w:rPr>
          <w:fldChar w:fldCharType="begin"/>
        </w:r>
        <w:r>
          <w:rPr>
            <w:color w:val="000000"/>
          </w:rPr>
          <w:instrText xml:space="preserve"> PAGEREF "N120A3"  </w:instrText>
        </w:r>
        <w:r>
          <w:rPr>
            <w:color w:val="000000"/>
          </w:rPr>
          <w:fldChar w:fldCharType="separate"/>
        </w:r>
        <w:r>
          <w:rPr>
            <w:noProof/>
            <w:color w:val="000000"/>
          </w:rPr>
          <w:t>35</w:t>
        </w:r>
        <w:r>
          <w:rPr>
            <w:color w:val="000000"/>
          </w:rPr>
          <w:fldChar w:fldCharType="end"/>
        </w:r>
      </w:hyperlink>
    </w:p>
    <w:p w14:paraId="55028537" w14:textId="77777777" w:rsidR="00000000" w:rsidRDefault="00254565">
      <w:pPr>
        <w:widowControl w:val="0"/>
        <w:autoSpaceDE w:val="0"/>
        <w:autoSpaceDN w:val="0"/>
        <w:adjustRightInd w:val="0"/>
        <w:rPr>
          <w:rFonts w:ascii="Arial" w:hAnsi="Arial" w:cs="Arial"/>
          <w:sz w:val="24"/>
          <w:szCs w:val="24"/>
        </w:rPr>
        <w:sectPr w:rsidR="00000000">
          <w:headerReference w:type="default" r:id="rId21"/>
          <w:footerReference w:type="default" r:id="rId22"/>
          <w:pgSz w:w="11905" w:h="16837"/>
          <w:pgMar w:top="1440" w:right="1440" w:bottom="1440" w:left="1440" w:header="720" w:footer="720" w:gutter="0"/>
          <w:cols w:space="720"/>
          <w:noEndnote/>
        </w:sectPr>
      </w:pPr>
    </w:p>
    <w:p w14:paraId="5CBD667F" w14:textId="77777777" w:rsidR="00000000" w:rsidRDefault="00254565">
      <w:pPr>
        <w:widowControl w:val="0"/>
        <w:autoSpaceDE w:val="0"/>
        <w:autoSpaceDN w:val="0"/>
        <w:adjustRightInd w:val="0"/>
        <w:spacing w:after="120"/>
        <w:rPr>
          <w:b/>
          <w:bCs/>
          <w:color w:val="000000"/>
          <w:sz w:val="36"/>
          <w:szCs w:val="36"/>
        </w:rPr>
      </w:pPr>
      <w:bookmarkStart w:id="4" w:name="N10033"/>
      <w:bookmarkEnd w:id="4"/>
      <w:bookmarkEnd w:id="3"/>
      <w:r>
        <w:rPr>
          <w:b/>
          <w:bCs/>
          <w:color w:val="000000"/>
          <w:sz w:val="36"/>
          <w:szCs w:val="36"/>
        </w:rPr>
        <w:t>Cap</w:t>
      </w:r>
      <w:r>
        <w:rPr>
          <w:b/>
          <w:bCs/>
          <w:color w:val="000000"/>
          <w:sz w:val="36"/>
          <w:szCs w:val="36"/>
        </w:rPr>
        <w:t>í</w:t>
      </w:r>
      <w:r>
        <w:rPr>
          <w:b/>
          <w:bCs/>
          <w:color w:val="000000"/>
          <w:sz w:val="36"/>
          <w:szCs w:val="36"/>
        </w:rPr>
        <w:t>tulo 1. ES 1: Fabricaci</w:t>
      </w:r>
      <w:r>
        <w:rPr>
          <w:b/>
          <w:bCs/>
          <w:color w:val="000000"/>
          <w:sz w:val="36"/>
          <w:szCs w:val="36"/>
        </w:rPr>
        <w:t>ó</w:t>
      </w:r>
      <w:r>
        <w:rPr>
          <w:b/>
          <w:bCs/>
          <w:color w:val="000000"/>
          <w:sz w:val="36"/>
          <w:szCs w:val="36"/>
        </w:rPr>
        <w:t>n</w:t>
      </w:r>
    </w:p>
    <w:p w14:paraId="69120CF9" w14:textId="77777777" w:rsidR="00000000" w:rsidRDefault="00254565">
      <w:pPr>
        <w:widowControl w:val="0"/>
        <w:autoSpaceDE w:val="0"/>
        <w:autoSpaceDN w:val="0"/>
        <w:adjustRightInd w:val="0"/>
        <w:spacing w:before="60" w:after="60"/>
        <w:rPr>
          <w:b/>
          <w:bCs/>
          <w:color w:val="000000"/>
          <w:sz w:val="32"/>
          <w:szCs w:val="32"/>
        </w:rPr>
      </w:pPr>
      <w:bookmarkStart w:id="5" w:name="N10037"/>
      <w:bookmarkEnd w:id="5"/>
      <w:r>
        <w:rPr>
          <w:b/>
          <w:bCs/>
          <w:color w:val="000000"/>
          <w:sz w:val="32"/>
          <w:szCs w:val="32"/>
        </w:rPr>
        <w:t>1.1. Secci</w:t>
      </w:r>
      <w:r>
        <w:rPr>
          <w:b/>
          <w:bCs/>
          <w:color w:val="000000"/>
          <w:sz w:val="32"/>
          <w:szCs w:val="32"/>
        </w:rPr>
        <w:t>ó</w:t>
      </w:r>
      <w:r>
        <w:rPr>
          <w:b/>
          <w:bCs/>
          <w:color w:val="000000"/>
          <w:sz w:val="32"/>
          <w:szCs w:val="32"/>
        </w:rPr>
        <w:t>n del t</w:t>
      </w:r>
      <w:r>
        <w:rPr>
          <w:b/>
          <w:bCs/>
          <w:color w:val="000000"/>
          <w:sz w:val="32"/>
          <w:szCs w:val="32"/>
        </w:rPr>
        <w:t>í</w:t>
      </w:r>
      <w:r>
        <w:rPr>
          <w:b/>
          <w:bCs/>
          <w:color w:val="000000"/>
          <w:sz w:val="32"/>
          <w:szCs w:val="32"/>
        </w:rPr>
        <w:t>tulo</w:t>
      </w:r>
    </w:p>
    <w:p w14:paraId="74888971" w14:textId="77777777" w:rsidR="00000000" w:rsidRDefault="00254565">
      <w:pPr>
        <w:widowControl w:val="0"/>
        <w:autoSpaceDE w:val="0"/>
        <w:autoSpaceDN w:val="0"/>
        <w:adjustRightInd w:val="0"/>
        <w:spacing w:before="120"/>
        <w:rPr>
          <w:color w:val="000000"/>
        </w:rPr>
      </w:pPr>
      <w:r>
        <w:rPr>
          <w:color w:val="000000"/>
        </w:rPr>
        <w:t>Nombre del EE: Manufacture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10EC639B"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350D9DDA" w14:textId="77777777" w:rsidR="00000000" w:rsidRDefault="00254565">
            <w:pPr>
              <w:widowControl w:val="0"/>
              <w:autoSpaceDE w:val="0"/>
              <w:autoSpaceDN w:val="0"/>
              <w:adjustRightInd w:val="0"/>
              <w:rPr>
                <w:color w:val="000000"/>
              </w:rPr>
            </w:pPr>
            <w:bookmarkStart w:id="6" w:name="N1003D"/>
            <w:bookmarkEnd w:id="6"/>
            <w:r>
              <w:rPr>
                <w:b/>
                <w:bCs/>
                <w:color w:val="000000"/>
              </w:rPr>
              <w:t>Medio ambiente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666D79F4" w14:textId="77777777" w:rsidR="00000000" w:rsidRDefault="00254565">
            <w:pPr>
              <w:widowControl w:val="0"/>
              <w:autoSpaceDE w:val="0"/>
              <w:autoSpaceDN w:val="0"/>
              <w:adjustRightInd w:val="0"/>
              <w:rPr>
                <w:color w:val="000000"/>
              </w:rPr>
            </w:pPr>
          </w:p>
        </w:tc>
      </w:tr>
      <w:tr w:rsidR="00000000" w14:paraId="01296C2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7B5DC3E" w14:textId="77777777" w:rsidR="00000000" w:rsidRDefault="00254565">
            <w:pPr>
              <w:widowControl w:val="0"/>
              <w:autoSpaceDE w:val="0"/>
              <w:autoSpaceDN w:val="0"/>
              <w:adjustRightInd w:val="0"/>
              <w:rPr>
                <w:color w:val="000000"/>
              </w:rPr>
            </w:pPr>
            <w:r>
              <w:rPr>
                <w:color w:val="000000"/>
              </w:rPr>
              <w:t xml:space="preserve">1: </w:t>
            </w:r>
            <w:r>
              <w:rPr>
                <w:i/>
                <w:iCs/>
                <w:color w:val="000000"/>
              </w:rPr>
              <w:t>Manufacturing of substances</w:t>
            </w:r>
          </w:p>
        </w:tc>
        <w:tc>
          <w:tcPr>
            <w:tcW w:w="1790" w:type="dxa"/>
            <w:tcBorders>
              <w:top w:val="nil"/>
              <w:left w:val="nil"/>
              <w:bottom w:val="nil"/>
              <w:right w:val="single" w:sz="4" w:space="0" w:color="000000"/>
            </w:tcBorders>
            <w:tcMar>
              <w:top w:w="40" w:type="dxa"/>
              <w:left w:w="40" w:type="dxa"/>
              <w:bottom w:w="40" w:type="dxa"/>
              <w:right w:w="40" w:type="dxa"/>
            </w:tcMar>
          </w:tcPr>
          <w:p w14:paraId="76CF136E" w14:textId="77777777" w:rsidR="00000000" w:rsidRDefault="00254565">
            <w:pPr>
              <w:widowControl w:val="0"/>
              <w:autoSpaceDE w:val="0"/>
              <w:autoSpaceDN w:val="0"/>
              <w:adjustRightInd w:val="0"/>
              <w:rPr>
                <w:color w:val="000000"/>
              </w:rPr>
            </w:pPr>
            <w:r>
              <w:rPr>
                <w:color w:val="000000"/>
              </w:rPr>
              <w:t>ERC 1</w:t>
            </w:r>
          </w:p>
        </w:tc>
      </w:tr>
      <w:tr w:rsidR="00000000" w14:paraId="5F1F092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2D27047D" w14:textId="77777777" w:rsidR="00000000" w:rsidRDefault="00254565">
            <w:pPr>
              <w:widowControl w:val="0"/>
              <w:autoSpaceDE w:val="0"/>
              <w:autoSpaceDN w:val="0"/>
              <w:adjustRightInd w:val="0"/>
              <w:rPr>
                <w:color w:val="000000"/>
              </w:rPr>
            </w:pPr>
            <w:r>
              <w:rPr>
                <w:b/>
                <w:bCs/>
                <w:color w:val="000000"/>
              </w:rPr>
              <w:t>Trabajador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4CE3ED9A" w14:textId="77777777" w:rsidR="00000000" w:rsidRDefault="00254565">
            <w:pPr>
              <w:widowControl w:val="0"/>
              <w:autoSpaceDE w:val="0"/>
              <w:autoSpaceDN w:val="0"/>
              <w:adjustRightInd w:val="0"/>
              <w:rPr>
                <w:color w:val="000000"/>
              </w:rPr>
            </w:pPr>
          </w:p>
        </w:tc>
      </w:tr>
      <w:tr w:rsidR="00000000" w14:paraId="51C778D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4AEAAA8" w14:textId="77777777" w:rsidR="00000000" w:rsidRDefault="00254565">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7BD5BD2E" w14:textId="77777777" w:rsidR="00000000" w:rsidRDefault="00254565">
            <w:pPr>
              <w:widowControl w:val="0"/>
              <w:autoSpaceDE w:val="0"/>
              <w:autoSpaceDN w:val="0"/>
              <w:adjustRightInd w:val="0"/>
              <w:rPr>
                <w:color w:val="000000"/>
              </w:rPr>
            </w:pPr>
            <w:r>
              <w:rPr>
                <w:color w:val="000000"/>
              </w:rPr>
              <w:t>PROC 1</w:t>
            </w:r>
          </w:p>
        </w:tc>
      </w:tr>
      <w:tr w:rsidR="00000000" w14:paraId="03989C2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C74602B" w14:textId="77777777" w:rsidR="00000000" w:rsidRDefault="00254565">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479A4011" w14:textId="77777777" w:rsidR="00000000" w:rsidRDefault="00254565">
            <w:pPr>
              <w:widowControl w:val="0"/>
              <w:autoSpaceDE w:val="0"/>
              <w:autoSpaceDN w:val="0"/>
              <w:adjustRightInd w:val="0"/>
              <w:rPr>
                <w:color w:val="000000"/>
              </w:rPr>
            </w:pPr>
            <w:r>
              <w:rPr>
                <w:color w:val="000000"/>
              </w:rPr>
              <w:t>PROC 2</w:t>
            </w:r>
          </w:p>
        </w:tc>
      </w:tr>
      <w:tr w:rsidR="00000000" w14:paraId="7BCE3EE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0AA4A33" w14:textId="77777777" w:rsidR="00000000" w:rsidRDefault="00254565">
            <w:pPr>
              <w:widowControl w:val="0"/>
              <w:autoSpaceDE w:val="0"/>
              <w:autoSpaceDN w:val="0"/>
              <w:adjustRightInd w:val="0"/>
              <w:rPr>
                <w:color w:val="000000"/>
              </w:rPr>
            </w:pPr>
            <w:r>
              <w:rPr>
                <w:color w:val="000000"/>
              </w:rPr>
              <w:t xml:space="preserve">4: </w:t>
            </w:r>
            <w:r>
              <w:rPr>
                <w:i/>
                <w:iCs/>
                <w:color w:val="000000"/>
              </w:rPr>
              <w:t>Manufacture in closed batch processes with occasional controlled exposure or processes with equivalent contai</w:t>
            </w:r>
            <w:r>
              <w:rPr>
                <w:i/>
                <w:iCs/>
                <w:color w:val="000000"/>
              </w:rPr>
              <w:t>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6FED4072" w14:textId="77777777" w:rsidR="00000000" w:rsidRDefault="00254565">
            <w:pPr>
              <w:widowControl w:val="0"/>
              <w:autoSpaceDE w:val="0"/>
              <w:autoSpaceDN w:val="0"/>
              <w:adjustRightInd w:val="0"/>
              <w:rPr>
                <w:color w:val="000000"/>
              </w:rPr>
            </w:pPr>
            <w:r>
              <w:rPr>
                <w:color w:val="000000"/>
              </w:rPr>
              <w:t>PROC 3</w:t>
            </w:r>
          </w:p>
        </w:tc>
      </w:tr>
      <w:tr w:rsidR="00000000" w14:paraId="06024A1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2506742" w14:textId="77777777" w:rsidR="00000000" w:rsidRDefault="00254565">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51961722" w14:textId="77777777" w:rsidR="00000000" w:rsidRDefault="00254565">
            <w:pPr>
              <w:widowControl w:val="0"/>
              <w:autoSpaceDE w:val="0"/>
              <w:autoSpaceDN w:val="0"/>
              <w:adjustRightInd w:val="0"/>
              <w:rPr>
                <w:color w:val="000000"/>
              </w:rPr>
            </w:pPr>
            <w:r>
              <w:rPr>
                <w:color w:val="000000"/>
              </w:rPr>
              <w:t>PROC 4</w:t>
            </w:r>
          </w:p>
        </w:tc>
      </w:tr>
      <w:tr w:rsidR="00000000" w14:paraId="24B12D3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0E247C7" w14:textId="77777777" w:rsidR="00000000" w:rsidRDefault="00254565">
            <w:pPr>
              <w:widowControl w:val="0"/>
              <w:autoSpaceDE w:val="0"/>
              <w:autoSpaceDN w:val="0"/>
              <w:adjustRightInd w:val="0"/>
              <w:rPr>
                <w:color w:val="000000"/>
              </w:rPr>
            </w:pPr>
            <w:r>
              <w:rPr>
                <w:color w:val="000000"/>
              </w:rPr>
              <w:t xml:space="preserve">6: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23E85FD5" w14:textId="77777777" w:rsidR="00000000" w:rsidRDefault="00254565">
            <w:pPr>
              <w:widowControl w:val="0"/>
              <w:autoSpaceDE w:val="0"/>
              <w:autoSpaceDN w:val="0"/>
              <w:adjustRightInd w:val="0"/>
              <w:rPr>
                <w:color w:val="000000"/>
              </w:rPr>
            </w:pPr>
            <w:r>
              <w:rPr>
                <w:color w:val="000000"/>
              </w:rPr>
              <w:t>PROC 8b, PROC 26</w:t>
            </w:r>
          </w:p>
        </w:tc>
      </w:tr>
      <w:tr w:rsidR="00000000" w14:paraId="10E69BB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C218C93" w14:textId="77777777" w:rsidR="00000000" w:rsidRDefault="00254565">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6E1AB034" w14:textId="77777777" w:rsidR="00000000" w:rsidRDefault="00254565">
            <w:pPr>
              <w:widowControl w:val="0"/>
              <w:autoSpaceDE w:val="0"/>
              <w:autoSpaceDN w:val="0"/>
              <w:adjustRightInd w:val="0"/>
              <w:rPr>
                <w:color w:val="000000"/>
              </w:rPr>
            </w:pPr>
            <w:r>
              <w:rPr>
                <w:color w:val="000000"/>
              </w:rPr>
              <w:t>PROC 8a, PROC 26</w:t>
            </w:r>
          </w:p>
        </w:tc>
      </w:tr>
      <w:tr w:rsidR="00000000" w14:paraId="5BBA5E4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9EFEF93" w14:textId="77777777" w:rsidR="00000000" w:rsidRDefault="00254565">
            <w:pPr>
              <w:widowControl w:val="0"/>
              <w:autoSpaceDE w:val="0"/>
              <w:autoSpaceDN w:val="0"/>
              <w:adjustRightInd w:val="0"/>
              <w:rPr>
                <w:color w:val="000000"/>
              </w:rPr>
            </w:pPr>
            <w:r>
              <w:rPr>
                <w:color w:val="000000"/>
              </w:rPr>
              <w:t xml:space="preserve">8: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04C6DA89" w14:textId="77777777" w:rsidR="00000000" w:rsidRDefault="00254565">
            <w:pPr>
              <w:widowControl w:val="0"/>
              <w:autoSpaceDE w:val="0"/>
              <w:autoSpaceDN w:val="0"/>
              <w:adjustRightInd w:val="0"/>
              <w:rPr>
                <w:color w:val="000000"/>
              </w:rPr>
            </w:pPr>
            <w:r>
              <w:rPr>
                <w:color w:val="000000"/>
              </w:rPr>
              <w:t>PROC 9, PROC 26</w:t>
            </w:r>
          </w:p>
        </w:tc>
      </w:tr>
      <w:tr w:rsidR="00000000" w14:paraId="3178ED4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7BEF56D" w14:textId="77777777" w:rsidR="00000000" w:rsidRDefault="00254565">
            <w:pPr>
              <w:widowControl w:val="0"/>
              <w:autoSpaceDE w:val="0"/>
              <w:autoSpaceDN w:val="0"/>
              <w:adjustRightInd w:val="0"/>
              <w:rPr>
                <w:color w:val="000000"/>
              </w:rPr>
            </w:pPr>
            <w:r>
              <w:rPr>
                <w:color w:val="000000"/>
              </w:rPr>
              <w:t>9: Tabletting, compression, ext</w:t>
            </w:r>
            <w:r>
              <w:rPr>
                <w:color w:val="000000"/>
              </w:rPr>
              <w: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13DA1C36" w14:textId="77777777" w:rsidR="00000000" w:rsidRDefault="00254565">
            <w:pPr>
              <w:widowControl w:val="0"/>
              <w:autoSpaceDE w:val="0"/>
              <w:autoSpaceDN w:val="0"/>
              <w:adjustRightInd w:val="0"/>
              <w:rPr>
                <w:color w:val="000000"/>
              </w:rPr>
            </w:pPr>
            <w:r>
              <w:rPr>
                <w:color w:val="000000"/>
              </w:rPr>
              <w:t>PROC 14</w:t>
            </w:r>
          </w:p>
        </w:tc>
      </w:tr>
      <w:tr w:rsidR="00000000" w14:paraId="674FC48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7339656" w14:textId="77777777" w:rsidR="00000000" w:rsidRDefault="00254565">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611B170A" w14:textId="77777777" w:rsidR="00000000" w:rsidRDefault="00254565">
            <w:pPr>
              <w:widowControl w:val="0"/>
              <w:autoSpaceDE w:val="0"/>
              <w:autoSpaceDN w:val="0"/>
              <w:adjustRightInd w:val="0"/>
              <w:rPr>
                <w:color w:val="000000"/>
              </w:rPr>
            </w:pPr>
            <w:r>
              <w:rPr>
                <w:color w:val="000000"/>
              </w:rPr>
              <w:t>PROC 15, PROC 26</w:t>
            </w:r>
          </w:p>
        </w:tc>
      </w:tr>
      <w:tr w:rsidR="00000000" w14:paraId="4D40556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A327BF3" w14:textId="77777777" w:rsidR="00000000" w:rsidRDefault="00254565">
            <w:pPr>
              <w:widowControl w:val="0"/>
              <w:autoSpaceDE w:val="0"/>
              <w:autoSpaceDN w:val="0"/>
              <w:adjustRightInd w:val="0"/>
              <w:rPr>
                <w:color w:val="000000"/>
              </w:rPr>
            </w:pPr>
            <w:r>
              <w:rPr>
                <w:color w:val="000000"/>
              </w:rPr>
              <w:t xml:space="preserve">11: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7DCA197A" w14:textId="77777777" w:rsidR="00000000" w:rsidRDefault="00254565">
            <w:pPr>
              <w:widowControl w:val="0"/>
              <w:autoSpaceDE w:val="0"/>
              <w:autoSpaceDN w:val="0"/>
              <w:adjustRightInd w:val="0"/>
              <w:rPr>
                <w:color w:val="000000"/>
              </w:rPr>
            </w:pPr>
            <w:r>
              <w:rPr>
                <w:color w:val="000000"/>
              </w:rPr>
              <w:t>PROC 8a, PROC 26</w:t>
            </w:r>
          </w:p>
        </w:tc>
      </w:tr>
      <w:tr w:rsidR="00000000" w14:paraId="0906533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81A3D65" w14:textId="77777777" w:rsidR="00000000" w:rsidRDefault="00254565">
            <w:pPr>
              <w:widowControl w:val="0"/>
              <w:autoSpaceDE w:val="0"/>
              <w:autoSpaceDN w:val="0"/>
              <w:adjustRightInd w:val="0"/>
              <w:rPr>
                <w:color w:val="000000"/>
              </w:rPr>
            </w:pPr>
            <w:r>
              <w:rPr>
                <w:color w:val="000000"/>
              </w:rPr>
              <w:t xml:space="preserve">12: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61B21CC3" w14:textId="77777777" w:rsidR="00000000" w:rsidRDefault="00254565">
            <w:pPr>
              <w:widowControl w:val="0"/>
              <w:autoSpaceDE w:val="0"/>
              <w:autoSpaceDN w:val="0"/>
              <w:adjustRightInd w:val="0"/>
              <w:rPr>
                <w:color w:val="000000"/>
              </w:rPr>
            </w:pPr>
            <w:r>
              <w:rPr>
                <w:color w:val="000000"/>
              </w:rPr>
              <w:t>PROC 8b, PROC 26</w:t>
            </w:r>
          </w:p>
        </w:tc>
      </w:tr>
      <w:tr w:rsidR="00000000" w14:paraId="3D5C3C8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2B30772" w14:textId="77777777" w:rsidR="00000000" w:rsidRDefault="00254565">
            <w:pPr>
              <w:widowControl w:val="0"/>
              <w:autoSpaceDE w:val="0"/>
              <w:autoSpaceDN w:val="0"/>
              <w:adjustRightInd w:val="0"/>
              <w:rPr>
                <w:color w:val="000000"/>
              </w:rPr>
            </w:pPr>
            <w:r>
              <w:rPr>
                <w:color w:val="000000"/>
              </w:rPr>
              <w:t xml:space="preserve">13: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39318F89" w14:textId="77777777" w:rsidR="00000000" w:rsidRDefault="00254565">
            <w:pPr>
              <w:widowControl w:val="0"/>
              <w:autoSpaceDE w:val="0"/>
              <w:autoSpaceDN w:val="0"/>
              <w:adjustRightInd w:val="0"/>
              <w:rPr>
                <w:color w:val="000000"/>
              </w:rPr>
            </w:pPr>
            <w:r>
              <w:rPr>
                <w:color w:val="000000"/>
              </w:rPr>
              <w:t>PROC 8a, PROC 28</w:t>
            </w:r>
          </w:p>
        </w:tc>
      </w:tr>
      <w:tr w:rsidR="00000000" w14:paraId="14F8319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68BFFDC" w14:textId="77777777" w:rsidR="00000000" w:rsidRDefault="00254565">
            <w:pPr>
              <w:widowControl w:val="0"/>
              <w:autoSpaceDE w:val="0"/>
              <w:autoSpaceDN w:val="0"/>
              <w:adjustRightInd w:val="0"/>
              <w:rPr>
                <w:color w:val="000000"/>
              </w:rPr>
            </w:pPr>
            <w:r>
              <w:rPr>
                <w:color w:val="000000"/>
              </w:rPr>
              <w:t>14: Handling of solid inorganic substances at ambient temperature</w:t>
            </w:r>
          </w:p>
        </w:tc>
        <w:tc>
          <w:tcPr>
            <w:tcW w:w="1790" w:type="dxa"/>
            <w:tcBorders>
              <w:top w:val="nil"/>
              <w:left w:val="nil"/>
              <w:bottom w:val="nil"/>
              <w:right w:val="single" w:sz="4" w:space="0" w:color="000000"/>
            </w:tcBorders>
            <w:tcMar>
              <w:top w:w="40" w:type="dxa"/>
              <w:left w:w="40" w:type="dxa"/>
              <w:bottom w:w="40" w:type="dxa"/>
              <w:right w:w="40" w:type="dxa"/>
            </w:tcMar>
          </w:tcPr>
          <w:p w14:paraId="13E36075" w14:textId="77777777" w:rsidR="00000000" w:rsidRDefault="00254565">
            <w:pPr>
              <w:widowControl w:val="0"/>
              <w:autoSpaceDE w:val="0"/>
              <w:autoSpaceDN w:val="0"/>
              <w:adjustRightInd w:val="0"/>
              <w:rPr>
                <w:color w:val="000000"/>
              </w:rPr>
            </w:pPr>
            <w:r>
              <w:rPr>
                <w:color w:val="000000"/>
              </w:rPr>
              <w:t>PROC 26</w:t>
            </w:r>
          </w:p>
        </w:tc>
      </w:tr>
      <w:tr w:rsidR="00000000" w14:paraId="1E9D19E7"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1092189D" w14:textId="77777777" w:rsidR="00000000" w:rsidRDefault="00254565">
            <w:pPr>
              <w:widowControl w:val="0"/>
              <w:autoSpaceDE w:val="0"/>
              <w:autoSpaceDN w:val="0"/>
              <w:adjustRightInd w:val="0"/>
              <w:rPr>
                <w:color w:val="000000"/>
              </w:rPr>
            </w:pPr>
            <w:r>
              <w:rPr>
                <w:color w:val="000000"/>
              </w:rPr>
              <w:t xml:space="preserve">15: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4FC6F475" w14:textId="77777777" w:rsidR="00000000" w:rsidRDefault="00254565">
            <w:pPr>
              <w:widowControl w:val="0"/>
              <w:autoSpaceDE w:val="0"/>
              <w:autoSpaceDN w:val="0"/>
              <w:adjustRightInd w:val="0"/>
              <w:rPr>
                <w:color w:val="000000"/>
              </w:rPr>
            </w:pPr>
            <w:r>
              <w:rPr>
                <w:color w:val="000000"/>
              </w:rPr>
              <w:t>PROC 28</w:t>
            </w:r>
          </w:p>
        </w:tc>
      </w:tr>
    </w:tbl>
    <w:p w14:paraId="0BF76DE4" w14:textId="77777777" w:rsidR="00000000" w:rsidRDefault="00254565">
      <w:pPr>
        <w:widowControl w:val="0"/>
        <w:autoSpaceDE w:val="0"/>
        <w:autoSpaceDN w:val="0"/>
        <w:adjustRightInd w:val="0"/>
        <w:spacing w:before="60" w:after="60"/>
        <w:rPr>
          <w:b/>
          <w:bCs/>
          <w:color w:val="000000"/>
          <w:sz w:val="32"/>
          <w:szCs w:val="32"/>
        </w:rPr>
      </w:pPr>
      <w:bookmarkStart w:id="7" w:name="N10102"/>
      <w:bookmarkEnd w:id="7"/>
      <w:r>
        <w:rPr>
          <w:b/>
          <w:bCs/>
          <w:color w:val="000000"/>
          <w:sz w:val="32"/>
          <w:szCs w:val="32"/>
        </w:rPr>
        <w:t>1.2. Condiciones de uso que afectan a la exposici</w:t>
      </w:r>
      <w:r>
        <w:rPr>
          <w:b/>
          <w:bCs/>
          <w:color w:val="000000"/>
          <w:sz w:val="32"/>
          <w:szCs w:val="32"/>
        </w:rPr>
        <w:t>ó</w:t>
      </w:r>
      <w:r>
        <w:rPr>
          <w:b/>
          <w:bCs/>
          <w:color w:val="000000"/>
          <w:sz w:val="32"/>
          <w:szCs w:val="32"/>
        </w:rPr>
        <w:t>n</w:t>
      </w:r>
    </w:p>
    <w:p w14:paraId="2E3F756F" w14:textId="77777777" w:rsidR="00000000" w:rsidRDefault="00254565">
      <w:pPr>
        <w:widowControl w:val="0"/>
        <w:autoSpaceDE w:val="0"/>
        <w:autoSpaceDN w:val="0"/>
        <w:adjustRightInd w:val="0"/>
        <w:spacing w:before="60" w:after="60"/>
        <w:rPr>
          <w:b/>
          <w:bCs/>
          <w:color w:val="000000"/>
          <w:sz w:val="28"/>
          <w:szCs w:val="28"/>
        </w:rPr>
      </w:pPr>
      <w:bookmarkStart w:id="8" w:name="N10109"/>
      <w:bookmarkEnd w:id="8"/>
      <w:r>
        <w:rPr>
          <w:b/>
          <w:bCs/>
          <w:color w:val="000000"/>
          <w:sz w:val="28"/>
          <w:szCs w:val="28"/>
        </w:rPr>
        <w:t>1.2.1. Control de la exposici</w:t>
      </w:r>
      <w:r>
        <w:rPr>
          <w:b/>
          <w:bCs/>
          <w:color w:val="000000"/>
          <w:sz w:val="28"/>
          <w:szCs w:val="28"/>
        </w:rPr>
        <w:t>ó</w:t>
      </w:r>
      <w:r>
        <w:rPr>
          <w:b/>
          <w:bCs/>
          <w:color w:val="000000"/>
          <w:sz w:val="28"/>
          <w:szCs w:val="28"/>
        </w:rPr>
        <w:t>n de los trabajadores</w:t>
      </w:r>
    </w:p>
    <w:p w14:paraId="5388E03D" w14:textId="77777777" w:rsidR="00000000" w:rsidRDefault="00254565">
      <w:pPr>
        <w:widowControl w:val="0"/>
        <w:autoSpaceDE w:val="0"/>
        <w:autoSpaceDN w:val="0"/>
        <w:adjustRightInd w:val="0"/>
        <w:spacing w:before="180" w:after="120"/>
        <w:rPr>
          <w:b/>
          <w:bCs/>
          <w:color w:val="000000"/>
          <w:u w:val="single"/>
        </w:rPr>
      </w:pPr>
      <w:r>
        <w:rPr>
          <w:b/>
          <w:bCs/>
          <w:color w:val="000000"/>
          <w:u w:val="single"/>
        </w:rPr>
        <w:t>Condiciones de uso aplicables a todos los escenarios de contribuci</w:t>
      </w:r>
      <w:r>
        <w:rPr>
          <w:b/>
          <w:bCs/>
          <w:color w:val="000000"/>
          <w:u w:val="single"/>
        </w:rPr>
        <w:t>ó</w:t>
      </w:r>
      <w:r>
        <w:rPr>
          <w:b/>
          <w:bCs/>
          <w:color w:val="000000"/>
          <w:u w:val="single"/>
        </w:rPr>
        <w:t>n</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D75AB0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0F77D9" w14:textId="77777777" w:rsidR="00000000" w:rsidRDefault="00254565">
            <w:pPr>
              <w:widowControl w:val="0"/>
              <w:autoSpaceDE w:val="0"/>
              <w:autoSpaceDN w:val="0"/>
              <w:adjustRightInd w:val="0"/>
              <w:rPr>
                <w:color w:val="000000"/>
              </w:rPr>
            </w:pPr>
            <w:bookmarkStart w:id="9" w:name="N10111"/>
            <w:bookmarkEnd w:id="9"/>
            <w:r>
              <w:rPr>
                <w:b/>
                <w:bCs/>
                <w:color w:val="000000"/>
              </w:rPr>
              <w:t>Caracter</w:t>
            </w:r>
            <w:r>
              <w:rPr>
                <w:b/>
                <w:bCs/>
                <w:color w:val="000000"/>
              </w:rPr>
              <w:t>í</w:t>
            </w:r>
            <w:r>
              <w:rPr>
                <w:b/>
                <w:bCs/>
                <w:color w:val="000000"/>
              </w:rPr>
              <w:t>sticas del producto (art</w:t>
            </w:r>
            <w:r>
              <w:rPr>
                <w:b/>
                <w:bCs/>
                <w:color w:val="000000"/>
              </w:rPr>
              <w:t>í</w:t>
            </w:r>
            <w:r>
              <w:rPr>
                <w:b/>
                <w:bCs/>
                <w:color w:val="000000"/>
              </w:rPr>
              <w:t>culo)</w:t>
            </w:r>
          </w:p>
        </w:tc>
      </w:tr>
      <w:tr w:rsidR="00000000" w14:paraId="1CC227B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300F28" w14:textId="77777777" w:rsidR="00000000" w:rsidRDefault="00254565">
            <w:pPr>
              <w:widowControl w:val="0"/>
              <w:autoSpaceDE w:val="0"/>
              <w:autoSpaceDN w:val="0"/>
              <w:adjustRightInd w:val="0"/>
              <w:rPr>
                <w:color w:val="000000"/>
              </w:rPr>
            </w:pPr>
            <w:r>
              <w:rPr>
                <w:color w:val="000000"/>
              </w:rPr>
              <w:t>Covers concentrations up to 100 %</w:t>
            </w:r>
          </w:p>
        </w:tc>
      </w:tr>
      <w:tr w:rsidR="00000000" w14:paraId="67FAF98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7A0ABE" w14:textId="77777777" w:rsidR="00000000" w:rsidRDefault="00254565">
            <w:pPr>
              <w:widowControl w:val="0"/>
              <w:autoSpaceDE w:val="0"/>
              <w:autoSpaceDN w:val="0"/>
              <w:adjustRightInd w:val="0"/>
              <w:rPr>
                <w:color w:val="000000"/>
              </w:rPr>
            </w:pPr>
            <w:r>
              <w:rPr>
                <w:i/>
                <w:iCs/>
                <w:color w:val="000000"/>
              </w:rPr>
              <w:t>Solid, medium dustiness. Covers also liquid form</w:t>
            </w:r>
          </w:p>
        </w:tc>
      </w:tr>
      <w:tr w:rsidR="00000000" w14:paraId="77969C9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42CBF1" w14:textId="77777777" w:rsidR="00000000" w:rsidRDefault="00254565">
            <w:pPr>
              <w:widowControl w:val="0"/>
              <w:autoSpaceDE w:val="0"/>
              <w:autoSpaceDN w:val="0"/>
              <w:adjustRightInd w:val="0"/>
              <w:rPr>
                <w:color w:val="000000"/>
              </w:rPr>
            </w:pPr>
            <w:r>
              <w:rPr>
                <w:b/>
                <w:bCs/>
                <w:color w:val="000000"/>
              </w:rPr>
              <w:t>Cantidad utilizada (o contenida en art</w:t>
            </w:r>
            <w:r>
              <w:rPr>
                <w:b/>
                <w:bCs/>
                <w:color w:val="000000"/>
              </w:rPr>
              <w:t>í</w:t>
            </w:r>
            <w:r>
              <w:rPr>
                <w:b/>
                <w:bCs/>
                <w:color w:val="000000"/>
              </w:rPr>
              <w:t>culos), fr</w:t>
            </w:r>
            <w:r>
              <w:rPr>
                <w:b/>
                <w:bCs/>
                <w:color w:val="000000"/>
              </w:rPr>
              <w:t>ecuencia y duraci</w:t>
            </w:r>
            <w:r>
              <w:rPr>
                <w:b/>
                <w:bCs/>
                <w:color w:val="000000"/>
              </w:rPr>
              <w:t>ó</w:t>
            </w:r>
            <w:r>
              <w:rPr>
                <w:b/>
                <w:bCs/>
                <w:color w:val="000000"/>
              </w:rPr>
              <w:t>n de la utilizaci</w:t>
            </w:r>
            <w:r>
              <w:rPr>
                <w:b/>
                <w:bCs/>
                <w:color w:val="000000"/>
              </w:rPr>
              <w:t>ó</w:t>
            </w:r>
            <w:r>
              <w:rPr>
                <w:b/>
                <w:bCs/>
                <w:color w:val="000000"/>
              </w:rPr>
              <w:t>n/exposici</w:t>
            </w:r>
            <w:r>
              <w:rPr>
                <w:b/>
                <w:bCs/>
                <w:color w:val="000000"/>
              </w:rPr>
              <w:t>ó</w:t>
            </w:r>
            <w:r>
              <w:rPr>
                <w:b/>
                <w:bCs/>
                <w:color w:val="000000"/>
              </w:rPr>
              <w:t>n</w:t>
            </w:r>
          </w:p>
        </w:tc>
      </w:tr>
      <w:tr w:rsidR="00000000" w14:paraId="59CF4B2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03187C" w14:textId="77777777" w:rsidR="00000000" w:rsidRDefault="00254565">
            <w:pPr>
              <w:widowControl w:val="0"/>
              <w:autoSpaceDE w:val="0"/>
              <w:autoSpaceDN w:val="0"/>
              <w:adjustRightInd w:val="0"/>
              <w:rPr>
                <w:color w:val="000000"/>
              </w:rPr>
            </w:pPr>
            <w:r>
              <w:rPr>
                <w:color w:val="000000"/>
              </w:rPr>
              <w:t>Covers use up to 8 h/day</w:t>
            </w:r>
          </w:p>
        </w:tc>
      </w:tr>
      <w:tr w:rsidR="00000000" w14:paraId="38ACDF3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82E58C" w14:textId="77777777" w:rsidR="00000000" w:rsidRDefault="00254565">
            <w:pPr>
              <w:widowControl w:val="0"/>
              <w:autoSpaceDE w:val="0"/>
              <w:autoSpaceDN w:val="0"/>
              <w:adjustRightInd w:val="0"/>
              <w:rPr>
                <w:color w:val="000000"/>
              </w:rPr>
            </w:pPr>
            <w:r>
              <w:rPr>
                <w:b/>
                <w:bCs/>
                <w:color w:val="000000"/>
              </w:rPr>
              <w:t>Condiciones y medidas t</w:t>
            </w:r>
            <w:r>
              <w:rPr>
                <w:b/>
                <w:bCs/>
                <w:color w:val="000000"/>
              </w:rPr>
              <w:t>é</w:t>
            </w:r>
            <w:r>
              <w:rPr>
                <w:b/>
                <w:bCs/>
                <w:color w:val="000000"/>
              </w:rPr>
              <w:t>cnicas y organizativas</w:t>
            </w:r>
          </w:p>
        </w:tc>
      </w:tr>
      <w:tr w:rsidR="00000000" w14:paraId="690F9D1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FAF82C" w14:textId="77777777" w:rsidR="00000000" w:rsidRDefault="00254565">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73E5D87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09F417" w14:textId="77777777" w:rsidR="00000000" w:rsidRDefault="00254565">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39CFEED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AD48D5" w14:textId="77777777" w:rsidR="00000000" w:rsidRDefault="00254565">
            <w:pPr>
              <w:widowControl w:val="0"/>
              <w:autoSpaceDE w:val="0"/>
              <w:autoSpaceDN w:val="0"/>
              <w:adjustRightInd w:val="0"/>
              <w:rPr>
                <w:color w:val="000000"/>
              </w:rPr>
            </w:pPr>
            <w:r>
              <w:rPr>
                <w:b/>
                <w:bCs/>
                <w:color w:val="000000"/>
              </w:rPr>
              <w:t>Condiciones y medidas relacionadas con la protecci</w:t>
            </w:r>
            <w:r>
              <w:rPr>
                <w:b/>
                <w:bCs/>
                <w:color w:val="000000"/>
              </w:rPr>
              <w:t>ó</w:t>
            </w:r>
            <w:r>
              <w:rPr>
                <w:b/>
                <w:bCs/>
                <w:color w:val="000000"/>
              </w:rPr>
              <w:t>n individual, la higiene y la evaluaci</w:t>
            </w:r>
            <w:r>
              <w:rPr>
                <w:b/>
                <w:bCs/>
                <w:color w:val="000000"/>
              </w:rPr>
              <w:t>ó</w:t>
            </w:r>
            <w:r>
              <w:rPr>
                <w:b/>
                <w:bCs/>
                <w:color w:val="000000"/>
              </w:rPr>
              <w:t>n del estado de salud</w:t>
            </w:r>
          </w:p>
        </w:tc>
      </w:tr>
      <w:tr w:rsidR="00000000" w14:paraId="4B0D3F7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0B8C2B" w14:textId="77777777" w:rsidR="00000000" w:rsidRDefault="00254565">
            <w:pPr>
              <w:widowControl w:val="0"/>
              <w:autoSpaceDE w:val="0"/>
              <w:autoSpaceDN w:val="0"/>
              <w:adjustRightInd w:val="0"/>
              <w:rPr>
                <w:color w:val="000000"/>
              </w:rPr>
            </w:pPr>
            <w:r>
              <w:rPr>
                <w:color w:val="000000"/>
              </w:rPr>
              <w:t>Use su</w:t>
            </w:r>
            <w:r>
              <w:rPr>
                <w:color w:val="000000"/>
              </w:rPr>
              <w:t>itable eye protection.</w:t>
            </w:r>
          </w:p>
        </w:tc>
      </w:tr>
      <w:tr w:rsidR="00000000" w14:paraId="105BE36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47823B" w14:textId="77777777" w:rsidR="00000000" w:rsidRDefault="002545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w:t>
            </w:r>
            <w:r>
              <w:rPr>
                <w:color w:val="000000"/>
              </w:rPr>
              <w:t>s garments in a manner equivalent to those described for the hands.; For further specification, refer to section 8 of the SDS.</w:t>
            </w:r>
          </w:p>
        </w:tc>
      </w:tr>
      <w:tr w:rsidR="00000000" w14:paraId="370B865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2FDBAF" w14:textId="77777777" w:rsidR="00000000" w:rsidRDefault="00254565">
            <w:pPr>
              <w:widowControl w:val="0"/>
              <w:autoSpaceDE w:val="0"/>
              <w:autoSpaceDN w:val="0"/>
              <w:adjustRightInd w:val="0"/>
              <w:rPr>
                <w:color w:val="000000"/>
              </w:rPr>
            </w:pPr>
            <w:r>
              <w:rPr>
                <w:b/>
                <w:bCs/>
                <w:color w:val="000000"/>
              </w:rPr>
              <w:t>Otras condiciones que afecten a la exposici</w:t>
            </w:r>
            <w:r>
              <w:rPr>
                <w:b/>
                <w:bCs/>
                <w:color w:val="000000"/>
              </w:rPr>
              <w:t>ó</w:t>
            </w:r>
            <w:r>
              <w:rPr>
                <w:b/>
                <w:bCs/>
                <w:color w:val="000000"/>
              </w:rPr>
              <w:t>n de los trabajadores</w:t>
            </w:r>
          </w:p>
        </w:tc>
      </w:tr>
      <w:tr w:rsidR="00000000" w14:paraId="5AD0371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2C9EAD" w14:textId="77777777" w:rsidR="00000000" w:rsidRDefault="00254565">
            <w:pPr>
              <w:widowControl w:val="0"/>
              <w:autoSpaceDE w:val="0"/>
              <w:autoSpaceDN w:val="0"/>
              <w:adjustRightInd w:val="0"/>
              <w:rPr>
                <w:color w:val="000000"/>
              </w:rPr>
            </w:pPr>
            <w:r>
              <w:rPr>
                <w:color w:val="000000"/>
              </w:rPr>
              <w:t>Indoor use</w:t>
            </w:r>
          </w:p>
        </w:tc>
      </w:tr>
      <w:tr w:rsidR="00000000" w14:paraId="7BD111D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DEBBA3" w14:textId="77777777" w:rsidR="00000000" w:rsidRDefault="00254565">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1EA7273A" w14:textId="77777777" w:rsidR="00000000" w:rsidRDefault="00254565">
      <w:pPr>
        <w:widowControl w:val="0"/>
        <w:autoSpaceDE w:val="0"/>
        <w:autoSpaceDN w:val="0"/>
        <w:adjustRightInd w:val="0"/>
        <w:spacing w:before="60" w:after="60"/>
        <w:rPr>
          <w:b/>
          <w:bCs/>
          <w:color w:val="000000"/>
          <w:sz w:val="32"/>
          <w:szCs w:val="32"/>
        </w:rPr>
      </w:pPr>
      <w:bookmarkStart w:id="10" w:name="N10179"/>
      <w:bookmarkEnd w:id="10"/>
      <w:r>
        <w:rPr>
          <w:b/>
          <w:bCs/>
          <w:color w:val="000000"/>
          <w:sz w:val="32"/>
          <w:szCs w:val="32"/>
        </w:rPr>
        <w:t>1.3. Estimaci</w:t>
      </w:r>
      <w:r>
        <w:rPr>
          <w:b/>
          <w:bCs/>
          <w:color w:val="000000"/>
          <w:sz w:val="32"/>
          <w:szCs w:val="32"/>
        </w:rPr>
        <w:t>ó</w:t>
      </w:r>
      <w:r>
        <w:rPr>
          <w:b/>
          <w:bCs/>
          <w:color w:val="000000"/>
          <w:sz w:val="32"/>
          <w:szCs w:val="32"/>
        </w:rPr>
        <w:t>n de la exposici</w:t>
      </w:r>
      <w:r>
        <w:rPr>
          <w:b/>
          <w:bCs/>
          <w:color w:val="000000"/>
          <w:sz w:val="32"/>
          <w:szCs w:val="32"/>
        </w:rPr>
        <w:t>ó</w:t>
      </w:r>
      <w:r>
        <w:rPr>
          <w:b/>
          <w:bCs/>
          <w:color w:val="000000"/>
          <w:sz w:val="32"/>
          <w:szCs w:val="32"/>
        </w:rPr>
        <w:t>n y referencia a su fuente</w:t>
      </w:r>
    </w:p>
    <w:p w14:paraId="0D98964B" w14:textId="77777777" w:rsidR="00000000" w:rsidRDefault="00254565">
      <w:pPr>
        <w:widowControl w:val="0"/>
        <w:autoSpaceDE w:val="0"/>
        <w:autoSpaceDN w:val="0"/>
        <w:adjustRightInd w:val="0"/>
        <w:spacing w:before="60" w:after="60"/>
        <w:rPr>
          <w:b/>
          <w:bCs/>
          <w:color w:val="000000"/>
          <w:sz w:val="28"/>
          <w:szCs w:val="28"/>
        </w:rPr>
      </w:pPr>
      <w:bookmarkStart w:id="11" w:name="N1017D"/>
      <w:bookmarkEnd w:id="11"/>
      <w:r>
        <w:rPr>
          <w:b/>
          <w:bCs/>
          <w:color w:val="000000"/>
          <w:sz w:val="28"/>
          <w:szCs w:val="28"/>
        </w:rPr>
        <w:t>1.3.1. Exposici</w:t>
      </w:r>
      <w:r>
        <w:rPr>
          <w:b/>
          <w:bCs/>
          <w:color w:val="000000"/>
          <w:sz w:val="28"/>
          <w:szCs w:val="28"/>
        </w:rPr>
        <w:t>ó</w:t>
      </w:r>
      <w:r>
        <w:rPr>
          <w:b/>
          <w:bCs/>
          <w:color w:val="000000"/>
          <w:sz w:val="28"/>
          <w:szCs w:val="28"/>
        </w:rPr>
        <w:t xml:space="preserve">n de los trabajadores: </w:t>
      </w:r>
      <w:r>
        <w:rPr>
          <w:b/>
          <w:bCs/>
          <w:i/>
          <w:iCs/>
          <w:color w:val="000000"/>
          <w:sz w:val="28"/>
          <w:szCs w:val="28"/>
        </w:rPr>
        <w:t>Chemical production in closed process without likelihood of exposure or in containment conditions or processes with equivalent containment condition</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7AE8B3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CA73E5" w14:textId="77777777" w:rsidR="00000000" w:rsidRDefault="00254565">
            <w:pPr>
              <w:widowControl w:val="0"/>
              <w:autoSpaceDE w:val="0"/>
              <w:autoSpaceDN w:val="0"/>
              <w:adjustRightInd w:val="0"/>
              <w:rPr>
                <w:b/>
                <w:bCs/>
                <w:color w:val="000000"/>
              </w:rPr>
            </w:pPr>
            <w:bookmarkStart w:id="12" w:name="N10185"/>
            <w:bookmarkEnd w:id="12"/>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CCD7F5"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859B95" w14:textId="77777777" w:rsidR="00000000" w:rsidRDefault="00254565">
            <w:pPr>
              <w:widowControl w:val="0"/>
              <w:autoSpaceDE w:val="0"/>
              <w:autoSpaceDN w:val="0"/>
              <w:adjustRightInd w:val="0"/>
              <w:rPr>
                <w:b/>
                <w:bCs/>
                <w:color w:val="000000"/>
              </w:rPr>
            </w:pPr>
            <w:r>
              <w:rPr>
                <w:b/>
                <w:bCs/>
                <w:color w:val="000000"/>
              </w:rPr>
              <w:t>CCR</w:t>
            </w:r>
          </w:p>
        </w:tc>
      </w:tr>
      <w:tr w:rsidR="00000000" w14:paraId="206FF54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1F2F32"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w:t>
            </w:r>
            <w:r>
              <w:rPr>
                <w:color w:val="000000"/>
              </w:rPr>
              <w:t>,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625AD1" w14:textId="77777777" w:rsidR="00000000" w:rsidRDefault="00254565">
            <w:pPr>
              <w:widowControl w:val="0"/>
              <w:autoSpaceDE w:val="0"/>
              <w:autoSpaceDN w:val="0"/>
              <w:adjustRightInd w:val="0"/>
              <w:rPr>
                <w:color w:val="000000"/>
              </w:rPr>
            </w:pPr>
            <w:r>
              <w:rPr>
                <w:color w:val="000000"/>
              </w:rPr>
              <w:t>1.774 mg/m</w:t>
            </w:r>
            <w:r>
              <w:rPr>
                <w:color w:val="000000"/>
              </w:rPr>
              <w:t>³</w:t>
            </w:r>
            <w:r>
              <w:rPr>
                <w:color w:val="000000"/>
              </w:rPr>
              <w:t xml:space="preserve"> (Datos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42F2F9" w14:textId="77777777" w:rsidR="00000000" w:rsidRDefault="00254565">
            <w:pPr>
              <w:widowControl w:val="0"/>
              <w:autoSpaceDE w:val="0"/>
              <w:autoSpaceDN w:val="0"/>
              <w:adjustRightInd w:val="0"/>
              <w:rPr>
                <w:color w:val="000000"/>
              </w:rPr>
            </w:pPr>
            <w:r>
              <w:rPr>
                <w:color w:val="000000"/>
              </w:rPr>
              <w:t>0.355</w:t>
            </w:r>
          </w:p>
        </w:tc>
      </w:tr>
      <w:tr w:rsidR="00000000" w14:paraId="4B6340F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216ED4"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A559CF" w14:textId="77777777" w:rsidR="00000000" w:rsidRDefault="00254565">
            <w:pPr>
              <w:widowControl w:val="0"/>
              <w:autoSpaceDE w:val="0"/>
              <w:autoSpaceDN w:val="0"/>
              <w:adjustRightInd w:val="0"/>
              <w:rPr>
                <w:color w:val="000000"/>
              </w:rPr>
            </w:pPr>
            <w:r>
              <w:rPr>
                <w:color w:val="000000"/>
              </w:rPr>
              <w:t>1.774 mg/m</w:t>
            </w:r>
            <w:r>
              <w:rPr>
                <w:color w:val="000000"/>
              </w:rPr>
              <w:t>³</w:t>
            </w:r>
            <w:r>
              <w:rPr>
                <w:color w:val="000000"/>
              </w:rPr>
              <w:t xml:space="preserve"> (Datos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734D23" w14:textId="77777777" w:rsidR="00000000" w:rsidRDefault="00254565">
            <w:pPr>
              <w:widowControl w:val="0"/>
              <w:autoSpaceDE w:val="0"/>
              <w:autoSpaceDN w:val="0"/>
              <w:adjustRightInd w:val="0"/>
              <w:rPr>
                <w:color w:val="000000"/>
              </w:rPr>
            </w:pPr>
            <w:r>
              <w:rPr>
                <w:color w:val="000000"/>
              </w:rPr>
              <w:t>0.177</w:t>
            </w:r>
          </w:p>
        </w:tc>
      </w:tr>
    </w:tbl>
    <w:p w14:paraId="39C0D465" w14:textId="77777777" w:rsidR="00000000" w:rsidRDefault="00254565">
      <w:pPr>
        <w:widowControl w:val="0"/>
        <w:autoSpaceDE w:val="0"/>
        <w:autoSpaceDN w:val="0"/>
        <w:adjustRightInd w:val="0"/>
        <w:spacing w:before="60" w:after="60"/>
        <w:rPr>
          <w:b/>
          <w:bCs/>
          <w:color w:val="000000"/>
          <w:sz w:val="28"/>
          <w:szCs w:val="28"/>
        </w:rPr>
      </w:pPr>
      <w:bookmarkStart w:id="13" w:name="N101B1"/>
      <w:bookmarkEnd w:id="13"/>
      <w:r>
        <w:rPr>
          <w:b/>
          <w:bCs/>
          <w:color w:val="000000"/>
          <w:sz w:val="28"/>
          <w:szCs w:val="28"/>
        </w:rPr>
        <w:t>1.3.2. Exposici</w:t>
      </w:r>
      <w:r>
        <w:rPr>
          <w:b/>
          <w:bCs/>
          <w:color w:val="000000"/>
          <w:sz w:val="28"/>
          <w:szCs w:val="28"/>
        </w:rPr>
        <w:t>ó</w:t>
      </w:r>
      <w:r>
        <w:rPr>
          <w:b/>
          <w:bCs/>
          <w:color w:val="000000"/>
          <w:sz w:val="28"/>
          <w:szCs w:val="28"/>
        </w:rPr>
        <w:t xml:space="preserve">n de los trabajadores: </w:t>
      </w:r>
      <w:r>
        <w:rPr>
          <w:b/>
          <w:bCs/>
          <w:i/>
          <w:iCs/>
          <w:color w:val="000000"/>
          <w:sz w:val="28"/>
          <w:szCs w:val="28"/>
        </w:rPr>
        <w:t>Chemical production in closed continuous process with occasional controlled exposure or processes with equivalent containment condition</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A56ED3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A10028" w14:textId="77777777" w:rsidR="00000000" w:rsidRDefault="00254565">
            <w:pPr>
              <w:widowControl w:val="0"/>
              <w:autoSpaceDE w:val="0"/>
              <w:autoSpaceDN w:val="0"/>
              <w:adjustRightInd w:val="0"/>
              <w:rPr>
                <w:b/>
                <w:bCs/>
                <w:color w:val="000000"/>
              </w:rPr>
            </w:pPr>
            <w:bookmarkStart w:id="14" w:name="N101B9"/>
            <w:bookmarkEnd w:id="14"/>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8FD3B9"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BA4E34" w14:textId="77777777" w:rsidR="00000000" w:rsidRDefault="00254565">
            <w:pPr>
              <w:widowControl w:val="0"/>
              <w:autoSpaceDE w:val="0"/>
              <w:autoSpaceDN w:val="0"/>
              <w:adjustRightInd w:val="0"/>
              <w:rPr>
                <w:b/>
                <w:bCs/>
                <w:color w:val="000000"/>
              </w:rPr>
            </w:pPr>
            <w:r>
              <w:rPr>
                <w:b/>
                <w:bCs/>
                <w:color w:val="000000"/>
              </w:rPr>
              <w:t>CCR</w:t>
            </w:r>
          </w:p>
        </w:tc>
      </w:tr>
      <w:tr w:rsidR="00000000" w14:paraId="0400CFF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D840E3"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w:t>
            </w:r>
            <w:r>
              <w:rPr>
                <w:color w:val="000000"/>
              </w:rPr>
              <w:t>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3E0461" w14:textId="77777777" w:rsidR="00000000" w:rsidRDefault="00254565">
            <w:pPr>
              <w:widowControl w:val="0"/>
              <w:autoSpaceDE w:val="0"/>
              <w:autoSpaceDN w:val="0"/>
              <w:adjustRightInd w:val="0"/>
              <w:rPr>
                <w:color w:val="000000"/>
              </w:rPr>
            </w:pPr>
            <w:r>
              <w:rPr>
                <w:color w:val="000000"/>
              </w:rPr>
              <w:t>1.774 mg/m</w:t>
            </w:r>
            <w:r>
              <w:rPr>
                <w:color w:val="000000"/>
              </w:rPr>
              <w:t>³</w:t>
            </w:r>
            <w:r>
              <w:rPr>
                <w:color w:val="000000"/>
              </w:rPr>
              <w:t xml:space="preserve"> (Datos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3AD4C0" w14:textId="77777777" w:rsidR="00000000" w:rsidRDefault="00254565">
            <w:pPr>
              <w:widowControl w:val="0"/>
              <w:autoSpaceDE w:val="0"/>
              <w:autoSpaceDN w:val="0"/>
              <w:adjustRightInd w:val="0"/>
              <w:rPr>
                <w:color w:val="000000"/>
              </w:rPr>
            </w:pPr>
            <w:r>
              <w:rPr>
                <w:color w:val="000000"/>
              </w:rPr>
              <w:t>0.355</w:t>
            </w:r>
          </w:p>
        </w:tc>
      </w:tr>
      <w:tr w:rsidR="00000000" w14:paraId="6449F8B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365D0B"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9C3893" w14:textId="77777777" w:rsidR="00000000" w:rsidRDefault="00254565">
            <w:pPr>
              <w:widowControl w:val="0"/>
              <w:autoSpaceDE w:val="0"/>
              <w:autoSpaceDN w:val="0"/>
              <w:adjustRightInd w:val="0"/>
              <w:rPr>
                <w:color w:val="000000"/>
              </w:rPr>
            </w:pPr>
            <w:r>
              <w:rPr>
                <w:color w:val="000000"/>
              </w:rPr>
              <w:t>1.774 mg/m</w:t>
            </w:r>
            <w:r>
              <w:rPr>
                <w:color w:val="000000"/>
              </w:rPr>
              <w:t>³</w:t>
            </w:r>
            <w:r>
              <w:rPr>
                <w:color w:val="000000"/>
              </w:rPr>
              <w:t xml:space="preserve"> (Datos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33477A" w14:textId="77777777" w:rsidR="00000000" w:rsidRDefault="00254565">
            <w:pPr>
              <w:widowControl w:val="0"/>
              <w:autoSpaceDE w:val="0"/>
              <w:autoSpaceDN w:val="0"/>
              <w:adjustRightInd w:val="0"/>
              <w:rPr>
                <w:color w:val="000000"/>
              </w:rPr>
            </w:pPr>
            <w:r>
              <w:rPr>
                <w:color w:val="000000"/>
              </w:rPr>
              <w:t>0.177</w:t>
            </w:r>
          </w:p>
        </w:tc>
      </w:tr>
    </w:tbl>
    <w:p w14:paraId="04D6BBA7" w14:textId="77777777" w:rsidR="00000000" w:rsidRDefault="00254565">
      <w:pPr>
        <w:widowControl w:val="0"/>
        <w:autoSpaceDE w:val="0"/>
        <w:autoSpaceDN w:val="0"/>
        <w:adjustRightInd w:val="0"/>
        <w:spacing w:before="60" w:after="60"/>
        <w:rPr>
          <w:b/>
          <w:bCs/>
          <w:color w:val="000000"/>
          <w:sz w:val="28"/>
          <w:szCs w:val="28"/>
        </w:rPr>
      </w:pPr>
      <w:bookmarkStart w:id="15" w:name="N101E5"/>
      <w:bookmarkEnd w:id="15"/>
      <w:r>
        <w:rPr>
          <w:b/>
          <w:bCs/>
          <w:color w:val="000000"/>
          <w:sz w:val="28"/>
          <w:szCs w:val="28"/>
        </w:rPr>
        <w:t>1.3.3. Exposici</w:t>
      </w:r>
      <w:r>
        <w:rPr>
          <w:b/>
          <w:bCs/>
          <w:color w:val="000000"/>
          <w:sz w:val="28"/>
          <w:szCs w:val="28"/>
        </w:rPr>
        <w:t>ó</w:t>
      </w:r>
      <w:r>
        <w:rPr>
          <w:b/>
          <w:bCs/>
          <w:color w:val="000000"/>
          <w:sz w:val="28"/>
          <w:szCs w:val="28"/>
        </w:rPr>
        <w:t xml:space="preserve">n de los trabajadores: </w:t>
      </w:r>
      <w:r>
        <w:rPr>
          <w:b/>
          <w:bCs/>
          <w:i/>
          <w:iCs/>
          <w:color w:val="000000"/>
          <w:sz w:val="28"/>
          <w:szCs w:val="28"/>
        </w:rPr>
        <w:t>Manufacture in closed batch processes with occasional contro</w:t>
      </w:r>
      <w:r>
        <w:rPr>
          <w:b/>
          <w:bCs/>
          <w:i/>
          <w:iCs/>
          <w:color w:val="000000"/>
          <w:sz w:val="28"/>
          <w:szCs w:val="28"/>
        </w:rPr>
        <w:t>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858DFA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E9BA3A" w14:textId="77777777" w:rsidR="00000000" w:rsidRDefault="00254565">
            <w:pPr>
              <w:widowControl w:val="0"/>
              <w:autoSpaceDE w:val="0"/>
              <w:autoSpaceDN w:val="0"/>
              <w:adjustRightInd w:val="0"/>
              <w:rPr>
                <w:b/>
                <w:bCs/>
                <w:color w:val="000000"/>
              </w:rPr>
            </w:pPr>
            <w:bookmarkStart w:id="16" w:name="N101ED"/>
            <w:bookmarkEnd w:id="16"/>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9A24A0"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7BFAFF" w14:textId="77777777" w:rsidR="00000000" w:rsidRDefault="00254565">
            <w:pPr>
              <w:widowControl w:val="0"/>
              <w:autoSpaceDE w:val="0"/>
              <w:autoSpaceDN w:val="0"/>
              <w:adjustRightInd w:val="0"/>
              <w:rPr>
                <w:b/>
                <w:bCs/>
                <w:color w:val="000000"/>
              </w:rPr>
            </w:pPr>
            <w:r>
              <w:rPr>
                <w:b/>
                <w:bCs/>
                <w:color w:val="000000"/>
              </w:rPr>
              <w:t>CCR</w:t>
            </w:r>
          </w:p>
        </w:tc>
      </w:tr>
      <w:tr w:rsidR="00000000" w14:paraId="5467322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87F8E7"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64B8D2" w14:textId="77777777" w:rsidR="00000000" w:rsidRDefault="00254565">
            <w:pPr>
              <w:widowControl w:val="0"/>
              <w:autoSpaceDE w:val="0"/>
              <w:autoSpaceDN w:val="0"/>
              <w:adjustRightInd w:val="0"/>
              <w:rPr>
                <w:color w:val="000000"/>
              </w:rPr>
            </w:pPr>
            <w:r>
              <w:rPr>
                <w:color w:val="000000"/>
              </w:rPr>
              <w:t>1.774 mg/m</w:t>
            </w:r>
            <w:r>
              <w:rPr>
                <w:color w:val="000000"/>
              </w:rPr>
              <w:t>³</w:t>
            </w:r>
            <w:r>
              <w:rPr>
                <w:color w:val="000000"/>
              </w:rPr>
              <w:t xml:space="preserve"> (Datos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13105A" w14:textId="77777777" w:rsidR="00000000" w:rsidRDefault="00254565">
            <w:pPr>
              <w:widowControl w:val="0"/>
              <w:autoSpaceDE w:val="0"/>
              <w:autoSpaceDN w:val="0"/>
              <w:adjustRightInd w:val="0"/>
              <w:rPr>
                <w:color w:val="000000"/>
              </w:rPr>
            </w:pPr>
            <w:r>
              <w:rPr>
                <w:color w:val="000000"/>
              </w:rPr>
              <w:t>0.355</w:t>
            </w:r>
          </w:p>
        </w:tc>
      </w:tr>
      <w:tr w:rsidR="00000000" w14:paraId="00A6EA3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FBB38C"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23D03B" w14:textId="77777777" w:rsidR="00000000" w:rsidRDefault="00254565">
            <w:pPr>
              <w:widowControl w:val="0"/>
              <w:autoSpaceDE w:val="0"/>
              <w:autoSpaceDN w:val="0"/>
              <w:adjustRightInd w:val="0"/>
              <w:rPr>
                <w:color w:val="000000"/>
              </w:rPr>
            </w:pPr>
            <w:r>
              <w:rPr>
                <w:color w:val="000000"/>
              </w:rPr>
              <w:t>1.774 mg/m</w:t>
            </w:r>
            <w:r>
              <w:rPr>
                <w:color w:val="000000"/>
              </w:rPr>
              <w:t>³</w:t>
            </w:r>
            <w:r>
              <w:rPr>
                <w:color w:val="000000"/>
              </w:rPr>
              <w:t xml:space="preserve"> (Datos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F8677D" w14:textId="77777777" w:rsidR="00000000" w:rsidRDefault="00254565">
            <w:pPr>
              <w:widowControl w:val="0"/>
              <w:autoSpaceDE w:val="0"/>
              <w:autoSpaceDN w:val="0"/>
              <w:adjustRightInd w:val="0"/>
              <w:rPr>
                <w:color w:val="000000"/>
              </w:rPr>
            </w:pPr>
            <w:r>
              <w:rPr>
                <w:color w:val="000000"/>
              </w:rPr>
              <w:t>0.177</w:t>
            </w:r>
          </w:p>
        </w:tc>
      </w:tr>
    </w:tbl>
    <w:p w14:paraId="1E744EF2" w14:textId="77777777" w:rsidR="00000000" w:rsidRDefault="00254565">
      <w:pPr>
        <w:widowControl w:val="0"/>
        <w:autoSpaceDE w:val="0"/>
        <w:autoSpaceDN w:val="0"/>
        <w:adjustRightInd w:val="0"/>
        <w:spacing w:before="60" w:after="60"/>
        <w:rPr>
          <w:b/>
          <w:bCs/>
          <w:color w:val="000000"/>
          <w:sz w:val="28"/>
          <w:szCs w:val="28"/>
        </w:rPr>
      </w:pPr>
      <w:bookmarkStart w:id="17" w:name="N10219"/>
      <w:bookmarkEnd w:id="17"/>
      <w:r>
        <w:rPr>
          <w:b/>
          <w:bCs/>
          <w:color w:val="000000"/>
          <w:sz w:val="28"/>
          <w:szCs w:val="28"/>
        </w:rPr>
        <w:t>1.3.4. Exposici</w:t>
      </w:r>
      <w:r>
        <w:rPr>
          <w:b/>
          <w:bCs/>
          <w:color w:val="000000"/>
          <w:sz w:val="28"/>
          <w:szCs w:val="28"/>
        </w:rPr>
        <w:t>ó</w:t>
      </w:r>
      <w:r>
        <w:rPr>
          <w:b/>
          <w:bCs/>
          <w:color w:val="000000"/>
          <w:sz w:val="28"/>
          <w:szCs w:val="28"/>
        </w:rPr>
        <w:t>n de los trabajadores: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16F47E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056344" w14:textId="77777777" w:rsidR="00000000" w:rsidRDefault="00254565">
            <w:pPr>
              <w:widowControl w:val="0"/>
              <w:autoSpaceDE w:val="0"/>
              <w:autoSpaceDN w:val="0"/>
              <w:adjustRightInd w:val="0"/>
              <w:rPr>
                <w:b/>
                <w:bCs/>
                <w:color w:val="000000"/>
              </w:rPr>
            </w:pPr>
            <w:bookmarkStart w:id="18" w:name="N1021D"/>
            <w:bookmarkEnd w:id="18"/>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BE2CBD"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C728A6" w14:textId="77777777" w:rsidR="00000000" w:rsidRDefault="00254565">
            <w:pPr>
              <w:widowControl w:val="0"/>
              <w:autoSpaceDE w:val="0"/>
              <w:autoSpaceDN w:val="0"/>
              <w:adjustRightInd w:val="0"/>
              <w:rPr>
                <w:b/>
                <w:bCs/>
                <w:color w:val="000000"/>
              </w:rPr>
            </w:pPr>
            <w:r>
              <w:rPr>
                <w:b/>
                <w:bCs/>
                <w:color w:val="000000"/>
              </w:rPr>
              <w:t>CCR</w:t>
            </w:r>
          </w:p>
        </w:tc>
      </w:tr>
      <w:tr w:rsidR="00000000" w14:paraId="5F00358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26AD28"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w:t>
            </w:r>
            <w:r>
              <w:rPr>
                <w:color w:val="000000"/>
              </w:rPr>
              <w:t>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CDA681" w14:textId="77777777" w:rsidR="00000000" w:rsidRDefault="00254565">
            <w:pPr>
              <w:widowControl w:val="0"/>
              <w:autoSpaceDE w:val="0"/>
              <w:autoSpaceDN w:val="0"/>
              <w:adjustRightInd w:val="0"/>
              <w:rPr>
                <w:color w:val="000000"/>
              </w:rPr>
            </w:pPr>
            <w:r>
              <w:rPr>
                <w:color w:val="000000"/>
              </w:rPr>
              <w:t>1.881 mg/m</w:t>
            </w:r>
            <w:r>
              <w:rPr>
                <w:color w:val="000000"/>
              </w:rPr>
              <w:t>³</w:t>
            </w:r>
            <w:r>
              <w:rPr>
                <w:color w:val="000000"/>
              </w:rPr>
              <w:t xml:space="preserve"> (Datos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799971" w14:textId="77777777" w:rsidR="00000000" w:rsidRDefault="00254565">
            <w:pPr>
              <w:widowControl w:val="0"/>
              <w:autoSpaceDE w:val="0"/>
              <w:autoSpaceDN w:val="0"/>
              <w:adjustRightInd w:val="0"/>
              <w:rPr>
                <w:color w:val="000000"/>
              </w:rPr>
            </w:pPr>
            <w:r>
              <w:rPr>
                <w:color w:val="000000"/>
              </w:rPr>
              <w:t>0.376</w:t>
            </w:r>
          </w:p>
        </w:tc>
      </w:tr>
      <w:tr w:rsidR="00000000" w14:paraId="6F423DF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116B35"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4AA5D3" w14:textId="77777777" w:rsidR="00000000" w:rsidRDefault="00254565">
            <w:pPr>
              <w:widowControl w:val="0"/>
              <w:autoSpaceDE w:val="0"/>
              <w:autoSpaceDN w:val="0"/>
              <w:adjustRightInd w:val="0"/>
              <w:rPr>
                <w:color w:val="000000"/>
              </w:rPr>
            </w:pPr>
            <w:r>
              <w:rPr>
                <w:color w:val="000000"/>
              </w:rPr>
              <w:t>1.881 mg/m</w:t>
            </w:r>
            <w:r>
              <w:rPr>
                <w:color w:val="000000"/>
              </w:rPr>
              <w:t>³</w:t>
            </w:r>
            <w:r>
              <w:rPr>
                <w:color w:val="000000"/>
              </w:rPr>
              <w:t xml:space="preserve"> (Datos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C853C4" w14:textId="77777777" w:rsidR="00000000" w:rsidRDefault="00254565">
            <w:pPr>
              <w:widowControl w:val="0"/>
              <w:autoSpaceDE w:val="0"/>
              <w:autoSpaceDN w:val="0"/>
              <w:adjustRightInd w:val="0"/>
              <w:rPr>
                <w:color w:val="000000"/>
              </w:rPr>
            </w:pPr>
            <w:r>
              <w:rPr>
                <w:color w:val="000000"/>
              </w:rPr>
              <w:t>0.188</w:t>
            </w:r>
          </w:p>
        </w:tc>
      </w:tr>
    </w:tbl>
    <w:p w14:paraId="5B4F7283" w14:textId="77777777" w:rsidR="00000000" w:rsidRDefault="00254565">
      <w:pPr>
        <w:widowControl w:val="0"/>
        <w:autoSpaceDE w:val="0"/>
        <w:autoSpaceDN w:val="0"/>
        <w:adjustRightInd w:val="0"/>
        <w:spacing w:before="60" w:after="60"/>
        <w:rPr>
          <w:b/>
          <w:bCs/>
          <w:color w:val="000000"/>
          <w:sz w:val="28"/>
          <w:szCs w:val="28"/>
        </w:rPr>
      </w:pPr>
      <w:bookmarkStart w:id="19" w:name="N10249"/>
      <w:bookmarkEnd w:id="19"/>
      <w:r>
        <w:rPr>
          <w:b/>
          <w:bCs/>
          <w:color w:val="000000"/>
          <w:sz w:val="28"/>
          <w:szCs w:val="28"/>
        </w:rPr>
        <w:t>1.3.5. Exposici</w:t>
      </w:r>
      <w:r>
        <w:rPr>
          <w:b/>
          <w:bCs/>
          <w:color w:val="000000"/>
          <w:sz w:val="28"/>
          <w:szCs w:val="28"/>
        </w:rPr>
        <w:t>ó</w:t>
      </w:r>
      <w:r>
        <w:rPr>
          <w:b/>
          <w:bCs/>
          <w:color w:val="000000"/>
          <w:sz w:val="28"/>
          <w:szCs w:val="28"/>
        </w:rPr>
        <w:t xml:space="preserve">n de los trabajadores: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45C58F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E8E056" w14:textId="77777777" w:rsidR="00000000" w:rsidRDefault="00254565">
            <w:pPr>
              <w:widowControl w:val="0"/>
              <w:autoSpaceDE w:val="0"/>
              <w:autoSpaceDN w:val="0"/>
              <w:adjustRightInd w:val="0"/>
              <w:rPr>
                <w:b/>
                <w:bCs/>
                <w:color w:val="000000"/>
              </w:rPr>
            </w:pPr>
            <w:bookmarkStart w:id="20" w:name="N10251"/>
            <w:bookmarkEnd w:id="20"/>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F3076E"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70C5AD" w14:textId="77777777" w:rsidR="00000000" w:rsidRDefault="00254565">
            <w:pPr>
              <w:widowControl w:val="0"/>
              <w:autoSpaceDE w:val="0"/>
              <w:autoSpaceDN w:val="0"/>
              <w:adjustRightInd w:val="0"/>
              <w:rPr>
                <w:b/>
                <w:bCs/>
                <w:color w:val="000000"/>
              </w:rPr>
            </w:pPr>
            <w:r>
              <w:rPr>
                <w:b/>
                <w:bCs/>
                <w:color w:val="000000"/>
              </w:rPr>
              <w:t>CCR</w:t>
            </w:r>
          </w:p>
        </w:tc>
      </w:tr>
      <w:tr w:rsidR="00000000" w14:paraId="15AE02A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CDAA69"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0F5E34" w14:textId="77777777" w:rsidR="00000000" w:rsidRDefault="00254565">
            <w:pPr>
              <w:widowControl w:val="0"/>
              <w:autoSpaceDE w:val="0"/>
              <w:autoSpaceDN w:val="0"/>
              <w:adjustRightInd w:val="0"/>
              <w:rPr>
                <w:color w:val="000000"/>
              </w:rPr>
            </w:pPr>
            <w:r>
              <w:rPr>
                <w:color w:val="000000"/>
              </w:rPr>
              <w:t>2.742 mg/m</w:t>
            </w:r>
            <w:r>
              <w:rPr>
                <w:color w:val="000000"/>
              </w:rPr>
              <w:t>³</w:t>
            </w:r>
            <w:r>
              <w:rPr>
                <w:color w:val="000000"/>
              </w:rPr>
              <w:t xml:space="preserve"> (Datos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9DC57C" w14:textId="77777777" w:rsidR="00000000" w:rsidRDefault="00254565">
            <w:pPr>
              <w:widowControl w:val="0"/>
              <w:autoSpaceDE w:val="0"/>
              <w:autoSpaceDN w:val="0"/>
              <w:adjustRightInd w:val="0"/>
              <w:rPr>
                <w:color w:val="000000"/>
              </w:rPr>
            </w:pPr>
            <w:r>
              <w:rPr>
                <w:color w:val="000000"/>
              </w:rPr>
              <w:t>0.548</w:t>
            </w:r>
          </w:p>
        </w:tc>
      </w:tr>
      <w:tr w:rsidR="00000000" w14:paraId="0075ACA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A8D45A"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E75B10" w14:textId="77777777" w:rsidR="00000000" w:rsidRDefault="00254565">
            <w:pPr>
              <w:widowControl w:val="0"/>
              <w:autoSpaceDE w:val="0"/>
              <w:autoSpaceDN w:val="0"/>
              <w:adjustRightInd w:val="0"/>
              <w:rPr>
                <w:color w:val="000000"/>
              </w:rPr>
            </w:pPr>
            <w:r>
              <w:rPr>
                <w:color w:val="000000"/>
              </w:rPr>
              <w:t>2.742 mg/m</w:t>
            </w:r>
            <w:r>
              <w:rPr>
                <w:color w:val="000000"/>
              </w:rPr>
              <w:t>³</w:t>
            </w:r>
            <w:r>
              <w:rPr>
                <w:color w:val="000000"/>
              </w:rPr>
              <w:t xml:space="preserve"> (Datos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9D2A89" w14:textId="77777777" w:rsidR="00000000" w:rsidRDefault="00254565">
            <w:pPr>
              <w:widowControl w:val="0"/>
              <w:autoSpaceDE w:val="0"/>
              <w:autoSpaceDN w:val="0"/>
              <w:adjustRightInd w:val="0"/>
              <w:rPr>
                <w:color w:val="000000"/>
              </w:rPr>
            </w:pPr>
            <w:r>
              <w:rPr>
                <w:color w:val="000000"/>
              </w:rPr>
              <w:t>0.274</w:t>
            </w:r>
          </w:p>
        </w:tc>
      </w:tr>
    </w:tbl>
    <w:p w14:paraId="3D6E39B2" w14:textId="77777777" w:rsidR="00000000" w:rsidRDefault="00254565">
      <w:pPr>
        <w:widowControl w:val="0"/>
        <w:autoSpaceDE w:val="0"/>
        <w:autoSpaceDN w:val="0"/>
        <w:adjustRightInd w:val="0"/>
        <w:spacing w:before="60" w:after="60"/>
        <w:rPr>
          <w:b/>
          <w:bCs/>
          <w:color w:val="000000"/>
          <w:sz w:val="28"/>
          <w:szCs w:val="28"/>
        </w:rPr>
      </w:pPr>
      <w:bookmarkStart w:id="21" w:name="N1027D"/>
      <w:bookmarkEnd w:id="21"/>
      <w:r>
        <w:rPr>
          <w:b/>
          <w:bCs/>
          <w:color w:val="000000"/>
          <w:sz w:val="28"/>
          <w:szCs w:val="28"/>
        </w:rPr>
        <w:t>1.3.6. Exposici</w:t>
      </w:r>
      <w:r>
        <w:rPr>
          <w:b/>
          <w:bCs/>
          <w:color w:val="000000"/>
          <w:sz w:val="28"/>
          <w:szCs w:val="28"/>
        </w:rPr>
        <w:t>ó</w:t>
      </w:r>
      <w:r>
        <w:rPr>
          <w:b/>
          <w:bCs/>
          <w:color w:val="000000"/>
          <w:sz w:val="28"/>
          <w:szCs w:val="28"/>
        </w:rPr>
        <w:t xml:space="preserve">n de los trabajadores: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EDDE57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A83B21" w14:textId="77777777" w:rsidR="00000000" w:rsidRDefault="00254565">
            <w:pPr>
              <w:widowControl w:val="0"/>
              <w:autoSpaceDE w:val="0"/>
              <w:autoSpaceDN w:val="0"/>
              <w:adjustRightInd w:val="0"/>
              <w:rPr>
                <w:b/>
                <w:bCs/>
                <w:color w:val="000000"/>
              </w:rPr>
            </w:pPr>
            <w:bookmarkStart w:id="22" w:name="N10285"/>
            <w:bookmarkEnd w:id="22"/>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F141A5"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703CEB" w14:textId="77777777" w:rsidR="00000000" w:rsidRDefault="00254565">
            <w:pPr>
              <w:widowControl w:val="0"/>
              <w:autoSpaceDE w:val="0"/>
              <w:autoSpaceDN w:val="0"/>
              <w:adjustRightInd w:val="0"/>
              <w:rPr>
                <w:b/>
                <w:bCs/>
                <w:color w:val="000000"/>
              </w:rPr>
            </w:pPr>
            <w:r>
              <w:rPr>
                <w:b/>
                <w:bCs/>
                <w:color w:val="000000"/>
              </w:rPr>
              <w:t>CCR</w:t>
            </w:r>
          </w:p>
        </w:tc>
      </w:tr>
      <w:tr w:rsidR="00000000" w14:paraId="42532C6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B86410"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E39A3E" w14:textId="77777777" w:rsidR="00000000" w:rsidRDefault="00254565">
            <w:pPr>
              <w:widowControl w:val="0"/>
              <w:autoSpaceDE w:val="0"/>
              <w:autoSpaceDN w:val="0"/>
              <w:adjustRightInd w:val="0"/>
              <w:rPr>
                <w:color w:val="000000"/>
              </w:rPr>
            </w:pPr>
            <w:r>
              <w:rPr>
                <w:color w:val="000000"/>
              </w:rPr>
              <w:t>2.742 mg/m</w:t>
            </w:r>
            <w:r>
              <w:rPr>
                <w:color w:val="000000"/>
              </w:rPr>
              <w:t>³</w:t>
            </w:r>
            <w:r>
              <w:rPr>
                <w:color w:val="000000"/>
              </w:rPr>
              <w:t xml:space="preserve"> </w:t>
            </w:r>
            <w:r>
              <w:rPr>
                <w:color w:val="000000"/>
              </w:rPr>
              <w:t>(Datos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A133F6" w14:textId="77777777" w:rsidR="00000000" w:rsidRDefault="00254565">
            <w:pPr>
              <w:widowControl w:val="0"/>
              <w:autoSpaceDE w:val="0"/>
              <w:autoSpaceDN w:val="0"/>
              <w:adjustRightInd w:val="0"/>
              <w:rPr>
                <w:color w:val="000000"/>
              </w:rPr>
            </w:pPr>
            <w:r>
              <w:rPr>
                <w:color w:val="000000"/>
              </w:rPr>
              <w:t>0.548</w:t>
            </w:r>
          </w:p>
        </w:tc>
      </w:tr>
      <w:tr w:rsidR="00000000" w14:paraId="73E9312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DA27B5"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321382" w14:textId="77777777" w:rsidR="00000000" w:rsidRDefault="00254565">
            <w:pPr>
              <w:widowControl w:val="0"/>
              <w:autoSpaceDE w:val="0"/>
              <w:autoSpaceDN w:val="0"/>
              <w:adjustRightInd w:val="0"/>
              <w:rPr>
                <w:color w:val="000000"/>
              </w:rPr>
            </w:pPr>
            <w:r>
              <w:rPr>
                <w:color w:val="000000"/>
              </w:rPr>
              <w:t>2.742 mg/m</w:t>
            </w:r>
            <w:r>
              <w:rPr>
                <w:color w:val="000000"/>
              </w:rPr>
              <w:t>³</w:t>
            </w:r>
            <w:r>
              <w:rPr>
                <w:color w:val="000000"/>
              </w:rPr>
              <w:t xml:space="preserve"> (Datos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234A60" w14:textId="77777777" w:rsidR="00000000" w:rsidRDefault="00254565">
            <w:pPr>
              <w:widowControl w:val="0"/>
              <w:autoSpaceDE w:val="0"/>
              <w:autoSpaceDN w:val="0"/>
              <w:adjustRightInd w:val="0"/>
              <w:rPr>
                <w:color w:val="000000"/>
              </w:rPr>
            </w:pPr>
            <w:r>
              <w:rPr>
                <w:color w:val="000000"/>
              </w:rPr>
              <w:t>0.274</w:t>
            </w:r>
          </w:p>
        </w:tc>
      </w:tr>
    </w:tbl>
    <w:p w14:paraId="540F4456" w14:textId="77777777" w:rsidR="00000000" w:rsidRDefault="00254565">
      <w:pPr>
        <w:widowControl w:val="0"/>
        <w:autoSpaceDE w:val="0"/>
        <w:autoSpaceDN w:val="0"/>
        <w:adjustRightInd w:val="0"/>
        <w:spacing w:before="60" w:after="60"/>
        <w:rPr>
          <w:b/>
          <w:bCs/>
          <w:color w:val="000000"/>
          <w:sz w:val="28"/>
          <w:szCs w:val="28"/>
        </w:rPr>
      </w:pPr>
      <w:bookmarkStart w:id="23" w:name="N102B1"/>
      <w:bookmarkEnd w:id="23"/>
      <w:r>
        <w:rPr>
          <w:b/>
          <w:bCs/>
          <w:color w:val="000000"/>
          <w:sz w:val="28"/>
          <w:szCs w:val="28"/>
        </w:rPr>
        <w:t>1.3.7. Exposici</w:t>
      </w:r>
      <w:r>
        <w:rPr>
          <w:b/>
          <w:bCs/>
          <w:color w:val="000000"/>
          <w:sz w:val="28"/>
          <w:szCs w:val="28"/>
        </w:rPr>
        <w:t>ó</w:t>
      </w:r>
      <w:r>
        <w:rPr>
          <w:b/>
          <w:bCs/>
          <w:color w:val="000000"/>
          <w:sz w:val="28"/>
          <w:szCs w:val="28"/>
        </w:rPr>
        <w:t xml:space="preserve">n de los trabajadores: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862136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BD86A9" w14:textId="77777777" w:rsidR="00000000" w:rsidRDefault="00254565">
            <w:pPr>
              <w:widowControl w:val="0"/>
              <w:autoSpaceDE w:val="0"/>
              <w:autoSpaceDN w:val="0"/>
              <w:adjustRightInd w:val="0"/>
              <w:rPr>
                <w:b/>
                <w:bCs/>
                <w:color w:val="000000"/>
              </w:rPr>
            </w:pPr>
            <w:bookmarkStart w:id="24" w:name="N102B9"/>
            <w:bookmarkEnd w:id="24"/>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E3DF0E"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F0F7E0" w14:textId="77777777" w:rsidR="00000000" w:rsidRDefault="00254565">
            <w:pPr>
              <w:widowControl w:val="0"/>
              <w:autoSpaceDE w:val="0"/>
              <w:autoSpaceDN w:val="0"/>
              <w:adjustRightInd w:val="0"/>
              <w:rPr>
                <w:b/>
                <w:bCs/>
                <w:color w:val="000000"/>
              </w:rPr>
            </w:pPr>
            <w:r>
              <w:rPr>
                <w:b/>
                <w:bCs/>
                <w:color w:val="000000"/>
              </w:rPr>
              <w:t>CCR</w:t>
            </w:r>
          </w:p>
        </w:tc>
      </w:tr>
      <w:tr w:rsidR="00000000" w14:paraId="408838B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8F5E1C"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1A5681" w14:textId="77777777" w:rsidR="00000000" w:rsidRDefault="00254565">
            <w:pPr>
              <w:widowControl w:val="0"/>
              <w:autoSpaceDE w:val="0"/>
              <w:autoSpaceDN w:val="0"/>
              <w:adjustRightInd w:val="0"/>
              <w:rPr>
                <w:color w:val="000000"/>
              </w:rPr>
            </w:pPr>
            <w:r>
              <w:rPr>
                <w:color w:val="000000"/>
              </w:rPr>
              <w:t>2.742 mg/m</w:t>
            </w:r>
            <w:r>
              <w:rPr>
                <w:color w:val="000000"/>
              </w:rPr>
              <w:t>³</w:t>
            </w:r>
            <w:r>
              <w:rPr>
                <w:color w:val="000000"/>
              </w:rPr>
              <w:t xml:space="preserve"> (Datos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754FEE" w14:textId="77777777" w:rsidR="00000000" w:rsidRDefault="00254565">
            <w:pPr>
              <w:widowControl w:val="0"/>
              <w:autoSpaceDE w:val="0"/>
              <w:autoSpaceDN w:val="0"/>
              <w:adjustRightInd w:val="0"/>
              <w:rPr>
                <w:color w:val="000000"/>
              </w:rPr>
            </w:pPr>
            <w:r>
              <w:rPr>
                <w:color w:val="000000"/>
              </w:rPr>
              <w:t>0.548</w:t>
            </w:r>
          </w:p>
        </w:tc>
      </w:tr>
      <w:tr w:rsidR="00000000" w14:paraId="63D96B9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F4F430"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48AD42" w14:textId="77777777" w:rsidR="00000000" w:rsidRDefault="00254565">
            <w:pPr>
              <w:widowControl w:val="0"/>
              <w:autoSpaceDE w:val="0"/>
              <w:autoSpaceDN w:val="0"/>
              <w:adjustRightInd w:val="0"/>
              <w:rPr>
                <w:color w:val="000000"/>
              </w:rPr>
            </w:pPr>
            <w:r>
              <w:rPr>
                <w:color w:val="000000"/>
              </w:rPr>
              <w:t>2.742 mg/m</w:t>
            </w:r>
            <w:r>
              <w:rPr>
                <w:color w:val="000000"/>
              </w:rPr>
              <w:t>³</w:t>
            </w:r>
            <w:r>
              <w:rPr>
                <w:color w:val="000000"/>
              </w:rPr>
              <w:t xml:space="preserve"> (Datos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2B6BF4" w14:textId="77777777" w:rsidR="00000000" w:rsidRDefault="00254565">
            <w:pPr>
              <w:widowControl w:val="0"/>
              <w:autoSpaceDE w:val="0"/>
              <w:autoSpaceDN w:val="0"/>
              <w:adjustRightInd w:val="0"/>
              <w:rPr>
                <w:color w:val="000000"/>
              </w:rPr>
            </w:pPr>
            <w:r>
              <w:rPr>
                <w:color w:val="000000"/>
              </w:rPr>
              <w:t>0.274</w:t>
            </w:r>
          </w:p>
        </w:tc>
      </w:tr>
    </w:tbl>
    <w:p w14:paraId="2700AAAA" w14:textId="77777777" w:rsidR="00000000" w:rsidRDefault="00254565">
      <w:pPr>
        <w:widowControl w:val="0"/>
        <w:autoSpaceDE w:val="0"/>
        <w:autoSpaceDN w:val="0"/>
        <w:adjustRightInd w:val="0"/>
        <w:spacing w:before="60" w:after="60"/>
        <w:rPr>
          <w:b/>
          <w:bCs/>
          <w:color w:val="000000"/>
          <w:sz w:val="28"/>
          <w:szCs w:val="28"/>
        </w:rPr>
      </w:pPr>
      <w:bookmarkStart w:id="25" w:name="N102E5"/>
      <w:bookmarkEnd w:id="25"/>
      <w:r>
        <w:rPr>
          <w:b/>
          <w:bCs/>
          <w:color w:val="000000"/>
          <w:sz w:val="28"/>
          <w:szCs w:val="28"/>
        </w:rPr>
        <w:t>1.3.8. Exposici</w:t>
      </w:r>
      <w:r>
        <w:rPr>
          <w:b/>
          <w:bCs/>
          <w:color w:val="000000"/>
          <w:sz w:val="28"/>
          <w:szCs w:val="28"/>
        </w:rPr>
        <w:t>ó</w:t>
      </w:r>
      <w:r>
        <w:rPr>
          <w:b/>
          <w:bCs/>
          <w:color w:val="000000"/>
          <w:sz w:val="28"/>
          <w:szCs w:val="28"/>
        </w:rPr>
        <w:t>n de los trabajadores: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717E90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A00171" w14:textId="77777777" w:rsidR="00000000" w:rsidRDefault="00254565">
            <w:pPr>
              <w:widowControl w:val="0"/>
              <w:autoSpaceDE w:val="0"/>
              <w:autoSpaceDN w:val="0"/>
              <w:adjustRightInd w:val="0"/>
              <w:rPr>
                <w:b/>
                <w:bCs/>
                <w:color w:val="000000"/>
              </w:rPr>
            </w:pPr>
            <w:bookmarkStart w:id="26" w:name="N102E9"/>
            <w:bookmarkEnd w:id="26"/>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64230C"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A1326A" w14:textId="77777777" w:rsidR="00000000" w:rsidRDefault="00254565">
            <w:pPr>
              <w:widowControl w:val="0"/>
              <w:autoSpaceDE w:val="0"/>
              <w:autoSpaceDN w:val="0"/>
              <w:adjustRightInd w:val="0"/>
              <w:rPr>
                <w:b/>
                <w:bCs/>
                <w:color w:val="000000"/>
              </w:rPr>
            </w:pPr>
            <w:r>
              <w:rPr>
                <w:b/>
                <w:bCs/>
                <w:color w:val="000000"/>
              </w:rPr>
              <w:t>CCR</w:t>
            </w:r>
          </w:p>
        </w:tc>
      </w:tr>
      <w:tr w:rsidR="00000000" w14:paraId="06C6558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543158"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F601D1" w14:textId="77777777" w:rsidR="00000000" w:rsidRDefault="00254565">
            <w:pPr>
              <w:widowControl w:val="0"/>
              <w:autoSpaceDE w:val="0"/>
              <w:autoSpaceDN w:val="0"/>
              <w:adjustRightInd w:val="0"/>
              <w:rPr>
                <w:color w:val="000000"/>
              </w:rPr>
            </w:pPr>
            <w:r>
              <w:rPr>
                <w:color w:val="000000"/>
              </w:rPr>
              <w:t>2.742 mg/m</w:t>
            </w:r>
            <w:r>
              <w:rPr>
                <w:color w:val="000000"/>
              </w:rPr>
              <w:t>³</w:t>
            </w:r>
            <w:r>
              <w:rPr>
                <w:color w:val="000000"/>
              </w:rPr>
              <w:t xml:space="preserve"> (Datos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B08AB6" w14:textId="77777777" w:rsidR="00000000" w:rsidRDefault="00254565">
            <w:pPr>
              <w:widowControl w:val="0"/>
              <w:autoSpaceDE w:val="0"/>
              <w:autoSpaceDN w:val="0"/>
              <w:adjustRightInd w:val="0"/>
              <w:rPr>
                <w:color w:val="000000"/>
              </w:rPr>
            </w:pPr>
            <w:r>
              <w:rPr>
                <w:color w:val="000000"/>
              </w:rPr>
              <w:t>0.548</w:t>
            </w:r>
          </w:p>
        </w:tc>
      </w:tr>
      <w:tr w:rsidR="00000000" w14:paraId="5FD5650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CB63ED"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C52CB3" w14:textId="77777777" w:rsidR="00000000" w:rsidRDefault="00254565">
            <w:pPr>
              <w:widowControl w:val="0"/>
              <w:autoSpaceDE w:val="0"/>
              <w:autoSpaceDN w:val="0"/>
              <w:adjustRightInd w:val="0"/>
              <w:rPr>
                <w:color w:val="000000"/>
              </w:rPr>
            </w:pPr>
            <w:r>
              <w:rPr>
                <w:color w:val="000000"/>
              </w:rPr>
              <w:t>2.742 mg/m</w:t>
            </w:r>
            <w:r>
              <w:rPr>
                <w:color w:val="000000"/>
              </w:rPr>
              <w:t>³</w:t>
            </w:r>
            <w:r>
              <w:rPr>
                <w:color w:val="000000"/>
              </w:rPr>
              <w:t xml:space="preserve"> (Datos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50B250" w14:textId="77777777" w:rsidR="00000000" w:rsidRDefault="00254565">
            <w:pPr>
              <w:widowControl w:val="0"/>
              <w:autoSpaceDE w:val="0"/>
              <w:autoSpaceDN w:val="0"/>
              <w:adjustRightInd w:val="0"/>
              <w:rPr>
                <w:color w:val="000000"/>
              </w:rPr>
            </w:pPr>
            <w:r>
              <w:rPr>
                <w:color w:val="000000"/>
              </w:rPr>
              <w:t>0.274</w:t>
            </w:r>
          </w:p>
        </w:tc>
      </w:tr>
    </w:tbl>
    <w:p w14:paraId="18919FB4" w14:textId="77777777" w:rsidR="00000000" w:rsidRDefault="00254565">
      <w:pPr>
        <w:widowControl w:val="0"/>
        <w:autoSpaceDE w:val="0"/>
        <w:autoSpaceDN w:val="0"/>
        <w:adjustRightInd w:val="0"/>
        <w:spacing w:before="60" w:after="60"/>
        <w:rPr>
          <w:b/>
          <w:bCs/>
          <w:color w:val="000000"/>
          <w:sz w:val="28"/>
          <w:szCs w:val="28"/>
        </w:rPr>
      </w:pPr>
      <w:bookmarkStart w:id="27" w:name="N10315"/>
      <w:bookmarkEnd w:id="27"/>
      <w:r>
        <w:rPr>
          <w:b/>
          <w:bCs/>
          <w:color w:val="000000"/>
          <w:sz w:val="28"/>
          <w:szCs w:val="28"/>
        </w:rPr>
        <w:t>1.3.9. Exposici</w:t>
      </w:r>
      <w:r>
        <w:rPr>
          <w:b/>
          <w:bCs/>
          <w:color w:val="000000"/>
          <w:sz w:val="28"/>
          <w:szCs w:val="28"/>
        </w:rPr>
        <w:t>ó</w:t>
      </w:r>
      <w:r>
        <w:rPr>
          <w:b/>
          <w:bCs/>
          <w:color w:val="000000"/>
          <w:sz w:val="28"/>
          <w:szCs w:val="28"/>
        </w:rPr>
        <w:t>n de los trabajadores: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016B5A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A86DEC" w14:textId="77777777" w:rsidR="00000000" w:rsidRDefault="00254565">
            <w:pPr>
              <w:widowControl w:val="0"/>
              <w:autoSpaceDE w:val="0"/>
              <w:autoSpaceDN w:val="0"/>
              <w:adjustRightInd w:val="0"/>
              <w:rPr>
                <w:b/>
                <w:bCs/>
                <w:color w:val="000000"/>
              </w:rPr>
            </w:pPr>
            <w:bookmarkStart w:id="28" w:name="N10319"/>
            <w:bookmarkEnd w:id="28"/>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8DACAF"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268705" w14:textId="77777777" w:rsidR="00000000" w:rsidRDefault="00254565">
            <w:pPr>
              <w:widowControl w:val="0"/>
              <w:autoSpaceDE w:val="0"/>
              <w:autoSpaceDN w:val="0"/>
              <w:adjustRightInd w:val="0"/>
              <w:rPr>
                <w:b/>
                <w:bCs/>
                <w:color w:val="000000"/>
              </w:rPr>
            </w:pPr>
            <w:r>
              <w:rPr>
                <w:b/>
                <w:bCs/>
                <w:color w:val="000000"/>
              </w:rPr>
              <w:t>CCR</w:t>
            </w:r>
          </w:p>
        </w:tc>
      </w:tr>
      <w:tr w:rsidR="00000000" w14:paraId="36F5B68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441559"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F3C208" w14:textId="77777777" w:rsidR="00000000" w:rsidRDefault="00254565">
            <w:pPr>
              <w:widowControl w:val="0"/>
              <w:autoSpaceDE w:val="0"/>
              <w:autoSpaceDN w:val="0"/>
              <w:adjustRightInd w:val="0"/>
              <w:rPr>
                <w:color w:val="000000"/>
              </w:rPr>
            </w:pPr>
            <w:r>
              <w:rPr>
                <w:color w:val="000000"/>
              </w:rPr>
              <w:t>1.774 mg/m</w:t>
            </w:r>
            <w:r>
              <w:rPr>
                <w:color w:val="000000"/>
              </w:rPr>
              <w:t>³</w:t>
            </w:r>
            <w:r>
              <w:rPr>
                <w:color w:val="000000"/>
              </w:rPr>
              <w:t xml:space="preserve"> (Datos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67B0C8" w14:textId="77777777" w:rsidR="00000000" w:rsidRDefault="00254565">
            <w:pPr>
              <w:widowControl w:val="0"/>
              <w:autoSpaceDE w:val="0"/>
              <w:autoSpaceDN w:val="0"/>
              <w:adjustRightInd w:val="0"/>
              <w:rPr>
                <w:color w:val="000000"/>
              </w:rPr>
            </w:pPr>
            <w:r>
              <w:rPr>
                <w:color w:val="000000"/>
              </w:rPr>
              <w:t>0.355</w:t>
            </w:r>
          </w:p>
        </w:tc>
      </w:tr>
      <w:tr w:rsidR="00000000" w14:paraId="3312965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676881"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20D716" w14:textId="77777777" w:rsidR="00000000" w:rsidRDefault="00254565">
            <w:pPr>
              <w:widowControl w:val="0"/>
              <w:autoSpaceDE w:val="0"/>
              <w:autoSpaceDN w:val="0"/>
              <w:adjustRightInd w:val="0"/>
              <w:rPr>
                <w:color w:val="000000"/>
              </w:rPr>
            </w:pPr>
            <w:r>
              <w:rPr>
                <w:color w:val="000000"/>
              </w:rPr>
              <w:t>1.774 mg/m</w:t>
            </w:r>
            <w:r>
              <w:rPr>
                <w:color w:val="000000"/>
              </w:rPr>
              <w:t>³</w:t>
            </w:r>
            <w:r>
              <w:rPr>
                <w:color w:val="000000"/>
              </w:rPr>
              <w:t xml:space="preserve"> (Datos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E81FA4" w14:textId="77777777" w:rsidR="00000000" w:rsidRDefault="00254565">
            <w:pPr>
              <w:widowControl w:val="0"/>
              <w:autoSpaceDE w:val="0"/>
              <w:autoSpaceDN w:val="0"/>
              <w:adjustRightInd w:val="0"/>
              <w:rPr>
                <w:color w:val="000000"/>
              </w:rPr>
            </w:pPr>
            <w:r>
              <w:rPr>
                <w:color w:val="000000"/>
              </w:rPr>
              <w:t>0.177</w:t>
            </w:r>
          </w:p>
        </w:tc>
      </w:tr>
    </w:tbl>
    <w:p w14:paraId="6B1E778C" w14:textId="77777777" w:rsidR="00000000" w:rsidRDefault="00254565">
      <w:pPr>
        <w:widowControl w:val="0"/>
        <w:autoSpaceDE w:val="0"/>
        <w:autoSpaceDN w:val="0"/>
        <w:adjustRightInd w:val="0"/>
        <w:spacing w:before="60" w:after="60"/>
        <w:rPr>
          <w:b/>
          <w:bCs/>
          <w:color w:val="000000"/>
          <w:sz w:val="28"/>
          <w:szCs w:val="28"/>
        </w:rPr>
      </w:pPr>
      <w:bookmarkStart w:id="29" w:name="N10345"/>
      <w:bookmarkEnd w:id="29"/>
      <w:r>
        <w:rPr>
          <w:b/>
          <w:bCs/>
          <w:color w:val="000000"/>
          <w:sz w:val="28"/>
          <w:szCs w:val="28"/>
        </w:rPr>
        <w:t>1.3.10. Exposici</w:t>
      </w:r>
      <w:r>
        <w:rPr>
          <w:b/>
          <w:bCs/>
          <w:color w:val="000000"/>
          <w:sz w:val="28"/>
          <w:szCs w:val="28"/>
        </w:rPr>
        <w:t>ó</w:t>
      </w:r>
      <w:r>
        <w:rPr>
          <w:b/>
          <w:bCs/>
          <w:color w:val="000000"/>
          <w:sz w:val="28"/>
          <w:szCs w:val="28"/>
        </w:rPr>
        <w:t xml:space="preserve">n de los trabajadores: </w:t>
      </w:r>
      <w:r>
        <w:rPr>
          <w:b/>
          <w:bCs/>
          <w:i/>
          <w:iCs/>
          <w:color w:val="000000"/>
          <w:sz w:val="28"/>
          <w:szCs w:val="28"/>
        </w:rPr>
        <w:t>Transfer of substance or mixture (charging/discharging) at non dedicated-facilities</w:t>
      </w:r>
      <w:r>
        <w:rPr>
          <w:b/>
          <w:bCs/>
          <w:color w:val="000000"/>
          <w:sz w:val="28"/>
          <w:szCs w:val="28"/>
        </w:rPr>
        <w:t xml:space="preserve"> (</w:t>
      </w:r>
      <w:r>
        <w:rPr>
          <w:b/>
          <w:bCs/>
          <w:color w:val="000000"/>
          <w:sz w:val="28"/>
          <w:szCs w:val="28"/>
        </w:rPr>
        <w:t>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635528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DD1DF0" w14:textId="77777777" w:rsidR="00000000" w:rsidRDefault="00254565">
            <w:pPr>
              <w:widowControl w:val="0"/>
              <w:autoSpaceDE w:val="0"/>
              <w:autoSpaceDN w:val="0"/>
              <w:adjustRightInd w:val="0"/>
              <w:rPr>
                <w:b/>
                <w:bCs/>
                <w:color w:val="000000"/>
              </w:rPr>
            </w:pPr>
            <w:bookmarkStart w:id="30" w:name="N1034D"/>
            <w:bookmarkEnd w:id="30"/>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D23F33"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CF7E84" w14:textId="77777777" w:rsidR="00000000" w:rsidRDefault="00254565">
            <w:pPr>
              <w:widowControl w:val="0"/>
              <w:autoSpaceDE w:val="0"/>
              <w:autoSpaceDN w:val="0"/>
              <w:adjustRightInd w:val="0"/>
              <w:rPr>
                <w:b/>
                <w:bCs/>
                <w:color w:val="000000"/>
              </w:rPr>
            </w:pPr>
            <w:r>
              <w:rPr>
                <w:b/>
                <w:bCs/>
                <w:color w:val="000000"/>
              </w:rPr>
              <w:t>CCR</w:t>
            </w:r>
          </w:p>
        </w:tc>
      </w:tr>
      <w:tr w:rsidR="00000000" w14:paraId="07B17F4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AB4D25"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BB7177" w14:textId="77777777" w:rsidR="00000000" w:rsidRDefault="00254565">
            <w:pPr>
              <w:widowControl w:val="0"/>
              <w:autoSpaceDE w:val="0"/>
              <w:autoSpaceDN w:val="0"/>
              <w:adjustRightInd w:val="0"/>
              <w:rPr>
                <w:color w:val="000000"/>
              </w:rPr>
            </w:pPr>
            <w:r>
              <w:rPr>
                <w:color w:val="000000"/>
              </w:rPr>
              <w:t>2.742 mg/m</w:t>
            </w:r>
            <w:r>
              <w:rPr>
                <w:color w:val="000000"/>
              </w:rPr>
              <w:t>³</w:t>
            </w:r>
            <w:r>
              <w:rPr>
                <w:color w:val="000000"/>
              </w:rPr>
              <w:t xml:space="preserve"> (Datos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FCA0CC" w14:textId="77777777" w:rsidR="00000000" w:rsidRDefault="00254565">
            <w:pPr>
              <w:widowControl w:val="0"/>
              <w:autoSpaceDE w:val="0"/>
              <w:autoSpaceDN w:val="0"/>
              <w:adjustRightInd w:val="0"/>
              <w:rPr>
                <w:color w:val="000000"/>
              </w:rPr>
            </w:pPr>
            <w:r>
              <w:rPr>
                <w:color w:val="000000"/>
              </w:rPr>
              <w:t>0.548</w:t>
            </w:r>
          </w:p>
        </w:tc>
      </w:tr>
      <w:tr w:rsidR="00000000" w14:paraId="374827B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6CF0CE"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5EEE25" w14:textId="77777777" w:rsidR="00000000" w:rsidRDefault="00254565">
            <w:pPr>
              <w:widowControl w:val="0"/>
              <w:autoSpaceDE w:val="0"/>
              <w:autoSpaceDN w:val="0"/>
              <w:adjustRightInd w:val="0"/>
              <w:rPr>
                <w:color w:val="000000"/>
              </w:rPr>
            </w:pPr>
            <w:r>
              <w:rPr>
                <w:color w:val="000000"/>
              </w:rPr>
              <w:t>2.742 mg/m</w:t>
            </w:r>
            <w:r>
              <w:rPr>
                <w:color w:val="000000"/>
              </w:rPr>
              <w:t>³</w:t>
            </w:r>
            <w:r>
              <w:rPr>
                <w:color w:val="000000"/>
              </w:rPr>
              <w:t xml:space="preserve"> (Datos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E2DD14" w14:textId="77777777" w:rsidR="00000000" w:rsidRDefault="00254565">
            <w:pPr>
              <w:widowControl w:val="0"/>
              <w:autoSpaceDE w:val="0"/>
              <w:autoSpaceDN w:val="0"/>
              <w:adjustRightInd w:val="0"/>
              <w:rPr>
                <w:color w:val="000000"/>
              </w:rPr>
            </w:pPr>
            <w:r>
              <w:rPr>
                <w:color w:val="000000"/>
              </w:rPr>
              <w:t>0.274</w:t>
            </w:r>
          </w:p>
        </w:tc>
      </w:tr>
    </w:tbl>
    <w:p w14:paraId="6628CDC7" w14:textId="77777777" w:rsidR="00000000" w:rsidRDefault="00254565">
      <w:pPr>
        <w:widowControl w:val="0"/>
        <w:autoSpaceDE w:val="0"/>
        <w:autoSpaceDN w:val="0"/>
        <w:adjustRightInd w:val="0"/>
        <w:spacing w:before="60" w:after="60"/>
        <w:rPr>
          <w:b/>
          <w:bCs/>
          <w:color w:val="000000"/>
          <w:sz w:val="28"/>
          <w:szCs w:val="28"/>
        </w:rPr>
      </w:pPr>
      <w:bookmarkStart w:id="31" w:name="N10379"/>
      <w:bookmarkEnd w:id="31"/>
      <w:r>
        <w:rPr>
          <w:b/>
          <w:bCs/>
          <w:color w:val="000000"/>
          <w:sz w:val="28"/>
          <w:szCs w:val="28"/>
        </w:rPr>
        <w:t>1.3.11. Exposici</w:t>
      </w:r>
      <w:r>
        <w:rPr>
          <w:b/>
          <w:bCs/>
          <w:color w:val="000000"/>
          <w:sz w:val="28"/>
          <w:szCs w:val="28"/>
        </w:rPr>
        <w:t>ó</w:t>
      </w:r>
      <w:r>
        <w:rPr>
          <w:b/>
          <w:bCs/>
          <w:color w:val="000000"/>
          <w:sz w:val="28"/>
          <w:szCs w:val="28"/>
        </w:rPr>
        <w:t xml:space="preserve">n de los trabajadores: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37EF5F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6B48DF" w14:textId="77777777" w:rsidR="00000000" w:rsidRDefault="00254565">
            <w:pPr>
              <w:widowControl w:val="0"/>
              <w:autoSpaceDE w:val="0"/>
              <w:autoSpaceDN w:val="0"/>
              <w:adjustRightInd w:val="0"/>
              <w:rPr>
                <w:b/>
                <w:bCs/>
                <w:color w:val="000000"/>
              </w:rPr>
            </w:pPr>
            <w:bookmarkStart w:id="32" w:name="N10381"/>
            <w:bookmarkEnd w:id="32"/>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D77D56"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F01C6B" w14:textId="77777777" w:rsidR="00000000" w:rsidRDefault="00254565">
            <w:pPr>
              <w:widowControl w:val="0"/>
              <w:autoSpaceDE w:val="0"/>
              <w:autoSpaceDN w:val="0"/>
              <w:adjustRightInd w:val="0"/>
              <w:rPr>
                <w:b/>
                <w:bCs/>
                <w:color w:val="000000"/>
              </w:rPr>
            </w:pPr>
            <w:r>
              <w:rPr>
                <w:b/>
                <w:bCs/>
                <w:color w:val="000000"/>
              </w:rPr>
              <w:t>CCR</w:t>
            </w:r>
          </w:p>
        </w:tc>
      </w:tr>
      <w:tr w:rsidR="00000000" w14:paraId="1067CB6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AF9877"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78F7DC" w14:textId="77777777" w:rsidR="00000000" w:rsidRDefault="00254565">
            <w:pPr>
              <w:widowControl w:val="0"/>
              <w:autoSpaceDE w:val="0"/>
              <w:autoSpaceDN w:val="0"/>
              <w:adjustRightInd w:val="0"/>
              <w:rPr>
                <w:color w:val="000000"/>
              </w:rPr>
            </w:pPr>
            <w:r>
              <w:rPr>
                <w:color w:val="000000"/>
              </w:rPr>
              <w:t>2.742 mg/m</w:t>
            </w:r>
            <w:r>
              <w:rPr>
                <w:color w:val="000000"/>
              </w:rPr>
              <w:t>³</w:t>
            </w:r>
            <w:r>
              <w:rPr>
                <w:color w:val="000000"/>
              </w:rPr>
              <w:t xml:space="preserve"> (Datos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C95251" w14:textId="77777777" w:rsidR="00000000" w:rsidRDefault="00254565">
            <w:pPr>
              <w:widowControl w:val="0"/>
              <w:autoSpaceDE w:val="0"/>
              <w:autoSpaceDN w:val="0"/>
              <w:adjustRightInd w:val="0"/>
              <w:rPr>
                <w:color w:val="000000"/>
              </w:rPr>
            </w:pPr>
            <w:r>
              <w:rPr>
                <w:color w:val="000000"/>
              </w:rPr>
              <w:t>0.548</w:t>
            </w:r>
          </w:p>
        </w:tc>
      </w:tr>
      <w:tr w:rsidR="00000000" w14:paraId="1D489E8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F26642"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49F541" w14:textId="77777777" w:rsidR="00000000" w:rsidRDefault="00254565">
            <w:pPr>
              <w:widowControl w:val="0"/>
              <w:autoSpaceDE w:val="0"/>
              <w:autoSpaceDN w:val="0"/>
              <w:adjustRightInd w:val="0"/>
              <w:rPr>
                <w:color w:val="000000"/>
              </w:rPr>
            </w:pPr>
            <w:r>
              <w:rPr>
                <w:color w:val="000000"/>
              </w:rPr>
              <w:t>2.742 mg/m</w:t>
            </w:r>
            <w:r>
              <w:rPr>
                <w:color w:val="000000"/>
              </w:rPr>
              <w:t>³</w:t>
            </w:r>
            <w:r>
              <w:rPr>
                <w:color w:val="000000"/>
              </w:rPr>
              <w:t xml:space="preserve"> (Datos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527B14" w14:textId="77777777" w:rsidR="00000000" w:rsidRDefault="00254565">
            <w:pPr>
              <w:widowControl w:val="0"/>
              <w:autoSpaceDE w:val="0"/>
              <w:autoSpaceDN w:val="0"/>
              <w:adjustRightInd w:val="0"/>
              <w:rPr>
                <w:color w:val="000000"/>
              </w:rPr>
            </w:pPr>
            <w:r>
              <w:rPr>
                <w:color w:val="000000"/>
              </w:rPr>
              <w:t>0.274</w:t>
            </w:r>
          </w:p>
        </w:tc>
      </w:tr>
    </w:tbl>
    <w:p w14:paraId="05F5BED1" w14:textId="77777777" w:rsidR="00000000" w:rsidRDefault="00254565">
      <w:pPr>
        <w:widowControl w:val="0"/>
        <w:autoSpaceDE w:val="0"/>
        <w:autoSpaceDN w:val="0"/>
        <w:adjustRightInd w:val="0"/>
        <w:spacing w:before="60" w:after="60"/>
        <w:rPr>
          <w:b/>
          <w:bCs/>
          <w:color w:val="000000"/>
          <w:sz w:val="28"/>
          <w:szCs w:val="28"/>
        </w:rPr>
      </w:pPr>
      <w:bookmarkStart w:id="33" w:name="N103AD"/>
      <w:bookmarkEnd w:id="33"/>
      <w:r>
        <w:rPr>
          <w:b/>
          <w:bCs/>
          <w:color w:val="000000"/>
          <w:sz w:val="28"/>
          <w:szCs w:val="28"/>
        </w:rPr>
        <w:t>1.3.12. Exposici</w:t>
      </w:r>
      <w:r>
        <w:rPr>
          <w:b/>
          <w:bCs/>
          <w:color w:val="000000"/>
          <w:sz w:val="28"/>
          <w:szCs w:val="28"/>
        </w:rPr>
        <w:t>ó</w:t>
      </w:r>
      <w:r>
        <w:rPr>
          <w:b/>
          <w:bCs/>
          <w:color w:val="000000"/>
          <w:sz w:val="28"/>
          <w:szCs w:val="28"/>
        </w:rPr>
        <w:t xml:space="preserve">n de los trabajadores: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A3FEF0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A60662" w14:textId="77777777" w:rsidR="00000000" w:rsidRDefault="00254565">
            <w:pPr>
              <w:widowControl w:val="0"/>
              <w:autoSpaceDE w:val="0"/>
              <w:autoSpaceDN w:val="0"/>
              <w:adjustRightInd w:val="0"/>
              <w:rPr>
                <w:b/>
                <w:bCs/>
                <w:color w:val="000000"/>
              </w:rPr>
            </w:pPr>
            <w:bookmarkStart w:id="34" w:name="N103B5"/>
            <w:bookmarkEnd w:id="34"/>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4FA8C1"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09D513" w14:textId="77777777" w:rsidR="00000000" w:rsidRDefault="00254565">
            <w:pPr>
              <w:widowControl w:val="0"/>
              <w:autoSpaceDE w:val="0"/>
              <w:autoSpaceDN w:val="0"/>
              <w:adjustRightInd w:val="0"/>
              <w:rPr>
                <w:b/>
                <w:bCs/>
                <w:color w:val="000000"/>
              </w:rPr>
            </w:pPr>
            <w:r>
              <w:rPr>
                <w:b/>
                <w:bCs/>
                <w:color w:val="000000"/>
              </w:rPr>
              <w:t>CCR</w:t>
            </w:r>
          </w:p>
        </w:tc>
      </w:tr>
      <w:tr w:rsidR="00000000" w14:paraId="5D7C83E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C1B110"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B2A4A1" w14:textId="77777777" w:rsidR="00000000" w:rsidRDefault="00254565">
            <w:pPr>
              <w:widowControl w:val="0"/>
              <w:autoSpaceDE w:val="0"/>
              <w:autoSpaceDN w:val="0"/>
              <w:adjustRightInd w:val="0"/>
              <w:rPr>
                <w:color w:val="000000"/>
              </w:rPr>
            </w:pPr>
            <w:r>
              <w:rPr>
                <w:color w:val="000000"/>
              </w:rPr>
              <w:t>2.742 mg/m</w:t>
            </w:r>
            <w:r>
              <w:rPr>
                <w:color w:val="000000"/>
              </w:rPr>
              <w:t>³</w:t>
            </w:r>
            <w:r>
              <w:rPr>
                <w:color w:val="000000"/>
              </w:rPr>
              <w:t xml:space="preserve"> (Datos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628B09" w14:textId="77777777" w:rsidR="00000000" w:rsidRDefault="00254565">
            <w:pPr>
              <w:widowControl w:val="0"/>
              <w:autoSpaceDE w:val="0"/>
              <w:autoSpaceDN w:val="0"/>
              <w:adjustRightInd w:val="0"/>
              <w:rPr>
                <w:color w:val="000000"/>
              </w:rPr>
            </w:pPr>
            <w:r>
              <w:rPr>
                <w:color w:val="000000"/>
              </w:rPr>
              <w:t>0.548</w:t>
            </w:r>
          </w:p>
        </w:tc>
      </w:tr>
      <w:tr w:rsidR="00000000" w14:paraId="16A3E8F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DC1DA4"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69DA51" w14:textId="77777777" w:rsidR="00000000" w:rsidRDefault="00254565">
            <w:pPr>
              <w:widowControl w:val="0"/>
              <w:autoSpaceDE w:val="0"/>
              <w:autoSpaceDN w:val="0"/>
              <w:adjustRightInd w:val="0"/>
              <w:rPr>
                <w:color w:val="000000"/>
              </w:rPr>
            </w:pPr>
            <w:r>
              <w:rPr>
                <w:color w:val="000000"/>
              </w:rPr>
              <w:t>2.742 mg/m</w:t>
            </w:r>
            <w:r>
              <w:rPr>
                <w:color w:val="000000"/>
              </w:rPr>
              <w:t>³</w:t>
            </w:r>
            <w:r>
              <w:rPr>
                <w:color w:val="000000"/>
              </w:rPr>
              <w:t xml:space="preserve"> (Datos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E9490A" w14:textId="77777777" w:rsidR="00000000" w:rsidRDefault="00254565">
            <w:pPr>
              <w:widowControl w:val="0"/>
              <w:autoSpaceDE w:val="0"/>
              <w:autoSpaceDN w:val="0"/>
              <w:adjustRightInd w:val="0"/>
              <w:rPr>
                <w:color w:val="000000"/>
              </w:rPr>
            </w:pPr>
            <w:r>
              <w:rPr>
                <w:color w:val="000000"/>
              </w:rPr>
              <w:t>0.274</w:t>
            </w:r>
          </w:p>
        </w:tc>
      </w:tr>
    </w:tbl>
    <w:p w14:paraId="292D0786" w14:textId="77777777" w:rsidR="00000000" w:rsidRDefault="00254565">
      <w:pPr>
        <w:widowControl w:val="0"/>
        <w:autoSpaceDE w:val="0"/>
        <w:autoSpaceDN w:val="0"/>
        <w:adjustRightInd w:val="0"/>
        <w:spacing w:before="60" w:after="60"/>
        <w:rPr>
          <w:b/>
          <w:bCs/>
          <w:color w:val="000000"/>
          <w:sz w:val="28"/>
          <w:szCs w:val="28"/>
        </w:rPr>
      </w:pPr>
      <w:bookmarkStart w:id="35" w:name="N103E1"/>
      <w:bookmarkEnd w:id="35"/>
      <w:r>
        <w:rPr>
          <w:b/>
          <w:bCs/>
          <w:color w:val="000000"/>
          <w:sz w:val="28"/>
          <w:szCs w:val="28"/>
        </w:rPr>
        <w:t>1.3.13. Exposici</w:t>
      </w:r>
      <w:r>
        <w:rPr>
          <w:b/>
          <w:bCs/>
          <w:color w:val="000000"/>
          <w:sz w:val="28"/>
          <w:szCs w:val="28"/>
        </w:rPr>
        <w:t>ó</w:t>
      </w:r>
      <w:r>
        <w:rPr>
          <w:b/>
          <w:bCs/>
          <w:color w:val="000000"/>
          <w:sz w:val="28"/>
          <w:szCs w:val="28"/>
        </w:rPr>
        <w:t>n de los trabajadores: Handling of solid inorganic substances at ambient temperature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19C5DE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867792" w14:textId="77777777" w:rsidR="00000000" w:rsidRDefault="00254565">
            <w:pPr>
              <w:widowControl w:val="0"/>
              <w:autoSpaceDE w:val="0"/>
              <w:autoSpaceDN w:val="0"/>
              <w:adjustRightInd w:val="0"/>
              <w:rPr>
                <w:b/>
                <w:bCs/>
                <w:color w:val="000000"/>
              </w:rPr>
            </w:pPr>
            <w:bookmarkStart w:id="36" w:name="N103E5"/>
            <w:bookmarkEnd w:id="36"/>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A5F85A"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356625" w14:textId="77777777" w:rsidR="00000000" w:rsidRDefault="00254565">
            <w:pPr>
              <w:widowControl w:val="0"/>
              <w:autoSpaceDE w:val="0"/>
              <w:autoSpaceDN w:val="0"/>
              <w:adjustRightInd w:val="0"/>
              <w:rPr>
                <w:b/>
                <w:bCs/>
                <w:color w:val="000000"/>
              </w:rPr>
            </w:pPr>
            <w:r>
              <w:rPr>
                <w:b/>
                <w:bCs/>
                <w:color w:val="000000"/>
              </w:rPr>
              <w:t>CCR</w:t>
            </w:r>
          </w:p>
        </w:tc>
      </w:tr>
      <w:tr w:rsidR="00000000" w14:paraId="7F60A06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CC27AF"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1B5590" w14:textId="77777777" w:rsidR="00000000" w:rsidRDefault="00254565">
            <w:pPr>
              <w:widowControl w:val="0"/>
              <w:autoSpaceDE w:val="0"/>
              <w:autoSpaceDN w:val="0"/>
              <w:adjustRightInd w:val="0"/>
              <w:rPr>
                <w:color w:val="000000"/>
              </w:rPr>
            </w:pPr>
            <w:r>
              <w:rPr>
                <w:color w:val="000000"/>
              </w:rPr>
              <w:t>2.742 mg/m</w:t>
            </w:r>
            <w:r>
              <w:rPr>
                <w:color w:val="000000"/>
              </w:rPr>
              <w:t>³</w:t>
            </w:r>
            <w:r>
              <w:rPr>
                <w:color w:val="000000"/>
              </w:rPr>
              <w:t xml:space="preserve"> (Datos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AE7238" w14:textId="77777777" w:rsidR="00000000" w:rsidRDefault="00254565">
            <w:pPr>
              <w:widowControl w:val="0"/>
              <w:autoSpaceDE w:val="0"/>
              <w:autoSpaceDN w:val="0"/>
              <w:adjustRightInd w:val="0"/>
              <w:rPr>
                <w:color w:val="000000"/>
              </w:rPr>
            </w:pPr>
            <w:r>
              <w:rPr>
                <w:color w:val="000000"/>
              </w:rPr>
              <w:t>0.548</w:t>
            </w:r>
          </w:p>
        </w:tc>
      </w:tr>
      <w:tr w:rsidR="00000000" w14:paraId="327DDB7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F5F232"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 xml:space="preserve">n, </w:t>
            </w:r>
            <w:r>
              <w:rPr>
                <w:color w:val="000000"/>
              </w:rPr>
              <w:t>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59484C" w14:textId="77777777" w:rsidR="00000000" w:rsidRDefault="00254565">
            <w:pPr>
              <w:widowControl w:val="0"/>
              <w:autoSpaceDE w:val="0"/>
              <w:autoSpaceDN w:val="0"/>
              <w:adjustRightInd w:val="0"/>
              <w:rPr>
                <w:color w:val="000000"/>
              </w:rPr>
            </w:pPr>
            <w:r>
              <w:rPr>
                <w:color w:val="000000"/>
              </w:rPr>
              <w:t>2.742 mg/m</w:t>
            </w:r>
            <w:r>
              <w:rPr>
                <w:color w:val="000000"/>
              </w:rPr>
              <w:t>³</w:t>
            </w:r>
            <w:r>
              <w:rPr>
                <w:color w:val="000000"/>
              </w:rPr>
              <w:t xml:space="preserve"> (Datos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37672C" w14:textId="77777777" w:rsidR="00000000" w:rsidRDefault="00254565">
            <w:pPr>
              <w:widowControl w:val="0"/>
              <w:autoSpaceDE w:val="0"/>
              <w:autoSpaceDN w:val="0"/>
              <w:adjustRightInd w:val="0"/>
              <w:rPr>
                <w:color w:val="000000"/>
              </w:rPr>
            </w:pPr>
            <w:r>
              <w:rPr>
                <w:color w:val="000000"/>
              </w:rPr>
              <w:t>0.274</w:t>
            </w:r>
          </w:p>
        </w:tc>
      </w:tr>
    </w:tbl>
    <w:p w14:paraId="21599EA7" w14:textId="77777777" w:rsidR="00000000" w:rsidRDefault="00254565">
      <w:pPr>
        <w:widowControl w:val="0"/>
        <w:autoSpaceDE w:val="0"/>
        <w:autoSpaceDN w:val="0"/>
        <w:adjustRightInd w:val="0"/>
        <w:spacing w:before="60" w:after="60"/>
        <w:rPr>
          <w:b/>
          <w:bCs/>
          <w:color w:val="000000"/>
          <w:sz w:val="28"/>
          <w:szCs w:val="28"/>
        </w:rPr>
      </w:pPr>
      <w:bookmarkStart w:id="37" w:name="N10411"/>
      <w:bookmarkEnd w:id="37"/>
      <w:r>
        <w:rPr>
          <w:b/>
          <w:bCs/>
          <w:color w:val="000000"/>
          <w:sz w:val="28"/>
          <w:szCs w:val="28"/>
        </w:rPr>
        <w:t>1.3.14. Exposici</w:t>
      </w:r>
      <w:r>
        <w:rPr>
          <w:b/>
          <w:bCs/>
          <w:color w:val="000000"/>
          <w:sz w:val="28"/>
          <w:szCs w:val="28"/>
        </w:rPr>
        <w:t>ó</w:t>
      </w:r>
      <w:r>
        <w:rPr>
          <w:b/>
          <w:bCs/>
          <w:color w:val="000000"/>
          <w:sz w:val="28"/>
          <w:szCs w:val="28"/>
        </w:rPr>
        <w:t xml:space="preserve">n de los trabajadores: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D45A40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284384" w14:textId="77777777" w:rsidR="00000000" w:rsidRDefault="00254565">
            <w:pPr>
              <w:widowControl w:val="0"/>
              <w:autoSpaceDE w:val="0"/>
              <w:autoSpaceDN w:val="0"/>
              <w:adjustRightInd w:val="0"/>
              <w:rPr>
                <w:b/>
                <w:bCs/>
                <w:color w:val="000000"/>
              </w:rPr>
            </w:pPr>
            <w:bookmarkStart w:id="38" w:name="N10419"/>
            <w:bookmarkEnd w:id="38"/>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B2C012"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7F5751" w14:textId="77777777" w:rsidR="00000000" w:rsidRDefault="00254565">
            <w:pPr>
              <w:widowControl w:val="0"/>
              <w:autoSpaceDE w:val="0"/>
              <w:autoSpaceDN w:val="0"/>
              <w:adjustRightInd w:val="0"/>
              <w:rPr>
                <w:b/>
                <w:bCs/>
                <w:color w:val="000000"/>
              </w:rPr>
            </w:pPr>
            <w:r>
              <w:rPr>
                <w:b/>
                <w:bCs/>
                <w:color w:val="000000"/>
              </w:rPr>
              <w:t>CCR</w:t>
            </w:r>
          </w:p>
        </w:tc>
      </w:tr>
      <w:tr w:rsidR="00000000" w14:paraId="218D0F2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B28613"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CE3F19" w14:textId="77777777" w:rsidR="00000000" w:rsidRDefault="00254565">
            <w:pPr>
              <w:widowControl w:val="0"/>
              <w:autoSpaceDE w:val="0"/>
              <w:autoSpaceDN w:val="0"/>
              <w:adjustRightInd w:val="0"/>
              <w:rPr>
                <w:color w:val="000000"/>
              </w:rPr>
            </w:pPr>
            <w:r>
              <w:rPr>
                <w:color w:val="000000"/>
              </w:rPr>
              <w:t>2.742 mg/m</w:t>
            </w:r>
            <w:r>
              <w:rPr>
                <w:color w:val="000000"/>
              </w:rPr>
              <w:t>³</w:t>
            </w:r>
            <w:r>
              <w:rPr>
                <w:color w:val="000000"/>
              </w:rPr>
              <w:t xml:space="preserve"> (Datos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5784C2" w14:textId="77777777" w:rsidR="00000000" w:rsidRDefault="00254565">
            <w:pPr>
              <w:widowControl w:val="0"/>
              <w:autoSpaceDE w:val="0"/>
              <w:autoSpaceDN w:val="0"/>
              <w:adjustRightInd w:val="0"/>
              <w:rPr>
                <w:color w:val="000000"/>
              </w:rPr>
            </w:pPr>
            <w:r>
              <w:rPr>
                <w:color w:val="000000"/>
              </w:rPr>
              <w:t>0.548</w:t>
            </w:r>
          </w:p>
        </w:tc>
      </w:tr>
      <w:tr w:rsidR="00000000" w14:paraId="2BE5D57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8AE445"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63FF22" w14:textId="77777777" w:rsidR="00000000" w:rsidRDefault="00254565">
            <w:pPr>
              <w:widowControl w:val="0"/>
              <w:autoSpaceDE w:val="0"/>
              <w:autoSpaceDN w:val="0"/>
              <w:adjustRightInd w:val="0"/>
              <w:rPr>
                <w:color w:val="000000"/>
              </w:rPr>
            </w:pPr>
            <w:r>
              <w:rPr>
                <w:color w:val="000000"/>
              </w:rPr>
              <w:t>2.742 mg/m</w:t>
            </w:r>
            <w:r>
              <w:rPr>
                <w:color w:val="000000"/>
              </w:rPr>
              <w:t>³</w:t>
            </w:r>
            <w:r>
              <w:rPr>
                <w:color w:val="000000"/>
              </w:rPr>
              <w:t xml:space="preserve"> (Datos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3FB3E9" w14:textId="77777777" w:rsidR="00000000" w:rsidRDefault="00254565">
            <w:pPr>
              <w:widowControl w:val="0"/>
              <w:autoSpaceDE w:val="0"/>
              <w:autoSpaceDN w:val="0"/>
              <w:adjustRightInd w:val="0"/>
              <w:rPr>
                <w:color w:val="000000"/>
              </w:rPr>
            </w:pPr>
            <w:r>
              <w:rPr>
                <w:color w:val="000000"/>
              </w:rPr>
              <w:t>0.274</w:t>
            </w:r>
          </w:p>
        </w:tc>
      </w:tr>
    </w:tbl>
    <w:p w14:paraId="2B3A7485" w14:textId="77777777" w:rsidR="00000000" w:rsidRDefault="00254565">
      <w:pPr>
        <w:widowControl w:val="0"/>
        <w:autoSpaceDE w:val="0"/>
        <w:autoSpaceDN w:val="0"/>
        <w:adjustRightInd w:val="0"/>
        <w:spacing w:before="60" w:after="60"/>
        <w:rPr>
          <w:b/>
          <w:bCs/>
          <w:color w:val="000000"/>
          <w:sz w:val="32"/>
          <w:szCs w:val="32"/>
        </w:rPr>
      </w:pPr>
      <w:bookmarkStart w:id="39" w:name="N10445"/>
      <w:bookmarkEnd w:id="39"/>
      <w:r>
        <w:rPr>
          <w:b/>
          <w:bCs/>
          <w:color w:val="000000"/>
          <w:sz w:val="32"/>
          <w:szCs w:val="32"/>
        </w:rPr>
        <w:t>1.4. Orientaci</w:t>
      </w:r>
      <w:r>
        <w:rPr>
          <w:b/>
          <w:bCs/>
          <w:color w:val="000000"/>
          <w:sz w:val="32"/>
          <w:szCs w:val="32"/>
        </w:rPr>
        <w:t>ó</w:t>
      </w:r>
      <w:r>
        <w:rPr>
          <w:b/>
          <w:bCs/>
          <w:color w:val="000000"/>
          <w:sz w:val="32"/>
          <w:szCs w:val="32"/>
        </w:rPr>
        <w:t>n para el UI con el fin de determinar si opera dentro de los l</w:t>
      </w:r>
      <w:r>
        <w:rPr>
          <w:b/>
          <w:bCs/>
          <w:color w:val="000000"/>
          <w:sz w:val="32"/>
          <w:szCs w:val="32"/>
        </w:rPr>
        <w:t>í</w:t>
      </w:r>
      <w:r>
        <w:rPr>
          <w:b/>
          <w:bCs/>
          <w:color w:val="000000"/>
          <w:sz w:val="32"/>
          <w:szCs w:val="32"/>
        </w:rPr>
        <w:t>mites fijados por el escenario de exposici</w:t>
      </w:r>
      <w:r>
        <w:rPr>
          <w:b/>
          <w:bCs/>
          <w:color w:val="000000"/>
          <w:sz w:val="32"/>
          <w:szCs w:val="32"/>
        </w:rPr>
        <w:t>ó</w:t>
      </w:r>
      <w:r>
        <w:rPr>
          <w:b/>
          <w:bCs/>
          <w:color w:val="000000"/>
          <w:sz w:val="32"/>
          <w:szCs w:val="32"/>
        </w:rPr>
        <w:t>n (EE)</w:t>
      </w:r>
    </w:p>
    <w:p w14:paraId="7C94E0B0" w14:textId="77777777" w:rsidR="00000000" w:rsidRDefault="00254565">
      <w:pPr>
        <w:widowControl w:val="0"/>
        <w:autoSpaceDE w:val="0"/>
        <w:autoSpaceDN w:val="0"/>
        <w:adjustRightInd w:val="0"/>
        <w:rPr>
          <w:rFonts w:ascii="Arial" w:hAnsi="Arial" w:cs="Arial"/>
          <w:sz w:val="24"/>
          <w:szCs w:val="24"/>
        </w:rPr>
        <w:sectPr w:rsidR="00000000">
          <w:headerReference w:type="default" r:id="rId23"/>
          <w:footerReference w:type="default" r:id="rId24"/>
          <w:pgSz w:w="11905" w:h="16837"/>
          <w:pgMar w:top="1440" w:right="1440" w:bottom="1440" w:left="1440" w:header="720" w:footer="720" w:gutter="0"/>
          <w:cols w:space="720"/>
          <w:noEndnote/>
        </w:sectPr>
      </w:pPr>
    </w:p>
    <w:p w14:paraId="767CBFFD" w14:textId="77777777" w:rsidR="00000000" w:rsidRDefault="00254565">
      <w:pPr>
        <w:widowControl w:val="0"/>
        <w:autoSpaceDE w:val="0"/>
        <w:autoSpaceDN w:val="0"/>
        <w:adjustRightInd w:val="0"/>
        <w:spacing w:after="120"/>
        <w:rPr>
          <w:b/>
          <w:bCs/>
          <w:color w:val="000000"/>
          <w:sz w:val="36"/>
          <w:szCs w:val="36"/>
        </w:rPr>
      </w:pPr>
      <w:bookmarkStart w:id="40" w:name="N10449"/>
      <w:bookmarkEnd w:id="40"/>
      <w:r>
        <w:rPr>
          <w:b/>
          <w:bCs/>
          <w:color w:val="000000"/>
          <w:sz w:val="36"/>
          <w:szCs w:val="36"/>
        </w:rPr>
        <w:t>Cap</w:t>
      </w:r>
      <w:r>
        <w:rPr>
          <w:b/>
          <w:bCs/>
          <w:color w:val="000000"/>
          <w:sz w:val="36"/>
          <w:szCs w:val="36"/>
        </w:rPr>
        <w:t>í</w:t>
      </w:r>
      <w:r>
        <w:rPr>
          <w:b/>
          <w:bCs/>
          <w:color w:val="000000"/>
          <w:sz w:val="36"/>
          <w:szCs w:val="36"/>
        </w:rPr>
        <w:t>tulo 2. ES 2: Formulaci</w:t>
      </w:r>
      <w:r>
        <w:rPr>
          <w:b/>
          <w:bCs/>
          <w:color w:val="000000"/>
          <w:sz w:val="36"/>
          <w:szCs w:val="36"/>
        </w:rPr>
        <w:t>ó</w:t>
      </w:r>
      <w:r>
        <w:rPr>
          <w:b/>
          <w:bCs/>
          <w:color w:val="000000"/>
          <w:sz w:val="36"/>
          <w:szCs w:val="36"/>
        </w:rPr>
        <w:t>n o reenvasado</w:t>
      </w:r>
    </w:p>
    <w:p w14:paraId="2ADE3716" w14:textId="77777777" w:rsidR="00000000" w:rsidRDefault="00254565">
      <w:pPr>
        <w:widowControl w:val="0"/>
        <w:autoSpaceDE w:val="0"/>
        <w:autoSpaceDN w:val="0"/>
        <w:adjustRightInd w:val="0"/>
        <w:spacing w:before="60" w:after="60"/>
        <w:rPr>
          <w:b/>
          <w:bCs/>
          <w:color w:val="000000"/>
          <w:sz w:val="32"/>
          <w:szCs w:val="32"/>
        </w:rPr>
      </w:pPr>
      <w:bookmarkStart w:id="41" w:name="N1044D"/>
      <w:bookmarkEnd w:id="41"/>
      <w:r>
        <w:rPr>
          <w:b/>
          <w:bCs/>
          <w:color w:val="000000"/>
          <w:sz w:val="32"/>
          <w:szCs w:val="32"/>
        </w:rPr>
        <w:t>2.1. Secci</w:t>
      </w:r>
      <w:r>
        <w:rPr>
          <w:b/>
          <w:bCs/>
          <w:color w:val="000000"/>
          <w:sz w:val="32"/>
          <w:szCs w:val="32"/>
        </w:rPr>
        <w:t>ó</w:t>
      </w:r>
      <w:r>
        <w:rPr>
          <w:b/>
          <w:bCs/>
          <w:color w:val="000000"/>
          <w:sz w:val="32"/>
          <w:szCs w:val="32"/>
        </w:rPr>
        <w:t>n del t</w:t>
      </w:r>
      <w:r>
        <w:rPr>
          <w:b/>
          <w:bCs/>
          <w:color w:val="000000"/>
          <w:sz w:val="32"/>
          <w:szCs w:val="32"/>
        </w:rPr>
        <w:t>í</w:t>
      </w:r>
      <w:r>
        <w:rPr>
          <w:b/>
          <w:bCs/>
          <w:color w:val="000000"/>
          <w:sz w:val="32"/>
          <w:szCs w:val="32"/>
        </w:rPr>
        <w:t>tulo</w:t>
      </w:r>
    </w:p>
    <w:p w14:paraId="29F4094E" w14:textId="77777777" w:rsidR="00000000" w:rsidRDefault="00254565">
      <w:pPr>
        <w:widowControl w:val="0"/>
        <w:autoSpaceDE w:val="0"/>
        <w:autoSpaceDN w:val="0"/>
        <w:adjustRightInd w:val="0"/>
        <w:spacing w:before="120"/>
        <w:rPr>
          <w:color w:val="000000"/>
        </w:rPr>
      </w:pPr>
      <w:r>
        <w:rPr>
          <w:color w:val="000000"/>
        </w:rPr>
        <w:t>Nombre del EE: Formulation or re-packing; Distribution of substance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618CE817"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1215C5AA" w14:textId="77777777" w:rsidR="00000000" w:rsidRDefault="00254565">
            <w:pPr>
              <w:widowControl w:val="0"/>
              <w:autoSpaceDE w:val="0"/>
              <w:autoSpaceDN w:val="0"/>
              <w:adjustRightInd w:val="0"/>
              <w:rPr>
                <w:color w:val="000000"/>
              </w:rPr>
            </w:pPr>
            <w:bookmarkStart w:id="42" w:name="N10453"/>
            <w:bookmarkEnd w:id="42"/>
            <w:r>
              <w:rPr>
                <w:b/>
                <w:bCs/>
                <w:color w:val="000000"/>
              </w:rPr>
              <w:t>Medio ambiente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684CB371" w14:textId="77777777" w:rsidR="00000000" w:rsidRDefault="00254565">
            <w:pPr>
              <w:widowControl w:val="0"/>
              <w:autoSpaceDE w:val="0"/>
              <w:autoSpaceDN w:val="0"/>
              <w:adjustRightInd w:val="0"/>
              <w:rPr>
                <w:color w:val="000000"/>
              </w:rPr>
            </w:pPr>
          </w:p>
        </w:tc>
      </w:tr>
      <w:tr w:rsidR="00000000" w14:paraId="728C9C8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5B0A5BA" w14:textId="77777777" w:rsidR="00000000" w:rsidRDefault="00254565">
            <w:pPr>
              <w:widowControl w:val="0"/>
              <w:autoSpaceDE w:val="0"/>
              <w:autoSpaceDN w:val="0"/>
              <w:adjustRightInd w:val="0"/>
              <w:rPr>
                <w:color w:val="000000"/>
              </w:rPr>
            </w:pPr>
            <w:r>
              <w:rPr>
                <w:color w:val="000000"/>
              </w:rPr>
              <w:t>1: Formulation into mixture</w:t>
            </w:r>
          </w:p>
        </w:tc>
        <w:tc>
          <w:tcPr>
            <w:tcW w:w="1790" w:type="dxa"/>
            <w:tcBorders>
              <w:top w:val="nil"/>
              <w:left w:val="nil"/>
              <w:bottom w:val="nil"/>
              <w:right w:val="single" w:sz="4" w:space="0" w:color="000000"/>
            </w:tcBorders>
            <w:tcMar>
              <w:top w:w="40" w:type="dxa"/>
              <w:left w:w="40" w:type="dxa"/>
              <w:bottom w:w="40" w:type="dxa"/>
              <w:right w:w="40" w:type="dxa"/>
            </w:tcMar>
          </w:tcPr>
          <w:p w14:paraId="14D2B594" w14:textId="77777777" w:rsidR="00000000" w:rsidRDefault="00254565">
            <w:pPr>
              <w:widowControl w:val="0"/>
              <w:autoSpaceDE w:val="0"/>
              <w:autoSpaceDN w:val="0"/>
              <w:adjustRightInd w:val="0"/>
              <w:rPr>
                <w:color w:val="000000"/>
              </w:rPr>
            </w:pPr>
            <w:r>
              <w:rPr>
                <w:color w:val="000000"/>
              </w:rPr>
              <w:t>ERC 2</w:t>
            </w:r>
          </w:p>
        </w:tc>
      </w:tr>
      <w:tr w:rsidR="00000000" w14:paraId="1824C72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175E8007" w14:textId="77777777" w:rsidR="00000000" w:rsidRDefault="00254565">
            <w:pPr>
              <w:widowControl w:val="0"/>
              <w:autoSpaceDE w:val="0"/>
              <w:autoSpaceDN w:val="0"/>
              <w:adjustRightInd w:val="0"/>
              <w:rPr>
                <w:color w:val="000000"/>
              </w:rPr>
            </w:pPr>
            <w:r>
              <w:rPr>
                <w:b/>
                <w:bCs/>
                <w:color w:val="000000"/>
              </w:rPr>
              <w:t>Trabajador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1F624604" w14:textId="77777777" w:rsidR="00000000" w:rsidRDefault="00254565">
            <w:pPr>
              <w:widowControl w:val="0"/>
              <w:autoSpaceDE w:val="0"/>
              <w:autoSpaceDN w:val="0"/>
              <w:adjustRightInd w:val="0"/>
              <w:rPr>
                <w:color w:val="000000"/>
              </w:rPr>
            </w:pPr>
          </w:p>
        </w:tc>
      </w:tr>
      <w:tr w:rsidR="00000000" w14:paraId="54AFE34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5F8990D" w14:textId="77777777" w:rsidR="00000000" w:rsidRDefault="00254565">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3D1473EB" w14:textId="77777777" w:rsidR="00000000" w:rsidRDefault="00254565">
            <w:pPr>
              <w:widowControl w:val="0"/>
              <w:autoSpaceDE w:val="0"/>
              <w:autoSpaceDN w:val="0"/>
              <w:adjustRightInd w:val="0"/>
              <w:rPr>
                <w:color w:val="000000"/>
              </w:rPr>
            </w:pPr>
            <w:r>
              <w:rPr>
                <w:color w:val="000000"/>
              </w:rPr>
              <w:t>PROC 1</w:t>
            </w:r>
          </w:p>
        </w:tc>
      </w:tr>
      <w:tr w:rsidR="00000000" w14:paraId="032702B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AAFCE25" w14:textId="77777777" w:rsidR="00000000" w:rsidRDefault="00254565">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45846517" w14:textId="77777777" w:rsidR="00000000" w:rsidRDefault="00254565">
            <w:pPr>
              <w:widowControl w:val="0"/>
              <w:autoSpaceDE w:val="0"/>
              <w:autoSpaceDN w:val="0"/>
              <w:adjustRightInd w:val="0"/>
              <w:rPr>
                <w:color w:val="000000"/>
              </w:rPr>
            </w:pPr>
            <w:r>
              <w:rPr>
                <w:color w:val="000000"/>
              </w:rPr>
              <w:t>PROC 2</w:t>
            </w:r>
          </w:p>
        </w:tc>
      </w:tr>
      <w:tr w:rsidR="00000000" w14:paraId="5804839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AA0EF45" w14:textId="77777777" w:rsidR="00000000" w:rsidRDefault="00254565">
            <w:pPr>
              <w:widowControl w:val="0"/>
              <w:autoSpaceDE w:val="0"/>
              <w:autoSpaceDN w:val="0"/>
              <w:adjustRightInd w:val="0"/>
              <w:rPr>
                <w:color w:val="000000"/>
              </w:rPr>
            </w:pPr>
            <w:r>
              <w:rPr>
                <w:color w:val="000000"/>
              </w:rPr>
              <w:t xml:space="preserve">4: </w:t>
            </w:r>
            <w:r>
              <w:rPr>
                <w:i/>
                <w:iCs/>
                <w:color w:val="000000"/>
              </w:rPr>
              <w:t>Formulation in closed batch processes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5B07DF0B" w14:textId="77777777" w:rsidR="00000000" w:rsidRDefault="00254565">
            <w:pPr>
              <w:widowControl w:val="0"/>
              <w:autoSpaceDE w:val="0"/>
              <w:autoSpaceDN w:val="0"/>
              <w:adjustRightInd w:val="0"/>
              <w:rPr>
                <w:color w:val="000000"/>
              </w:rPr>
            </w:pPr>
            <w:r>
              <w:rPr>
                <w:color w:val="000000"/>
              </w:rPr>
              <w:t>PROC 3</w:t>
            </w:r>
          </w:p>
        </w:tc>
      </w:tr>
      <w:tr w:rsidR="00000000" w14:paraId="1A142A1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038801C" w14:textId="77777777" w:rsidR="00000000" w:rsidRDefault="00254565">
            <w:pPr>
              <w:widowControl w:val="0"/>
              <w:autoSpaceDE w:val="0"/>
              <w:autoSpaceDN w:val="0"/>
              <w:adjustRightInd w:val="0"/>
              <w:rPr>
                <w:color w:val="000000"/>
              </w:rPr>
            </w:pPr>
            <w:r>
              <w:rPr>
                <w:color w:val="000000"/>
              </w:rPr>
              <w:t xml:space="preserve">5: </w:t>
            </w:r>
            <w:r>
              <w:rPr>
                <w:i/>
                <w:iCs/>
                <w:color w:val="000000"/>
              </w:rPr>
              <w:t>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5297869E" w14:textId="77777777" w:rsidR="00000000" w:rsidRDefault="00254565">
            <w:pPr>
              <w:widowControl w:val="0"/>
              <w:autoSpaceDE w:val="0"/>
              <w:autoSpaceDN w:val="0"/>
              <w:adjustRightInd w:val="0"/>
              <w:rPr>
                <w:color w:val="000000"/>
              </w:rPr>
            </w:pPr>
            <w:r>
              <w:rPr>
                <w:color w:val="000000"/>
              </w:rPr>
              <w:t>PROC 4</w:t>
            </w:r>
          </w:p>
        </w:tc>
      </w:tr>
      <w:tr w:rsidR="00000000" w14:paraId="74063F9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29EEA1B" w14:textId="77777777" w:rsidR="00000000" w:rsidRDefault="00254565">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7587C10E" w14:textId="77777777" w:rsidR="00000000" w:rsidRDefault="00254565">
            <w:pPr>
              <w:widowControl w:val="0"/>
              <w:autoSpaceDE w:val="0"/>
              <w:autoSpaceDN w:val="0"/>
              <w:adjustRightInd w:val="0"/>
              <w:rPr>
                <w:color w:val="000000"/>
              </w:rPr>
            </w:pPr>
            <w:r>
              <w:rPr>
                <w:color w:val="000000"/>
              </w:rPr>
              <w:t>PROC 5</w:t>
            </w:r>
          </w:p>
        </w:tc>
      </w:tr>
      <w:tr w:rsidR="00000000" w14:paraId="32F43DF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EC1F698" w14:textId="77777777" w:rsidR="00000000" w:rsidRDefault="00254565">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621DF95D" w14:textId="77777777" w:rsidR="00000000" w:rsidRDefault="00254565">
            <w:pPr>
              <w:widowControl w:val="0"/>
              <w:autoSpaceDE w:val="0"/>
              <w:autoSpaceDN w:val="0"/>
              <w:adjustRightInd w:val="0"/>
              <w:rPr>
                <w:color w:val="000000"/>
              </w:rPr>
            </w:pPr>
            <w:r>
              <w:rPr>
                <w:color w:val="000000"/>
              </w:rPr>
              <w:t>PROC 8b, PROC 26</w:t>
            </w:r>
          </w:p>
        </w:tc>
      </w:tr>
      <w:tr w:rsidR="00000000" w14:paraId="2610A2E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EF972F6" w14:textId="77777777" w:rsidR="00000000" w:rsidRDefault="00254565">
            <w:pPr>
              <w:widowControl w:val="0"/>
              <w:autoSpaceDE w:val="0"/>
              <w:autoSpaceDN w:val="0"/>
              <w:adjustRightInd w:val="0"/>
              <w:rPr>
                <w:color w:val="000000"/>
              </w:rPr>
            </w:pPr>
            <w:r>
              <w:rPr>
                <w:color w:val="000000"/>
              </w:rPr>
              <w:t xml:space="preserve">8: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22BC1F7C" w14:textId="77777777" w:rsidR="00000000" w:rsidRDefault="00254565">
            <w:pPr>
              <w:widowControl w:val="0"/>
              <w:autoSpaceDE w:val="0"/>
              <w:autoSpaceDN w:val="0"/>
              <w:adjustRightInd w:val="0"/>
              <w:rPr>
                <w:color w:val="000000"/>
              </w:rPr>
            </w:pPr>
            <w:r>
              <w:rPr>
                <w:color w:val="000000"/>
              </w:rPr>
              <w:t xml:space="preserve">PROC </w:t>
            </w:r>
            <w:r>
              <w:rPr>
                <w:color w:val="000000"/>
              </w:rPr>
              <w:t>8a, PROC 26</w:t>
            </w:r>
          </w:p>
        </w:tc>
      </w:tr>
      <w:tr w:rsidR="00000000" w14:paraId="4DF4647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7463D00" w14:textId="77777777" w:rsidR="00000000" w:rsidRDefault="00254565">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0C9F14FA" w14:textId="77777777" w:rsidR="00000000" w:rsidRDefault="00254565">
            <w:pPr>
              <w:widowControl w:val="0"/>
              <w:autoSpaceDE w:val="0"/>
              <w:autoSpaceDN w:val="0"/>
              <w:adjustRightInd w:val="0"/>
              <w:rPr>
                <w:color w:val="000000"/>
              </w:rPr>
            </w:pPr>
            <w:r>
              <w:rPr>
                <w:color w:val="000000"/>
              </w:rPr>
              <w:t>PROC 9, PROC 26</w:t>
            </w:r>
          </w:p>
        </w:tc>
      </w:tr>
      <w:tr w:rsidR="00000000" w14:paraId="1AB5B88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3BF9C39" w14:textId="77777777" w:rsidR="00000000" w:rsidRDefault="00254565">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58D912DE" w14:textId="77777777" w:rsidR="00000000" w:rsidRDefault="00254565">
            <w:pPr>
              <w:widowControl w:val="0"/>
              <w:autoSpaceDE w:val="0"/>
              <w:autoSpaceDN w:val="0"/>
              <w:adjustRightInd w:val="0"/>
              <w:rPr>
                <w:color w:val="000000"/>
              </w:rPr>
            </w:pPr>
            <w:r>
              <w:rPr>
                <w:color w:val="000000"/>
              </w:rPr>
              <w:t>PROC 15, PROC 26</w:t>
            </w:r>
          </w:p>
        </w:tc>
      </w:tr>
      <w:tr w:rsidR="00000000" w14:paraId="442D396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874B968" w14:textId="77777777" w:rsidR="00000000" w:rsidRDefault="00254565">
            <w:pPr>
              <w:widowControl w:val="0"/>
              <w:autoSpaceDE w:val="0"/>
              <w:autoSpaceDN w:val="0"/>
              <w:adjustRightInd w:val="0"/>
              <w:rPr>
                <w:color w:val="000000"/>
              </w:rPr>
            </w:pPr>
            <w:r>
              <w:rPr>
                <w:color w:val="000000"/>
              </w:rPr>
              <w:t>11: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40F9A49F" w14:textId="77777777" w:rsidR="00000000" w:rsidRDefault="00254565">
            <w:pPr>
              <w:widowControl w:val="0"/>
              <w:autoSpaceDE w:val="0"/>
              <w:autoSpaceDN w:val="0"/>
              <w:adjustRightInd w:val="0"/>
              <w:rPr>
                <w:color w:val="000000"/>
              </w:rPr>
            </w:pPr>
            <w:r>
              <w:rPr>
                <w:color w:val="000000"/>
              </w:rPr>
              <w:t>PROC 14</w:t>
            </w:r>
          </w:p>
        </w:tc>
      </w:tr>
      <w:tr w:rsidR="00000000" w14:paraId="68BFAD8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60130B7" w14:textId="77777777" w:rsidR="00000000" w:rsidRDefault="00254565">
            <w:pPr>
              <w:widowControl w:val="0"/>
              <w:autoSpaceDE w:val="0"/>
              <w:autoSpaceDN w:val="0"/>
              <w:adjustRightInd w:val="0"/>
              <w:rPr>
                <w:color w:val="000000"/>
              </w:rPr>
            </w:pPr>
            <w:r>
              <w:rPr>
                <w:color w:val="000000"/>
              </w:rPr>
              <w:t xml:space="preserve">12: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46B6AAB5" w14:textId="77777777" w:rsidR="00000000" w:rsidRDefault="00254565">
            <w:pPr>
              <w:widowControl w:val="0"/>
              <w:autoSpaceDE w:val="0"/>
              <w:autoSpaceDN w:val="0"/>
              <w:adjustRightInd w:val="0"/>
              <w:rPr>
                <w:color w:val="000000"/>
              </w:rPr>
            </w:pPr>
            <w:r>
              <w:rPr>
                <w:color w:val="000000"/>
              </w:rPr>
              <w:t>PROC 8a, PROC 26</w:t>
            </w:r>
          </w:p>
        </w:tc>
      </w:tr>
      <w:tr w:rsidR="00000000" w14:paraId="7EB7BF7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C702035" w14:textId="77777777" w:rsidR="00000000" w:rsidRDefault="00254565">
            <w:pPr>
              <w:widowControl w:val="0"/>
              <w:autoSpaceDE w:val="0"/>
              <w:autoSpaceDN w:val="0"/>
              <w:adjustRightInd w:val="0"/>
              <w:rPr>
                <w:color w:val="000000"/>
              </w:rPr>
            </w:pPr>
            <w:r>
              <w:rPr>
                <w:color w:val="000000"/>
              </w:rPr>
              <w:t xml:space="preserve">13: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14904BC7" w14:textId="77777777" w:rsidR="00000000" w:rsidRDefault="00254565">
            <w:pPr>
              <w:widowControl w:val="0"/>
              <w:autoSpaceDE w:val="0"/>
              <w:autoSpaceDN w:val="0"/>
              <w:adjustRightInd w:val="0"/>
              <w:rPr>
                <w:color w:val="000000"/>
              </w:rPr>
            </w:pPr>
            <w:r>
              <w:rPr>
                <w:color w:val="000000"/>
              </w:rPr>
              <w:t>PROC 8b, PROC 26</w:t>
            </w:r>
          </w:p>
        </w:tc>
      </w:tr>
      <w:tr w:rsidR="00000000" w14:paraId="61B59CE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A38746B" w14:textId="77777777" w:rsidR="00000000" w:rsidRDefault="00254565">
            <w:pPr>
              <w:widowControl w:val="0"/>
              <w:autoSpaceDE w:val="0"/>
              <w:autoSpaceDN w:val="0"/>
              <w:adjustRightInd w:val="0"/>
              <w:rPr>
                <w:color w:val="000000"/>
              </w:rPr>
            </w:pPr>
            <w:r>
              <w:rPr>
                <w:color w:val="000000"/>
              </w:rPr>
              <w:t xml:space="preserve">14: </w:t>
            </w:r>
            <w:r>
              <w:rPr>
                <w:i/>
                <w:iCs/>
                <w:color w:val="000000"/>
              </w:rPr>
              <w:t>Equipment cleaning and maintenance at non-d</w:t>
            </w:r>
            <w:r>
              <w:rPr>
                <w:i/>
                <w:iCs/>
                <w:color w:val="000000"/>
              </w:rPr>
              <w:t>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12D71E64" w14:textId="77777777" w:rsidR="00000000" w:rsidRDefault="00254565">
            <w:pPr>
              <w:widowControl w:val="0"/>
              <w:autoSpaceDE w:val="0"/>
              <w:autoSpaceDN w:val="0"/>
              <w:adjustRightInd w:val="0"/>
              <w:rPr>
                <w:color w:val="000000"/>
              </w:rPr>
            </w:pPr>
            <w:r>
              <w:rPr>
                <w:color w:val="000000"/>
              </w:rPr>
              <w:t>PROC 8a, PROC 28</w:t>
            </w:r>
          </w:p>
        </w:tc>
      </w:tr>
      <w:tr w:rsidR="00000000" w14:paraId="75DDDBE2"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0F51E53A" w14:textId="77777777" w:rsidR="00000000" w:rsidRDefault="00254565">
            <w:pPr>
              <w:widowControl w:val="0"/>
              <w:autoSpaceDE w:val="0"/>
              <w:autoSpaceDN w:val="0"/>
              <w:adjustRightInd w:val="0"/>
              <w:rPr>
                <w:color w:val="000000"/>
              </w:rPr>
            </w:pPr>
            <w:r>
              <w:rPr>
                <w:color w:val="000000"/>
              </w:rPr>
              <w:t>15: Manual maintenance (cleaning and repair) of machinery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53D38D3A" w14:textId="77777777" w:rsidR="00000000" w:rsidRDefault="00254565">
            <w:pPr>
              <w:widowControl w:val="0"/>
              <w:autoSpaceDE w:val="0"/>
              <w:autoSpaceDN w:val="0"/>
              <w:adjustRightInd w:val="0"/>
              <w:rPr>
                <w:color w:val="000000"/>
              </w:rPr>
            </w:pPr>
            <w:r>
              <w:rPr>
                <w:color w:val="000000"/>
              </w:rPr>
              <w:t>PROC 28</w:t>
            </w:r>
          </w:p>
        </w:tc>
      </w:tr>
    </w:tbl>
    <w:p w14:paraId="5B4969EE" w14:textId="77777777" w:rsidR="00000000" w:rsidRDefault="00254565">
      <w:pPr>
        <w:widowControl w:val="0"/>
        <w:autoSpaceDE w:val="0"/>
        <w:autoSpaceDN w:val="0"/>
        <w:adjustRightInd w:val="0"/>
        <w:spacing w:before="60" w:after="60"/>
        <w:rPr>
          <w:b/>
          <w:bCs/>
          <w:color w:val="000000"/>
          <w:sz w:val="32"/>
          <w:szCs w:val="32"/>
        </w:rPr>
      </w:pPr>
      <w:bookmarkStart w:id="43" w:name="N10514"/>
      <w:bookmarkEnd w:id="43"/>
      <w:r>
        <w:rPr>
          <w:b/>
          <w:bCs/>
          <w:color w:val="000000"/>
          <w:sz w:val="32"/>
          <w:szCs w:val="32"/>
        </w:rPr>
        <w:t>2.2. Condiciones de uso que afectan a la exposici</w:t>
      </w:r>
      <w:r>
        <w:rPr>
          <w:b/>
          <w:bCs/>
          <w:color w:val="000000"/>
          <w:sz w:val="32"/>
          <w:szCs w:val="32"/>
        </w:rPr>
        <w:t>ó</w:t>
      </w:r>
      <w:r>
        <w:rPr>
          <w:b/>
          <w:bCs/>
          <w:color w:val="000000"/>
          <w:sz w:val="32"/>
          <w:szCs w:val="32"/>
        </w:rPr>
        <w:t>n</w:t>
      </w:r>
    </w:p>
    <w:p w14:paraId="2A71C0FB" w14:textId="77777777" w:rsidR="00000000" w:rsidRDefault="00254565">
      <w:pPr>
        <w:widowControl w:val="0"/>
        <w:autoSpaceDE w:val="0"/>
        <w:autoSpaceDN w:val="0"/>
        <w:adjustRightInd w:val="0"/>
        <w:spacing w:before="60" w:after="60"/>
        <w:rPr>
          <w:b/>
          <w:bCs/>
          <w:color w:val="000000"/>
          <w:sz w:val="28"/>
          <w:szCs w:val="28"/>
        </w:rPr>
      </w:pPr>
      <w:bookmarkStart w:id="44" w:name="N1051B"/>
      <w:bookmarkEnd w:id="44"/>
      <w:r>
        <w:rPr>
          <w:b/>
          <w:bCs/>
          <w:color w:val="000000"/>
          <w:sz w:val="28"/>
          <w:szCs w:val="28"/>
        </w:rPr>
        <w:t>2.2.1. Control de la exposici</w:t>
      </w:r>
      <w:r>
        <w:rPr>
          <w:b/>
          <w:bCs/>
          <w:color w:val="000000"/>
          <w:sz w:val="28"/>
          <w:szCs w:val="28"/>
        </w:rPr>
        <w:t>ó</w:t>
      </w:r>
      <w:r>
        <w:rPr>
          <w:b/>
          <w:bCs/>
          <w:color w:val="000000"/>
          <w:sz w:val="28"/>
          <w:szCs w:val="28"/>
        </w:rPr>
        <w:t>n de los trabajadores</w:t>
      </w:r>
    </w:p>
    <w:p w14:paraId="690517C6" w14:textId="77777777" w:rsidR="00000000" w:rsidRDefault="00254565">
      <w:pPr>
        <w:widowControl w:val="0"/>
        <w:autoSpaceDE w:val="0"/>
        <w:autoSpaceDN w:val="0"/>
        <w:adjustRightInd w:val="0"/>
        <w:spacing w:before="180" w:after="120"/>
        <w:rPr>
          <w:b/>
          <w:bCs/>
          <w:color w:val="000000"/>
          <w:u w:val="single"/>
        </w:rPr>
      </w:pPr>
      <w:r>
        <w:rPr>
          <w:b/>
          <w:bCs/>
          <w:color w:val="000000"/>
          <w:u w:val="single"/>
        </w:rPr>
        <w:t>Condiciones de uso aplicables a todos los escenarios de contribuci</w:t>
      </w:r>
      <w:r>
        <w:rPr>
          <w:b/>
          <w:bCs/>
          <w:color w:val="000000"/>
          <w:u w:val="single"/>
        </w:rPr>
        <w:t>ó</w:t>
      </w:r>
      <w:r>
        <w:rPr>
          <w:b/>
          <w:bCs/>
          <w:color w:val="000000"/>
          <w:u w:val="single"/>
        </w:rPr>
        <w:t>n</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F53B22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6E08C9" w14:textId="77777777" w:rsidR="00000000" w:rsidRDefault="00254565">
            <w:pPr>
              <w:widowControl w:val="0"/>
              <w:autoSpaceDE w:val="0"/>
              <w:autoSpaceDN w:val="0"/>
              <w:adjustRightInd w:val="0"/>
              <w:rPr>
                <w:color w:val="000000"/>
              </w:rPr>
            </w:pPr>
            <w:bookmarkStart w:id="45" w:name="N10523"/>
            <w:bookmarkEnd w:id="45"/>
            <w:r>
              <w:rPr>
                <w:b/>
                <w:bCs/>
                <w:color w:val="000000"/>
              </w:rPr>
              <w:t>Caracter</w:t>
            </w:r>
            <w:r>
              <w:rPr>
                <w:b/>
                <w:bCs/>
                <w:color w:val="000000"/>
              </w:rPr>
              <w:t>í</w:t>
            </w:r>
            <w:r>
              <w:rPr>
                <w:b/>
                <w:bCs/>
                <w:color w:val="000000"/>
              </w:rPr>
              <w:t>sticas del producto (art</w:t>
            </w:r>
            <w:r>
              <w:rPr>
                <w:b/>
                <w:bCs/>
                <w:color w:val="000000"/>
              </w:rPr>
              <w:t>í</w:t>
            </w:r>
            <w:r>
              <w:rPr>
                <w:b/>
                <w:bCs/>
                <w:color w:val="000000"/>
              </w:rPr>
              <w:t>culo)</w:t>
            </w:r>
          </w:p>
        </w:tc>
      </w:tr>
      <w:tr w:rsidR="00000000" w14:paraId="1E7AD3B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E75A2A" w14:textId="77777777" w:rsidR="00000000" w:rsidRDefault="00254565">
            <w:pPr>
              <w:widowControl w:val="0"/>
              <w:autoSpaceDE w:val="0"/>
              <w:autoSpaceDN w:val="0"/>
              <w:adjustRightInd w:val="0"/>
              <w:rPr>
                <w:color w:val="000000"/>
              </w:rPr>
            </w:pPr>
            <w:r>
              <w:rPr>
                <w:color w:val="000000"/>
              </w:rPr>
              <w:t>Covers concentrations up to 100 %</w:t>
            </w:r>
          </w:p>
        </w:tc>
      </w:tr>
      <w:tr w:rsidR="00000000" w14:paraId="0B5B476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195192" w14:textId="77777777" w:rsidR="00000000" w:rsidRDefault="00254565">
            <w:pPr>
              <w:widowControl w:val="0"/>
              <w:autoSpaceDE w:val="0"/>
              <w:autoSpaceDN w:val="0"/>
              <w:adjustRightInd w:val="0"/>
              <w:rPr>
                <w:color w:val="000000"/>
              </w:rPr>
            </w:pPr>
            <w:r>
              <w:rPr>
                <w:i/>
                <w:iCs/>
                <w:color w:val="000000"/>
              </w:rPr>
              <w:t>Solid, medium dustiness. Covers also liquid form</w:t>
            </w:r>
          </w:p>
        </w:tc>
      </w:tr>
      <w:tr w:rsidR="00000000" w14:paraId="0C831D8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CFDDF7" w14:textId="77777777" w:rsidR="00000000" w:rsidRDefault="00254565">
            <w:pPr>
              <w:widowControl w:val="0"/>
              <w:autoSpaceDE w:val="0"/>
              <w:autoSpaceDN w:val="0"/>
              <w:adjustRightInd w:val="0"/>
              <w:rPr>
                <w:color w:val="000000"/>
              </w:rPr>
            </w:pPr>
            <w:r>
              <w:rPr>
                <w:b/>
                <w:bCs/>
                <w:color w:val="000000"/>
              </w:rPr>
              <w:t>Condiciones y medidas t</w:t>
            </w:r>
            <w:r>
              <w:rPr>
                <w:b/>
                <w:bCs/>
                <w:color w:val="000000"/>
              </w:rPr>
              <w:t>é</w:t>
            </w:r>
            <w:r>
              <w:rPr>
                <w:b/>
                <w:bCs/>
                <w:color w:val="000000"/>
              </w:rPr>
              <w:t>cnicas y organizativas</w:t>
            </w:r>
          </w:p>
        </w:tc>
      </w:tr>
      <w:tr w:rsidR="00000000" w14:paraId="7DED92B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0FB05D" w14:textId="77777777" w:rsidR="00000000" w:rsidRDefault="00254565">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4525BE5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2323EB" w14:textId="77777777" w:rsidR="00000000" w:rsidRDefault="00254565">
            <w:pPr>
              <w:widowControl w:val="0"/>
              <w:autoSpaceDE w:val="0"/>
              <w:autoSpaceDN w:val="0"/>
              <w:adjustRightInd w:val="0"/>
              <w:rPr>
                <w:color w:val="000000"/>
              </w:rPr>
            </w:pPr>
            <w:r>
              <w:rPr>
                <w:b/>
                <w:bCs/>
                <w:color w:val="000000"/>
              </w:rPr>
              <w:t>Condiciones y medidas relacionadas con la protecci</w:t>
            </w:r>
            <w:r>
              <w:rPr>
                <w:b/>
                <w:bCs/>
                <w:color w:val="000000"/>
              </w:rPr>
              <w:t>ó</w:t>
            </w:r>
            <w:r>
              <w:rPr>
                <w:b/>
                <w:bCs/>
                <w:color w:val="000000"/>
              </w:rPr>
              <w:t>n individual, la higiene y la evaluaci</w:t>
            </w:r>
            <w:r>
              <w:rPr>
                <w:b/>
                <w:bCs/>
                <w:color w:val="000000"/>
              </w:rPr>
              <w:t>ó</w:t>
            </w:r>
            <w:r>
              <w:rPr>
                <w:b/>
                <w:bCs/>
                <w:color w:val="000000"/>
              </w:rPr>
              <w:t>n del estado de salud</w:t>
            </w:r>
          </w:p>
        </w:tc>
      </w:tr>
      <w:tr w:rsidR="00000000" w14:paraId="174A03B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03225C" w14:textId="77777777" w:rsidR="00000000" w:rsidRDefault="00254565">
            <w:pPr>
              <w:widowControl w:val="0"/>
              <w:autoSpaceDE w:val="0"/>
              <w:autoSpaceDN w:val="0"/>
              <w:adjustRightInd w:val="0"/>
              <w:rPr>
                <w:color w:val="000000"/>
              </w:rPr>
            </w:pPr>
            <w:r>
              <w:rPr>
                <w:color w:val="000000"/>
              </w:rPr>
              <w:t>Wear c</w:t>
            </w:r>
            <w:r>
              <w:rPr>
                <w:color w:val="000000"/>
              </w:rPr>
              <w:t xml:space="preserve">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w:t>
            </w:r>
            <w:r>
              <w:rPr>
                <w:color w:val="000000"/>
              </w:rPr>
              <w:t>ent to those described for the hands.; For further specification, refer to section 8 of the SDS.</w:t>
            </w:r>
          </w:p>
        </w:tc>
      </w:tr>
      <w:tr w:rsidR="00000000" w14:paraId="0E8B701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7CF9E5" w14:textId="77777777" w:rsidR="00000000" w:rsidRDefault="00254565">
            <w:pPr>
              <w:widowControl w:val="0"/>
              <w:autoSpaceDE w:val="0"/>
              <w:autoSpaceDN w:val="0"/>
              <w:adjustRightInd w:val="0"/>
              <w:rPr>
                <w:color w:val="000000"/>
              </w:rPr>
            </w:pPr>
            <w:r>
              <w:rPr>
                <w:i/>
                <w:iCs/>
                <w:color w:val="000000"/>
              </w:rPr>
              <w:t>Use suitable eye protection.</w:t>
            </w:r>
          </w:p>
        </w:tc>
      </w:tr>
      <w:tr w:rsidR="00000000" w14:paraId="348A612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577759" w14:textId="77777777" w:rsidR="00000000" w:rsidRDefault="00254565">
            <w:pPr>
              <w:widowControl w:val="0"/>
              <w:autoSpaceDE w:val="0"/>
              <w:autoSpaceDN w:val="0"/>
              <w:adjustRightInd w:val="0"/>
              <w:rPr>
                <w:color w:val="000000"/>
              </w:rPr>
            </w:pPr>
            <w:r>
              <w:rPr>
                <w:b/>
                <w:bCs/>
                <w:color w:val="000000"/>
              </w:rPr>
              <w:t>Otras condiciones que afecten a la exposici</w:t>
            </w:r>
            <w:r>
              <w:rPr>
                <w:b/>
                <w:bCs/>
                <w:color w:val="000000"/>
              </w:rPr>
              <w:t>ó</w:t>
            </w:r>
            <w:r>
              <w:rPr>
                <w:b/>
                <w:bCs/>
                <w:color w:val="000000"/>
              </w:rPr>
              <w:t>n de los trabajadores</w:t>
            </w:r>
          </w:p>
        </w:tc>
      </w:tr>
      <w:tr w:rsidR="00000000" w14:paraId="609AC11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BD19FD" w14:textId="77777777" w:rsidR="00000000" w:rsidRDefault="00254565">
            <w:pPr>
              <w:widowControl w:val="0"/>
              <w:autoSpaceDE w:val="0"/>
              <w:autoSpaceDN w:val="0"/>
              <w:adjustRightInd w:val="0"/>
              <w:rPr>
                <w:color w:val="000000"/>
              </w:rPr>
            </w:pPr>
            <w:r>
              <w:rPr>
                <w:color w:val="000000"/>
              </w:rPr>
              <w:t>Indoor use</w:t>
            </w:r>
          </w:p>
        </w:tc>
      </w:tr>
      <w:tr w:rsidR="00000000" w14:paraId="59C3C62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EDB84A" w14:textId="77777777" w:rsidR="00000000" w:rsidRDefault="00254565">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46967747" w14:textId="77777777" w:rsidR="00000000" w:rsidRDefault="00254565">
      <w:pPr>
        <w:widowControl w:val="0"/>
        <w:autoSpaceDE w:val="0"/>
        <w:autoSpaceDN w:val="0"/>
        <w:adjustRightInd w:val="0"/>
        <w:rPr>
          <w:color w:val="000000"/>
        </w:rPr>
      </w:pPr>
      <w:r>
        <w:rPr>
          <w:color w:val="000000"/>
        </w:rPr>
        <w:t>​</w:t>
      </w:r>
    </w:p>
    <w:p w14:paraId="156AAAD9" w14:textId="77777777" w:rsidR="00000000" w:rsidRDefault="00254565">
      <w:pPr>
        <w:widowControl w:val="0"/>
        <w:autoSpaceDE w:val="0"/>
        <w:autoSpaceDN w:val="0"/>
        <w:adjustRightInd w:val="0"/>
        <w:spacing w:before="60" w:after="120"/>
        <w:rPr>
          <w:b/>
          <w:bCs/>
          <w:color w:val="000000"/>
          <w:u w:val="single"/>
        </w:rPr>
      </w:pPr>
      <w:r>
        <w:rPr>
          <w:b/>
          <w:bCs/>
          <w:color w:val="000000"/>
          <w:u w:val="single"/>
        </w:rPr>
        <w:t>Condiciones espec</w:t>
      </w:r>
      <w:r>
        <w:rPr>
          <w:b/>
          <w:bCs/>
          <w:color w:val="000000"/>
          <w:u w:val="single"/>
        </w:rPr>
        <w:t>í</w:t>
      </w:r>
      <w:r>
        <w:rPr>
          <w:b/>
          <w:bCs/>
          <w:color w:val="000000"/>
          <w:u w:val="single"/>
        </w:rPr>
        <w:t>ficas de uso por escenario de contribuci</w:t>
      </w:r>
      <w:r>
        <w:rPr>
          <w:b/>
          <w:bCs/>
          <w:color w:val="000000"/>
          <w:u w:val="single"/>
        </w:rPr>
        <w:t>ó</w:t>
      </w:r>
      <w:r>
        <w:rPr>
          <w:b/>
          <w:bCs/>
          <w:color w:val="000000"/>
          <w:u w:val="single"/>
        </w:rPr>
        <w:t>n</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082DC17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290852" w14:textId="77777777" w:rsidR="00000000" w:rsidRDefault="00254565">
            <w:pPr>
              <w:widowControl w:val="0"/>
              <w:autoSpaceDE w:val="0"/>
              <w:autoSpaceDN w:val="0"/>
              <w:adjustRightInd w:val="0"/>
              <w:rPr>
                <w:b/>
                <w:bCs/>
                <w:color w:val="000000"/>
              </w:rPr>
            </w:pPr>
            <w:bookmarkStart w:id="46" w:name="N10581"/>
            <w:bookmarkEnd w:id="46"/>
            <w:r>
              <w:rPr>
                <w:b/>
                <w:bCs/>
                <w:color w:val="000000"/>
              </w:rPr>
              <w:t>Escenario coadyuvante</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310231" w14:textId="77777777" w:rsidR="00000000" w:rsidRDefault="00254565">
            <w:pPr>
              <w:widowControl w:val="0"/>
              <w:autoSpaceDE w:val="0"/>
              <w:autoSpaceDN w:val="0"/>
              <w:adjustRightInd w:val="0"/>
              <w:rPr>
                <w:b/>
                <w:bCs/>
                <w:color w:val="000000"/>
              </w:rPr>
            </w:pPr>
            <w:r>
              <w:rPr>
                <w:b/>
                <w:bCs/>
                <w:color w:val="000000"/>
              </w:rPr>
              <w:t>Se necesitan medidas espec</w:t>
            </w:r>
            <w:r>
              <w:rPr>
                <w:b/>
                <w:bCs/>
                <w:color w:val="000000"/>
              </w:rPr>
              <w:t>í</w:t>
            </w:r>
            <w:r>
              <w:rPr>
                <w:b/>
                <w:bCs/>
                <w:color w:val="000000"/>
              </w:rPr>
              <w:t>ficas</w:t>
            </w:r>
          </w:p>
        </w:tc>
      </w:tr>
      <w:tr w:rsidR="00000000" w14:paraId="5A6706D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636D0F" w14:textId="77777777" w:rsidR="00000000" w:rsidRDefault="00254565">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5BC433" w14:textId="77777777" w:rsidR="00000000" w:rsidRDefault="00254565">
            <w:pPr>
              <w:widowControl w:val="0"/>
              <w:autoSpaceDE w:val="0"/>
              <w:autoSpaceDN w:val="0"/>
              <w:adjustRightInd w:val="0"/>
              <w:rPr>
                <w:color w:val="000000"/>
              </w:rPr>
            </w:pPr>
            <w:r>
              <w:rPr>
                <w:color w:val="000000"/>
              </w:rPr>
              <w:t xml:space="preserve">Covers use up to 8 </w:t>
            </w:r>
            <w:r>
              <w:rPr>
                <w:color w:val="000000"/>
              </w:rPr>
              <w:t>h/day</w:t>
            </w:r>
          </w:p>
          <w:p w14:paraId="068293A6" w14:textId="77777777" w:rsidR="00000000" w:rsidRDefault="00254565">
            <w:pPr>
              <w:widowControl w:val="0"/>
              <w:autoSpaceDE w:val="0"/>
              <w:autoSpaceDN w:val="0"/>
              <w:adjustRightInd w:val="0"/>
              <w:rPr>
                <w:color w:val="000000"/>
              </w:rPr>
            </w:pPr>
            <w:r>
              <w:rPr>
                <w:color w:val="000000"/>
              </w:rPr>
              <w:t>Provide a basic standard of general ventilation (1 to 3 air changes per hour).</w:t>
            </w:r>
          </w:p>
        </w:tc>
      </w:tr>
      <w:tr w:rsidR="00000000" w14:paraId="0574F66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7E6782" w14:textId="77777777" w:rsidR="00000000" w:rsidRDefault="00254565">
            <w:pPr>
              <w:widowControl w:val="0"/>
              <w:autoSpaceDE w:val="0"/>
              <w:autoSpaceDN w:val="0"/>
              <w:adjustRightInd w:val="0"/>
              <w:rPr>
                <w:color w:val="000000"/>
              </w:rPr>
            </w:pPr>
            <w:r>
              <w:rPr>
                <w:b/>
                <w:bCs/>
                <w:i/>
                <w:iCs/>
                <w:color w:val="000000"/>
              </w:rPr>
              <w:t>Chemical production in closed continuous process with occasional controlled exposure.</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55B44E" w14:textId="77777777" w:rsidR="00000000" w:rsidRDefault="00254565">
            <w:pPr>
              <w:widowControl w:val="0"/>
              <w:autoSpaceDE w:val="0"/>
              <w:autoSpaceDN w:val="0"/>
              <w:adjustRightInd w:val="0"/>
              <w:rPr>
                <w:color w:val="000000"/>
              </w:rPr>
            </w:pPr>
            <w:r>
              <w:rPr>
                <w:color w:val="000000"/>
              </w:rPr>
              <w:t>Covers use up to 8 h/day</w:t>
            </w:r>
          </w:p>
          <w:p w14:paraId="33F2D227" w14:textId="77777777" w:rsidR="00000000" w:rsidRDefault="00254565">
            <w:pPr>
              <w:widowControl w:val="0"/>
              <w:autoSpaceDE w:val="0"/>
              <w:autoSpaceDN w:val="0"/>
              <w:adjustRightInd w:val="0"/>
              <w:rPr>
                <w:color w:val="000000"/>
              </w:rPr>
            </w:pPr>
            <w:r>
              <w:rPr>
                <w:color w:val="000000"/>
              </w:rPr>
              <w:t>Provide a basic standard of general ventilation (1 to 3 air changes per hour).</w:t>
            </w:r>
          </w:p>
        </w:tc>
      </w:tr>
      <w:tr w:rsidR="00000000" w14:paraId="6661816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1D1418" w14:textId="77777777" w:rsidR="00000000" w:rsidRDefault="00254565">
            <w:pPr>
              <w:widowControl w:val="0"/>
              <w:autoSpaceDE w:val="0"/>
              <w:autoSpaceDN w:val="0"/>
              <w:adjustRightInd w:val="0"/>
              <w:rPr>
                <w:color w:val="000000"/>
              </w:rPr>
            </w:pPr>
            <w:r>
              <w:rPr>
                <w:b/>
                <w:bCs/>
                <w:i/>
                <w:iCs/>
                <w:color w:val="000000"/>
              </w:rPr>
              <w:t>Formulation in closed batch processes with occasional controlled exposure.</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98DEA5" w14:textId="77777777" w:rsidR="00000000" w:rsidRDefault="00254565">
            <w:pPr>
              <w:widowControl w:val="0"/>
              <w:autoSpaceDE w:val="0"/>
              <w:autoSpaceDN w:val="0"/>
              <w:adjustRightInd w:val="0"/>
              <w:rPr>
                <w:color w:val="000000"/>
              </w:rPr>
            </w:pPr>
            <w:r>
              <w:rPr>
                <w:color w:val="000000"/>
              </w:rPr>
              <w:t>Covers use up to 8 h/day</w:t>
            </w:r>
          </w:p>
          <w:p w14:paraId="2CA23895" w14:textId="77777777" w:rsidR="00000000" w:rsidRDefault="00254565">
            <w:pPr>
              <w:widowControl w:val="0"/>
              <w:autoSpaceDE w:val="0"/>
              <w:autoSpaceDN w:val="0"/>
              <w:adjustRightInd w:val="0"/>
              <w:rPr>
                <w:color w:val="000000"/>
              </w:rPr>
            </w:pPr>
            <w:r>
              <w:rPr>
                <w:color w:val="000000"/>
              </w:rPr>
              <w:t>Provide a basic standard of general ventilation (1 to 3 air changes</w:t>
            </w:r>
            <w:r>
              <w:rPr>
                <w:color w:val="000000"/>
              </w:rPr>
              <w:t xml:space="preserve"> per hour).</w:t>
            </w:r>
          </w:p>
        </w:tc>
      </w:tr>
      <w:tr w:rsidR="00000000" w14:paraId="0A392A4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ADF4A8" w14:textId="77777777" w:rsidR="00000000" w:rsidRDefault="00254565">
            <w:pPr>
              <w:widowControl w:val="0"/>
              <w:autoSpaceDE w:val="0"/>
              <w:autoSpaceDN w:val="0"/>
              <w:adjustRightInd w:val="0"/>
              <w:rPr>
                <w:color w:val="000000"/>
              </w:rPr>
            </w:pPr>
            <w:r>
              <w:rPr>
                <w:b/>
                <w:bCs/>
                <w:i/>
                <w:iCs/>
                <w:color w:val="000000"/>
              </w:rPr>
              <w:t>Chemical production where opportunity for exposure arises</w:t>
            </w:r>
            <w:r>
              <w:rPr>
                <w:b/>
                <w:bCs/>
                <w:color w:val="000000"/>
              </w:rPr>
              <w:t xml:space="preserve">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8F9943" w14:textId="77777777" w:rsidR="00000000" w:rsidRDefault="00254565">
            <w:pPr>
              <w:widowControl w:val="0"/>
              <w:autoSpaceDE w:val="0"/>
              <w:autoSpaceDN w:val="0"/>
              <w:adjustRightInd w:val="0"/>
              <w:rPr>
                <w:color w:val="000000"/>
              </w:rPr>
            </w:pPr>
            <w:r>
              <w:rPr>
                <w:color w:val="000000"/>
              </w:rPr>
              <w:t>Covers use up to 8 h/day</w:t>
            </w:r>
          </w:p>
          <w:p w14:paraId="48F77D13" w14:textId="77777777" w:rsidR="00000000" w:rsidRDefault="00254565">
            <w:pPr>
              <w:widowControl w:val="0"/>
              <w:autoSpaceDE w:val="0"/>
              <w:autoSpaceDN w:val="0"/>
              <w:adjustRightInd w:val="0"/>
              <w:rPr>
                <w:color w:val="000000"/>
              </w:rPr>
            </w:pPr>
            <w:r>
              <w:rPr>
                <w:color w:val="000000"/>
              </w:rPr>
              <w:t>Provide a good standard of general ventilation (not less than 3 to 5 air changes per hour).</w:t>
            </w:r>
          </w:p>
          <w:p w14:paraId="598624A8" w14:textId="77777777" w:rsidR="00000000" w:rsidRDefault="00254565">
            <w:pPr>
              <w:widowControl w:val="0"/>
              <w:autoSpaceDE w:val="0"/>
              <w:autoSpaceDN w:val="0"/>
              <w:adjustRightInd w:val="0"/>
              <w:rPr>
                <w:color w:val="000000"/>
              </w:rPr>
            </w:pPr>
            <w:r>
              <w:rPr>
                <w:i/>
                <w:iCs/>
                <w:color w:val="000000"/>
              </w:rPr>
              <w:t>Respiratory protection (APF of 10) is to be worn in those c</w:t>
            </w:r>
            <w:r>
              <w:rPr>
                <w:i/>
                <w:iCs/>
                <w:color w:val="000000"/>
              </w:rPr>
              <w:t>ase where there is potential for peak exposure. Alternatively, good general ventilation with a minimum of 5-10 air changes per air can be applied.</w:t>
            </w:r>
          </w:p>
        </w:tc>
      </w:tr>
      <w:tr w:rsidR="00000000" w14:paraId="68D1702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18D40B" w14:textId="77777777" w:rsidR="00000000" w:rsidRDefault="00254565">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8B7E71" w14:textId="77777777" w:rsidR="00000000" w:rsidRDefault="00254565">
            <w:pPr>
              <w:widowControl w:val="0"/>
              <w:autoSpaceDE w:val="0"/>
              <w:autoSpaceDN w:val="0"/>
              <w:adjustRightInd w:val="0"/>
              <w:rPr>
                <w:color w:val="000000"/>
              </w:rPr>
            </w:pPr>
            <w:r>
              <w:rPr>
                <w:color w:val="000000"/>
              </w:rPr>
              <w:t>Covers use up to 8 h/day</w:t>
            </w:r>
          </w:p>
          <w:p w14:paraId="677E83B9" w14:textId="77777777" w:rsidR="00000000" w:rsidRDefault="00254565">
            <w:pPr>
              <w:widowControl w:val="0"/>
              <w:autoSpaceDE w:val="0"/>
              <w:autoSpaceDN w:val="0"/>
              <w:adjustRightInd w:val="0"/>
              <w:rPr>
                <w:color w:val="000000"/>
              </w:rPr>
            </w:pPr>
            <w:r>
              <w:rPr>
                <w:color w:val="000000"/>
              </w:rPr>
              <w:t>Provide a good standard of general v</w:t>
            </w:r>
            <w:r>
              <w:rPr>
                <w:color w:val="000000"/>
              </w:rPr>
              <w:t>entilation (not less than 3 to 5 air changes per hour).</w:t>
            </w:r>
          </w:p>
          <w:p w14:paraId="7B9045C4" w14:textId="77777777" w:rsidR="00000000" w:rsidRDefault="00254565">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w:t>
            </w:r>
            <w:r>
              <w:rPr>
                <w:i/>
                <w:iCs/>
                <w:color w:val="000000"/>
              </w:rPr>
              <w:t>lied.</w:t>
            </w:r>
          </w:p>
        </w:tc>
      </w:tr>
      <w:tr w:rsidR="00000000" w14:paraId="64A8657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C977D7" w14:textId="77777777" w:rsidR="00000000" w:rsidRDefault="00254565">
            <w:pPr>
              <w:widowControl w:val="0"/>
              <w:autoSpaceDE w:val="0"/>
              <w:autoSpaceDN w:val="0"/>
              <w:adjustRightInd w:val="0"/>
              <w:rPr>
                <w:color w:val="000000"/>
              </w:rPr>
            </w:pPr>
            <w:r>
              <w:rPr>
                <w:b/>
                <w:bCs/>
                <w:i/>
                <w:iCs/>
                <w:color w:val="000000"/>
              </w:rPr>
              <w:t>Transfer of a substance or mixture during process sampling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0758DB" w14:textId="77777777" w:rsidR="00000000" w:rsidRDefault="00254565">
            <w:pPr>
              <w:widowControl w:val="0"/>
              <w:autoSpaceDE w:val="0"/>
              <w:autoSpaceDN w:val="0"/>
              <w:adjustRightInd w:val="0"/>
              <w:rPr>
                <w:color w:val="000000"/>
              </w:rPr>
            </w:pPr>
            <w:r>
              <w:rPr>
                <w:color w:val="000000"/>
              </w:rPr>
              <w:t>Covers use up to 8 h/day</w:t>
            </w:r>
          </w:p>
          <w:p w14:paraId="7DE8BD05" w14:textId="77777777" w:rsidR="00000000" w:rsidRDefault="00254565">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1604920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4A9C91" w14:textId="77777777" w:rsidR="00000000" w:rsidRDefault="00254565">
            <w:pPr>
              <w:widowControl w:val="0"/>
              <w:autoSpaceDE w:val="0"/>
              <w:autoSpaceDN w:val="0"/>
              <w:adjustRightInd w:val="0"/>
              <w:rPr>
                <w:color w:val="000000"/>
              </w:rPr>
            </w:pPr>
            <w:r>
              <w:rPr>
                <w:b/>
                <w:bCs/>
                <w:i/>
                <w:iCs/>
                <w:color w:val="000000"/>
              </w:rPr>
              <w:t>Transfer of a substance or mixture during process sampling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6541F0" w14:textId="77777777" w:rsidR="00000000" w:rsidRDefault="00254565">
            <w:pPr>
              <w:widowControl w:val="0"/>
              <w:autoSpaceDE w:val="0"/>
              <w:autoSpaceDN w:val="0"/>
              <w:adjustRightInd w:val="0"/>
              <w:rPr>
                <w:color w:val="000000"/>
              </w:rPr>
            </w:pPr>
            <w:r>
              <w:rPr>
                <w:color w:val="000000"/>
              </w:rPr>
              <w:t>Covers use up to 1 h/day</w:t>
            </w:r>
          </w:p>
          <w:p w14:paraId="0F9F772C" w14:textId="77777777" w:rsidR="00000000" w:rsidRDefault="00254565">
            <w:pPr>
              <w:widowControl w:val="0"/>
              <w:autoSpaceDE w:val="0"/>
              <w:autoSpaceDN w:val="0"/>
              <w:adjustRightInd w:val="0"/>
              <w:rPr>
                <w:color w:val="000000"/>
              </w:rPr>
            </w:pPr>
            <w:r>
              <w:rPr>
                <w:color w:val="000000"/>
              </w:rPr>
              <w:t>Provide a basic standard of general ventilation (1 to 3 air changes per hour).</w:t>
            </w:r>
          </w:p>
          <w:p w14:paraId="73AB846F" w14:textId="77777777" w:rsidR="00000000" w:rsidRDefault="00254565">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tc>
      </w:tr>
      <w:tr w:rsidR="00000000" w14:paraId="43919CF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63128D" w14:textId="77777777" w:rsidR="00000000" w:rsidRDefault="00254565">
            <w:pPr>
              <w:widowControl w:val="0"/>
              <w:autoSpaceDE w:val="0"/>
              <w:autoSpaceDN w:val="0"/>
              <w:adjustRightInd w:val="0"/>
              <w:rPr>
                <w:color w:val="000000"/>
              </w:rPr>
            </w:pPr>
            <w:r>
              <w:rPr>
                <w:b/>
                <w:bCs/>
                <w:i/>
                <w:iCs/>
                <w:color w:val="000000"/>
              </w:rPr>
              <w:t>Transfer of substance or mixture into small conta</w:t>
            </w:r>
            <w:r>
              <w:rPr>
                <w:b/>
                <w:bCs/>
                <w:i/>
                <w:iCs/>
                <w:color w:val="000000"/>
              </w:rPr>
              <w:t>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CB764E" w14:textId="77777777" w:rsidR="00000000" w:rsidRDefault="00254565">
            <w:pPr>
              <w:widowControl w:val="0"/>
              <w:autoSpaceDE w:val="0"/>
              <w:autoSpaceDN w:val="0"/>
              <w:adjustRightInd w:val="0"/>
              <w:rPr>
                <w:color w:val="000000"/>
              </w:rPr>
            </w:pPr>
            <w:r>
              <w:rPr>
                <w:color w:val="000000"/>
              </w:rPr>
              <w:t>Covers use up to 8 h/day</w:t>
            </w:r>
          </w:p>
          <w:p w14:paraId="678641F6" w14:textId="77777777" w:rsidR="00000000" w:rsidRDefault="00254565">
            <w:pPr>
              <w:widowControl w:val="0"/>
              <w:autoSpaceDE w:val="0"/>
              <w:autoSpaceDN w:val="0"/>
              <w:adjustRightInd w:val="0"/>
              <w:rPr>
                <w:color w:val="000000"/>
              </w:rPr>
            </w:pPr>
            <w:r>
              <w:rPr>
                <w:color w:val="000000"/>
              </w:rPr>
              <w:t>Provide a good standard of general ventilation (not less than 3 to 5 air changes per hour).</w:t>
            </w:r>
          </w:p>
          <w:p w14:paraId="249D59FA" w14:textId="77777777" w:rsidR="00000000" w:rsidRDefault="00254565">
            <w:pPr>
              <w:widowControl w:val="0"/>
              <w:autoSpaceDE w:val="0"/>
              <w:autoSpaceDN w:val="0"/>
              <w:adjustRightInd w:val="0"/>
              <w:rPr>
                <w:color w:val="000000"/>
              </w:rPr>
            </w:pPr>
            <w:r>
              <w:rPr>
                <w:i/>
                <w:iCs/>
                <w:color w:val="000000"/>
              </w:rPr>
              <w:t>Respiratory protection (APF of 10) is to be worn in those case where t</w:t>
            </w:r>
            <w:r>
              <w:rPr>
                <w:i/>
                <w:iCs/>
                <w:color w:val="000000"/>
              </w:rPr>
              <w:t>here is potential for peak exposure. Alternatively, good general ventilation with a minimum of 5-10 air changes per air can be applied.</w:t>
            </w:r>
          </w:p>
        </w:tc>
      </w:tr>
      <w:tr w:rsidR="00000000" w14:paraId="44A1F5D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3FA511" w14:textId="77777777" w:rsidR="00000000" w:rsidRDefault="00254565">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AC683F" w14:textId="77777777" w:rsidR="00000000" w:rsidRDefault="00254565">
            <w:pPr>
              <w:widowControl w:val="0"/>
              <w:autoSpaceDE w:val="0"/>
              <w:autoSpaceDN w:val="0"/>
              <w:adjustRightInd w:val="0"/>
              <w:rPr>
                <w:color w:val="000000"/>
              </w:rPr>
            </w:pPr>
            <w:r>
              <w:rPr>
                <w:color w:val="000000"/>
              </w:rPr>
              <w:t>Covers use up to 8 h/day</w:t>
            </w:r>
          </w:p>
          <w:p w14:paraId="69282861" w14:textId="77777777" w:rsidR="00000000" w:rsidRDefault="00254565">
            <w:pPr>
              <w:widowControl w:val="0"/>
              <w:autoSpaceDE w:val="0"/>
              <w:autoSpaceDN w:val="0"/>
              <w:adjustRightInd w:val="0"/>
              <w:rPr>
                <w:color w:val="000000"/>
              </w:rPr>
            </w:pPr>
            <w:r>
              <w:rPr>
                <w:color w:val="000000"/>
              </w:rPr>
              <w:t>Provide a basic standard of general ventilation (</w:t>
            </w:r>
            <w:r>
              <w:rPr>
                <w:color w:val="000000"/>
              </w:rPr>
              <w:t>1 to 3 air changes per hour).</w:t>
            </w:r>
          </w:p>
        </w:tc>
      </w:tr>
      <w:tr w:rsidR="00000000" w14:paraId="55136B2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621D51" w14:textId="77777777" w:rsidR="00000000" w:rsidRDefault="00254565">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0B73D6" w14:textId="77777777" w:rsidR="00000000" w:rsidRDefault="00254565">
            <w:pPr>
              <w:widowControl w:val="0"/>
              <w:autoSpaceDE w:val="0"/>
              <w:autoSpaceDN w:val="0"/>
              <w:adjustRightInd w:val="0"/>
              <w:rPr>
                <w:color w:val="000000"/>
              </w:rPr>
            </w:pPr>
            <w:r>
              <w:rPr>
                <w:color w:val="000000"/>
              </w:rPr>
              <w:t>Covers use up to 8 h/day</w:t>
            </w:r>
          </w:p>
          <w:p w14:paraId="39679031" w14:textId="77777777" w:rsidR="00000000" w:rsidRDefault="00254565">
            <w:pPr>
              <w:widowControl w:val="0"/>
              <w:autoSpaceDE w:val="0"/>
              <w:autoSpaceDN w:val="0"/>
              <w:adjustRightInd w:val="0"/>
              <w:rPr>
                <w:color w:val="000000"/>
              </w:rPr>
            </w:pPr>
            <w:r>
              <w:rPr>
                <w:color w:val="000000"/>
              </w:rPr>
              <w:t>Provide a basic standard of general ventilation (1 to 3 air changes per hour).</w:t>
            </w:r>
          </w:p>
        </w:tc>
      </w:tr>
      <w:tr w:rsidR="00000000" w14:paraId="5D4101E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02E90C" w14:textId="77777777" w:rsidR="00000000" w:rsidRDefault="00254565">
            <w:pPr>
              <w:widowControl w:val="0"/>
              <w:autoSpaceDE w:val="0"/>
              <w:autoSpaceDN w:val="0"/>
              <w:adjustRightInd w:val="0"/>
              <w:rPr>
                <w:color w:val="000000"/>
              </w:rPr>
            </w:pPr>
            <w:r>
              <w:rPr>
                <w:b/>
                <w:bCs/>
                <w:i/>
                <w:iCs/>
                <w:color w:val="000000"/>
              </w:rPr>
              <w:t>Transfer of substance or mixture (charging/disc</w:t>
            </w:r>
            <w:r>
              <w:rPr>
                <w:b/>
                <w:bCs/>
                <w:i/>
                <w:iCs/>
                <w:color w:val="000000"/>
              </w:rPr>
              <w:t>harging) at non dedicated-facilities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B35371" w14:textId="77777777" w:rsidR="00000000" w:rsidRDefault="00254565">
            <w:pPr>
              <w:widowControl w:val="0"/>
              <w:autoSpaceDE w:val="0"/>
              <w:autoSpaceDN w:val="0"/>
              <w:adjustRightInd w:val="0"/>
              <w:rPr>
                <w:color w:val="000000"/>
              </w:rPr>
            </w:pPr>
            <w:r>
              <w:rPr>
                <w:color w:val="000000"/>
              </w:rPr>
              <w:t>Covers use up to 8 h/day</w:t>
            </w:r>
          </w:p>
          <w:p w14:paraId="6994E6F9" w14:textId="77777777" w:rsidR="00000000" w:rsidRDefault="00254565">
            <w:pPr>
              <w:widowControl w:val="0"/>
              <w:autoSpaceDE w:val="0"/>
              <w:autoSpaceDN w:val="0"/>
              <w:adjustRightInd w:val="0"/>
              <w:rPr>
                <w:color w:val="000000"/>
              </w:rPr>
            </w:pPr>
            <w:r>
              <w:rPr>
                <w:color w:val="000000"/>
              </w:rPr>
              <w:t>Provide a good standard of general ventilation (not less than 3 to 5 air changes per hour).</w:t>
            </w:r>
          </w:p>
          <w:p w14:paraId="106DBEE5" w14:textId="77777777" w:rsidR="00000000" w:rsidRDefault="00254565">
            <w:pPr>
              <w:widowControl w:val="0"/>
              <w:autoSpaceDE w:val="0"/>
              <w:autoSpaceDN w:val="0"/>
              <w:adjustRightInd w:val="0"/>
              <w:rPr>
                <w:color w:val="000000"/>
              </w:rPr>
            </w:pPr>
            <w:r>
              <w:rPr>
                <w:i/>
                <w:iCs/>
                <w:color w:val="000000"/>
              </w:rPr>
              <w:t>Respiratory protection (APF of 10) is to be worn in those case where there is poten</w:t>
            </w:r>
            <w:r>
              <w:rPr>
                <w:i/>
                <w:iCs/>
                <w:color w:val="000000"/>
              </w:rPr>
              <w:t>tial for peak exposure. Alternatively, good general ventilation with a minimum of 5-10 air changes per air can be applied.</w:t>
            </w:r>
          </w:p>
        </w:tc>
      </w:tr>
      <w:tr w:rsidR="00000000" w14:paraId="1916633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F2C2ED" w14:textId="77777777" w:rsidR="00000000" w:rsidRDefault="00254565">
            <w:pPr>
              <w:widowControl w:val="0"/>
              <w:autoSpaceDE w:val="0"/>
              <w:autoSpaceDN w:val="0"/>
              <w:adjustRightInd w:val="0"/>
              <w:rPr>
                <w:color w:val="000000"/>
              </w:rPr>
            </w:pPr>
            <w:r>
              <w:rPr>
                <w:b/>
                <w:bCs/>
                <w:i/>
                <w:iCs/>
                <w:color w:val="000000"/>
              </w:rPr>
              <w:t>Transfer of substance or mixture (charging/discharging) at dedicated-facilities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2CC6ED" w14:textId="77777777" w:rsidR="00000000" w:rsidRDefault="00254565">
            <w:pPr>
              <w:widowControl w:val="0"/>
              <w:autoSpaceDE w:val="0"/>
              <w:autoSpaceDN w:val="0"/>
              <w:adjustRightInd w:val="0"/>
              <w:rPr>
                <w:color w:val="000000"/>
              </w:rPr>
            </w:pPr>
            <w:r>
              <w:rPr>
                <w:color w:val="000000"/>
              </w:rPr>
              <w:t>Covers use up to 8 h/day</w:t>
            </w:r>
          </w:p>
          <w:p w14:paraId="45D86137" w14:textId="77777777" w:rsidR="00000000" w:rsidRDefault="00254565">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7C961CC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E8B522" w14:textId="77777777" w:rsidR="00000000" w:rsidRDefault="00254565">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799AC4" w14:textId="77777777" w:rsidR="00000000" w:rsidRDefault="00254565">
            <w:pPr>
              <w:widowControl w:val="0"/>
              <w:autoSpaceDE w:val="0"/>
              <w:autoSpaceDN w:val="0"/>
              <w:adjustRightInd w:val="0"/>
              <w:rPr>
                <w:color w:val="000000"/>
              </w:rPr>
            </w:pPr>
            <w:r>
              <w:rPr>
                <w:color w:val="000000"/>
              </w:rPr>
              <w:t>Covers use up to 8 h/day</w:t>
            </w:r>
          </w:p>
          <w:p w14:paraId="00331AA3" w14:textId="77777777" w:rsidR="00000000" w:rsidRDefault="00254565">
            <w:pPr>
              <w:widowControl w:val="0"/>
              <w:autoSpaceDE w:val="0"/>
              <w:autoSpaceDN w:val="0"/>
              <w:adjustRightInd w:val="0"/>
              <w:rPr>
                <w:color w:val="000000"/>
              </w:rPr>
            </w:pPr>
            <w:r>
              <w:rPr>
                <w:color w:val="000000"/>
              </w:rPr>
              <w:t>Provide a basic standard of general ventilation (1 to 3 ai</w:t>
            </w:r>
            <w:r>
              <w:rPr>
                <w:color w:val="000000"/>
              </w:rPr>
              <w:t>r changes per hour).</w:t>
            </w:r>
          </w:p>
          <w:p w14:paraId="439192FE" w14:textId="77777777" w:rsidR="00000000" w:rsidRDefault="00254565">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42C0E175" w14:textId="77777777" w:rsidR="00000000" w:rsidRDefault="00254565">
            <w:pPr>
              <w:widowControl w:val="0"/>
              <w:autoSpaceDE w:val="0"/>
              <w:autoSpaceDN w:val="0"/>
              <w:adjustRightInd w:val="0"/>
              <w:rPr>
                <w:color w:val="000000"/>
              </w:rPr>
            </w:pPr>
            <w:r>
              <w:rPr>
                <w:i/>
                <w:iCs/>
                <w:color w:val="000000"/>
              </w:rPr>
              <w:t>Respiratory protection (APF of 10) is to be worn in those case where there is</w:t>
            </w:r>
            <w:r>
              <w:rPr>
                <w:i/>
                <w:iCs/>
                <w:color w:val="000000"/>
              </w:rPr>
              <w:t xml:space="preserve"> potential for peak exposure. Alternatively, good general ventilation with a minimum of 5-10 air changes per air can be applied.</w:t>
            </w:r>
          </w:p>
        </w:tc>
      </w:tr>
      <w:tr w:rsidR="00000000" w14:paraId="3C76E65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DB890A" w14:textId="77777777" w:rsidR="00000000" w:rsidRDefault="00254565">
            <w:pPr>
              <w:widowControl w:val="0"/>
              <w:autoSpaceDE w:val="0"/>
              <w:autoSpaceDN w:val="0"/>
              <w:adjustRightInd w:val="0"/>
              <w:rPr>
                <w:color w:val="000000"/>
              </w:rPr>
            </w:pPr>
            <w:r>
              <w:rPr>
                <w:b/>
                <w:bCs/>
                <w:color w:val="000000"/>
              </w:rPr>
              <w:t>Manual maintenance (cleaning and repair) of machinery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2510AF" w14:textId="77777777" w:rsidR="00000000" w:rsidRDefault="00254565">
            <w:pPr>
              <w:widowControl w:val="0"/>
              <w:autoSpaceDE w:val="0"/>
              <w:autoSpaceDN w:val="0"/>
              <w:adjustRightInd w:val="0"/>
              <w:rPr>
                <w:color w:val="000000"/>
              </w:rPr>
            </w:pPr>
            <w:r>
              <w:rPr>
                <w:color w:val="000000"/>
              </w:rPr>
              <w:t>Covers use up to 8 h/day</w:t>
            </w:r>
          </w:p>
          <w:p w14:paraId="12FDF16E" w14:textId="77777777" w:rsidR="00000000" w:rsidRDefault="00254565">
            <w:pPr>
              <w:widowControl w:val="0"/>
              <w:autoSpaceDE w:val="0"/>
              <w:autoSpaceDN w:val="0"/>
              <w:adjustRightInd w:val="0"/>
              <w:rPr>
                <w:color w:val="000000"/>
              </w:rPr>
            </w:pPr>
            <w:r>
              <w:rPr>
                <w:color w:val="000000"/>
              </w:rPr>
              <w:t>Provide a basic standard of general v</w:t>
            </w:r>
            <w:r>
              <w:rPr>
                <w:color w:val="000000"/>
              </w:rPr>
              <w:t>entilation (1 to 3 air changes per hour).</w:t>
            </w:r>
          </w:p>
          <w:p w14:paraId="3323B326" w14:textId="77777777" w:rsidR="00000000" w:rsidRDefault="00254565">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7B9C7664" w14:textId="77777777" w:rsidR="00000000" w:rsidRDefault="00254565">
            <w:pPr>
              <w:widowControl w:val="0"/>
              <w:autoSpaceDE w:val="0"/>
              <w:autoSpaceDN w:val="0"/>
              <w:adjustRightInd w:val="0"/>
              <w:rPr>
                <w:color w:val="000000"/>
              </w:rPr>
            </w:pPr>
            <w:r>
              <w:rPr>
                <w:i/>
                <w:iCs/>
                <w:color w:val="000000"/>
              </w:rPr>
              <w:t>Respiratory protection (APF of 10) is to be worn in thos</w:t>
            </w:r>
            <w:r>
              <w:rPr>
                <w:i/>
                <w:iCs/>
                <w:color w:val="000000"/>
              </w:rPr>
              <w:t>e case where there is potential for peak exposure. Alternatively, good general ventilation with a minimum of 5-10 air changes per air can be applied.</w:t>
            </w:r>
          </w:p>
        </w:tc>
      </w:tr>
    </w:tbl>
    <w:p w14:paraId="387090B8" w14:textId="77777777" w:rsidR="00000000" w:rsidRDefault="00254565">
      <w:pPr>
        <w:widowControl w:val="0"/>
        <w:autoSpaceDE w:val="0"/>
        <w:autoSpaceDN w:val="0"/>
        <w:adjustRightInd w:val="0"/>
        <w:spacing w:before="60" w:after="60"/>
        <w:rPr>
          <w:b/>
          <w:bCs/>
          <w:color w:val="000000"/>
          <w:sz w:val="32"/>
          <w:szCs w:val="32"/>
        </w:rPr>
      </w:pPr>
      <w:bookmarkStart w:id="47" w:name="N106AD"/>
      <w:bookmarkEnd w:id="47"/>
      <w:r>
        <w:rPr>
          <w:b/>
          <w:bCs/>
          <w:color w:val="000000"/>
          <w:sz w:val="32"/>
          <w:szCs w:val="32"/>
        </w:rPr>
        <w:t>2.3. Estimaci</w:t>
      </w:r>
      <w:r>
        <w:rPr>
          <w:b/>
          <w:bCs/>
          <w:color w:val="000000"/>
          <w:sz w:val="32"/>
          <w:szCs w:val="32"/>
        </w:rPr>
        <w:t>ó</w:t>
      </w:r>
      <w:r>
        <w:rPr>
          <w:b/>
          <w:bCs/>
          <w:color w:val="000000"/>
          <w:sz w:val="32"/>
          <w:szCs w:val="32"/>
        </w:rPr>
        <w:t>n de la exposici</w:t>
      </w:r>
      <w:r>
        <w:rPr>
          <w:b/>
          <w:bCs/>
          <w:color w:val="000000"/>
          <w:sz w:val="32"/>
          <w:szCs w:val="32"/>
        </w:rPr>
        <w:t>ó</w:t>
      </w:r>
      <w:r>
        <w:rPr>
          <w:b/>
          <w:bCs/>
          <w:color w:val="000000"/>
          <w:sz w:val="32"/>
          <w:szCs w:val="32"/>
        </w:rPr>
        <w:t>n y referencia a su fuente</w:t>
      </w:r>
    </w:p>
    <w:p w14:paraId="516CC440" w14:textId="77777777" w:rsidR="00000000" w:rsidRDefault="00254565">
      <w:pPr>
        <w:widowControl w:val="0"/>
        <w:autoSpaceDE w:val="0"/>
        <w:autoSpaceDN w:val="0"/>
        <w:adjustRightInd w:val="0"/>
        <w:spacing w:before="60" w:after="60"/>
        <w:rPr>
          <w:b/>
          <w:bCs/>
          <w:color w:val="000000"/>
          <w:sz w:val="28"/>
          <w:szCs w:val="28"/>
        </w:rPr>
      </w:pPr>
      <w:bookmarkStart w:id="48" w:name="N106B1"/>
      <w:bookmarkEnd w:id="48"/>
      <w:r>
        <w:rPr>
          <w:b/>
          <w:bCs/>
          <w:color w:val="000000"/>
          <w:sz w:val="28"/>
          <w:szCs w:val="28"/>
        </w:rPr>
        <w:t>2.3.1. Exposici</w:t>
      </w:r>
      <w:r>
        <w:rPr>
          <w:b/>
          <w:bCs/>
          <w:color w:val="000000"/>
          <w:sz w:val="28"/>
          <w:szCs w:val="28"/>
        </w:rPr>
        <w:t>ó</w:t>
      </w:r>
      <w:r>
        <w:rPr>
          <w:b/>
          <w:bCs/>
          <w:color w:val="000000"/>
          <w:sz w:val="28"/>
          <w:szCs w:val="28"/>
        </w:rPr>
        <w:t>n de lo</w:t>
      </w:r>
      <w:r>
        <w:rPr>
          <w:b/>
          <w:bCs/>
          <w:color w:val="000000"/>
          <w:sz w:val="28"/>
          <w:szCs w:val="28"/>
        </w:rPr>
        <w:t xml:space="preserve">s trabajadores: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CD9BAD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B1AA2F" w14:textId="77777777" w:rsidR="00000000" w:rsidRDefault="00254565">
            <w:pPr>
              <w:widowControl w:val="0"/>
              <w:autoSpaceDE w:val="0"/>
              <w:autoSpaceDN w:val="0"/>
              <w:adjustRightInd w:val="0"/>
              <w:rPr>
                <w:b/>
                <w:bCs/>
                <w:color w:val="000000"/>
              </w:rPr>
            </w:pPr>
            <w:bookmarkStart w:id="49" w:name="N106B9"/>
            <w:bookmarkEnd w:id="49"/>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DAAC3C"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0E477F" w14:textId="77777777" w:rsidR="00000000" w:rsidRDefault="00254565">
            <w:pPr>
              <w:widowControl w:val="0"/>
              <w:autoSpaceDE w:val="0"/>
              <w:autoSpaceDN w:val="0"/>
              <w:adjustRightInd w:val="0"/>
              <w:rPr>
                <w:b/>
                <w:bCs/>
                <w:color w:val="000000"/>
              </w:rPr>
            </w:pPr>
            <w:r>
              <w:rPr>
                <w:b/>
                <w:bCs/>
                <w:color w:val="000000"/>
              </w:rPr>
              <w:t>CCR</w:t>
            </w:r>
          </w:p>
        </w:tc>
      </w:tr>
      <w:tr w:rsidR="00000000" w14:paraId="491EC01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E18C91"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DA74F1" w14:textId="77777777" w:rsidR="00000000" w:rsidRDefault="00254565">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C4E1FF" w14:textId="77777777" w:rsidR="00000000" w:rsidRDefault="00254565">
            <w:pPr>
              <w:widowControl w:val="0"/>
              <w:autoSpaceDE w:val="0"/>
              <w:autoSpaceDN w:val="0"/>
              <w:adjustRightInd w:val="0"/>
              <w:rPr>
                <w:color w:val="000000"/>
              </w:rPr>
            </w:pPr>
            <w:r>
              <w:rPr>
                <w:color w:val="000000"/>
              </w:rPr>
              <w:t>&lt; 0.01</w:t>
            </w:r>
          </w:p>
        </w:tc>
      </w:tr>
      <w:tr w:rsidR="00000000" w14:paraId="6573BC7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BB2125"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F36189" w14:textId="77777777" w:rsidR="00000000" w:rsidRDefault="00254565">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F1771F" w14:textId="77777777" w:rsidR="00000000" w:rsidRDefault="00254565">
            <w:pPr>
              <w:widowControl w:val="0"/>
              <w:autoSpaceDE w:val="0"/>
              <w:autoSpaceDN w:val="0"/>
              <w:adjustRightInd w:val="0"/>
              <w:rPr>
                <w:color w:val="000000"/>
              </w:rPr>
            </w:pPr>
            <w:r>
              <w:rPr>
                <w:color w:val="000000"/>
              </w:rPr>
              <w:t>&lt; 0.01</w:t>
            </w:r>
          </w:p>
        </w:tc>
      </w:tr>
    </w:tbl>
    <w:p w14:paraId="241344FB" w14:textId="77777777" w:rsidR="00000000" w:rsidRDefault="00254565">
      <w:pPr>
        <w:widowControl w:val="0"/>
        <w:autoSpaceDE w:val="0"/>
        <w:autoSpaceDN w:val="0"/>
        <w:adjustRightInd w:val="0"/>
        <w:spacing w:before="60" w:after="60"/>
        <w:rPr>
          <w:b/>
          <w:bCs/>
          <w:color w:val="000000"/>
          <w:sz w:val="28"/>
          <w:szCs w:val="28"/>
        </w:rPr>
      </w:pPr>
      <w:bookmarkStart w:id="50" w:name="N106E5"/>
      <w:bookmarkEnd w:id="50"/>
      <w:r>
        <w:rPr>
          <w:b/>
          <w:bCs/>
          <w:color w:val="000000"/>
          <w:sz w:val="28"/>
          <w:szCs w:val="28"/>
        </w:rPr>
        <w:t>2.3.2. Exposici</w:t>
      </w:r>
      <w:r>
        <w:rPr>
          <w:b/>
          <w:bCs/>
          <w:color w:val="000000"/>
          <w:sz w:val="28"/>
          <w:szCs w:val="28"/>
        </w:rPr>
        <w:t>ó</w:t>
      </w:r>
      <w:r>
        <w:rPr>
          <w:b/>
          <w:bCs/>
          <w:color w:val="000000"/>
          <w:sz w:val="28"/>
          <w:szCs w:val="28"/>
        </w:rPr>
        <w:t xml:space="preserve">n de los trabajadores: </w:t>
      </w:r>
      <w:r>
        <w:rPr>
          <w:b/>
          <w:bCs/>
          <w:i/>
          <w:iCs/>
          <w:color w:val="000000"/>
          <w:sz w:val="28"/>
          <w:szCs w:val="28"/>
        </w:rPr>
        <w:t>Chemical production in closed continuous process with occasional controlled exposure.</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A9EB41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4A19CB" w14:textId="77777777" w:rsidR="00000000" w:rsidRDefault="00254565">
            <w:pPr>
              <w:widowControl w:val="0"/>
              <w:autoSpaceDE w:val="0"/>
              <w:autoSpaceDN w:val="0"/>
              <w:adjustRightInd w:val="0"/>
              <w:rPr>
                <w:b/>
                <w:bCs/>
                <w:color w:val="000000"/>
              </w:rPr>
            </w:pPr>
            <w:bookmarkStart w:id="51" w:name="N106ED"/>
            <w:bookmarkEnd w:id="51"/>
            <w:r>
              <w:rPr>
                <w:b/>
                <w:bCs/>
                <w:color w:val="000000"/>
              </w:rPr>
              <w:t>V</w:t>
            </w:r>
            <w:r>
              <w:rPr>
                <w:b/>
                <w:bCs/>
                <w:color w:val="000000"/>
              </w:rPr>
              <w:t>í</w:t>
            </w:r>
            <w:r>
              <w:rPr>
                <w:b/>
                <w:bCs/>
                <w:color w:val="000000"/>
              </w:rPr>
              <w:t>a de ex</w:t>
            </w:r>
            <w:r>
              <w:rPr>
                <w:b/>
                <w:bCs/>
                <w:color w:val="000000"/>
              </w:rPr>
              <w:t>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CC3499"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0A9FBC" w14:textId="77777777" w:rsidR="00000000" w:rsidRDefault="00254565">
            <w:pPr>
              <w:widowControl w:val="0"/>
              <w:autoSpaceDE w:val="0"/>
              <w:autoSpaceDN w:val="0"/>
              <w:adjustRightInd w:val="0"/>
              <w:rPr>
                <w:b/>
                <w:bCs/>
                <w:color w:val="000000"/>
              </w:rPr>
            </w:pPr>
            <w:r>
              <w:rPr>
                <w:b/>
                <w:bCs/>
                <w:color w:val="000000"/>
              </w:rPr>
              <w:t>CCR</w:t>
            </w:r>
          </w:p>
        </w:tc>
      </w:tr>
      <w:tr w:rsidR="00000000" w14:paraId="463732A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6F59BA"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D21513" w14:textId="77777777" w:rsidR="00000000" w:rsidRDefault="00254565">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7F784E" w14:textId="77777777" w:rsidR="00000000" w:rsidRDefault="00254565">
            <w:pPr>
              <w:widowControl w:val="0"/>
              <w:autoSpaceDE w:val="0"/>
              <w:autoSpaceDN w:val="0"/>
              <w:adjustRightInd w:val="0"/>
              <w:rPr>
                <w:color w:val="000000"/>
              </w:rPr>
            </w:pPr>
            <w:r>
              <w:rPr>
                <w:color w:val="000000"/>
              </w:rPr>
              <w:t>0.1</w:t>
            </w:r>
          </w:p>
        </w:tc>
      </w:tr>
      <w:tr w:rsidR="00000000" w14:paraId="6870659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9F4D91"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6F9B27" w14:textId="77777777" w:rsidR="00000000" w:rsidRDefault="0025456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9FFB16" w14:textId="77777777" w:rsidR="00000000" w:rsidRDefault="00254565">
            <w:pPr>
              <w:widowControl w:val="0"/>
              <w:autoSpaceDE w:val="0"/>
              <w:autoSpaceDN w:val="0"/>
              <w:adjustRightInd w:val="0"/>
              <w:rPr>
                <w:color w:val="000000"/>
              </w:rPr>
            </w:pPr>
            <w:r>
              <w:rPr>
                <w:color w:val="000000"/>
              </w:rPr>
              <w:t>0.2</w:t>
            </w:r>
          </w:p>
        </w:tc>
      </w:tr>
    </w:tbl>
    <w:p w14:paraId="3AF72415" w14:textId="77777777" w:rsidR="00000000" w:rsidRDefault="00254565">
      <w:pPr>
        <w:widowControl w:val="0"/>
        <w:autoSpaceDE w:val="0"/>
        <w:autoSpaceDN w:val="0"/>
        <w:adjustRightInd w:val="0"/>
        <w:spacing w:before="60" w:after="60"/>
        <w:rPr>
          <w:b/>
          <w:bCs/>
          <w:color w:val="000000"/>
          <w:sz w:val="28"/>
          <w:szCs w:val="28"/>
        </w:rPr>
      </w:pPr>
      <w:bookmarkStart w:id="52" w:name="N10719"/>
      <w:bookmarkEnd w:id="52"/>
      <w:r>
        <w:rPr>
          <w:b/>
          <w:bCs/>
          <w:color w:val="000000"/>
          <w:sz w:val="28"/>
          <w:szCs w:val="28"/>
        </w:rPr>
        <w:t>2.3.3. Exposici</w:t>
      </w:r>
      <w:r>
        <w:rPr>
          <w:b/>
          <w:bCs/>
          <w:color w:val="000000"/>
          <w:sz w:val="28"/>
          <w:szCs w:val="28"/>
        </w:rPr>
        <w:t>ó</w:t>
      </w:r>
      <w:r>
        <w:rPr>
          <w:b/>
          <w:bCs/>
          <w:color w:val="000000"/>
          <w:sz w:val="28"/>
          <w:szCs w:val="28"/>
        </w:rPr>
        <w:t xml:space="preserve">n de los trabajadores: </w:t>
      </w:r>
      <w:r>
        <w:rPr>
          <w:b/>
          <w:bCs/>
          <w:i/>
          <w:iCs/>
          <w:color w:val="000000"/>
          <w:sz w:val="28"/>
          <w:szCs w:val="28"/>
        </w:rPr>
        <w:t>Formulation in closed batch processes with occasional controlled exposure.</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2E7755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30109F" w14:textId="77777777" w:rsidR="00000000" w:rsidRDefault="00254565">
            <w:pPr>
              <w:widowControl w:val="0"/>
              <w:autoSpaceDE w:val="0"/>
              <w:autoSpaceDN w:val="0"/>
              <w:adjustRightInd w:val="0"/>
              <w:rPr>
                <w:b/>
                <w:bCs/>
                <w:color w:val="000000"/>
              </w:rPr>
            </w:pPr>
            <w:bookmarkStart w:id="53" w:name="N10721"/>
            <w:bookmarkEnd w:id="53"/>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FA792D"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07B63F" w14:textId="77777777" w:rsidR="00000000" w:rsidRDefault="00254565">
            <w:pPr>
              <w:widowControl w:val="0"/>
              <w:autoSpaceDE w:val="0"/>
              <w:autoSpaceDN w:val="0"/>
              <w:adjustRightInd w:val="0"/>
              <w:rPr>
                <w:b/>
                <w:bCs/>
                <w:color w:val="000000"/>
              </w:rPr>
            </w:pPr>
            <w:r>
              <w:rPr>
                <w:b/>
                <w:bCs/>
                <w:color w:val="000000"/>
              </w:rPr>
              <w:t>CCR</w:t>
            </w:r>
          </w:p>
        </w:tc>
      </w:tr>
      <w:tr w:rsidR="00000000" w14:paraId="7830FA8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8C6384"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D2968C" w14:textId="77777777" w:rsidR="00000000" w:rsidRDefault="0025456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E6394D" w14:textId="77777777" w:rsidR="00000000" w:rsidRDefault="00254565">
            <w:pPr>
              <w:widowControl w:val="0"/>
              <w:autoSpaceDE w:val="0"/>
              <w:autoSpaceDN w:val="0"/>
              <w:adjustRightInd w:val="0"/>
              <w:rPr>
                <w:color w:val="000000"/>
              </w:rPr>
            </w:pPr>
            <w:r>
              <w:rPr>
                <w:color w:val="000000"/>
              </w:rPr>
              <w:t>0.2</w:t>
            </w:r>
          </w:p>
        </w:tc>
      </w:tr>
      <w:tr w:rsidR="00000000" w14:paraId="3A48C5C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08697D"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C3936F" w14:textId="77777777" w:rsidR="00000000" w:rsidRDefault="0025456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FBFDEB" w14:textId="77777777" w:rsidR="00000000" w:rsidRDefault="00254565">
            <w:pPr>
              <w:widowControl w:val="0"/>
              <w:autoSpaceDE w:val="0"/>
              <w:autoSpaceDN w:val="0"/>
              <w:adjustRightInd w:val="0"/>
              <w:rPr>
                <w:color w:val="000000"/>
              </w:rPr>
            </w:pPr>
            <w:r>
              <w:rPr>
                <w:color w:val="000000"/>
              </w:rPr>
              <w:t>0.4</w:t>
            </w:r>
          </w:p>
        </w:tc>
      </w:tr>
    </w:tbl>
    <w:p w14:paraId="14D795D2" w14:textId="77777777" w:rsidR="00000000" w:rsidRDefault="00254565">
      <w:pPr>
        <w:widowControl w:val="0"/>
        <w:autoSpaceDE w:val="0"/>
        <w:autoSpaceDN w:val="0"/>
        <w:adjustRightInd w:val="0"/>
        <w:spacing w:before="60" w:after="60"/>
        <w:rPr>
          <w:b/>
          <w:bCs/>
          <w:color w:val="000000"/>
          <w:sz w:val="28"/>
          <w:szCs w:val="28"/>
        </w:rPr>
      </w:pPr>
      <w:bookmarkStart w:id="54" w:name="N1074D"/>
      <w:bookmarkEnd w:id="54"/>
      <w:r>
        <w:rPr>
          <w:b/>
          <w:bCs/>
          <w:color w:val="000000"/>
          <w:sz w:val="28"/>
          <w:szCs w:val="28"/>
        </w:rPr>
        <w:t>2.3.4. Exposici</w:t>
      </w:r>
      <w:r>
        <w:rPr>
          <w:b/>
          <w:bCs/>
          <w:color w:val="000000"/>
          <w:sz w:val="28"/>
          <w:szCs w:val="28"/>
        </w:rPr>
        <w:t>ó</w:t>
      </w:r>
      <w:r>
        <w:rPr>
          <w:b/>
          <w:bCs/>
          <w:color w:val="000000"/>
          <w:sz w:val="28"/>
          <w:szCs w:val="28"/>
        </w:rPr>
        <w:t xml:space="preserve">n de los trabajadores: </w:t>
      </w:r>
      <w:r>
        <w:rPr>
          <w:b/>
          <w:bCs/>
          <w:i/>
          <w:iCs/>
          <w:color w:val="000000"/>
          <w:sz w:val="28"/>
          <w:szCs w:val="28"/>
        </w:rPr>
        <w:t>Chemical production where opportunity for exposure arises</w:t>
      </w:r>
      <w:r>
        <w:rPr>
          <w:b/>
          <w:bCs/>
          <w:color w:val="000000"/>
          <w:sz w:val="28"/>
          <w:szCs w:val="28"/>
        </w:rPr>
        <w:t xml:space="preserve">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9C04E7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9B53CF" w14:textId="77777777" w:rsidR="00000000" w:rsidRDefault="00254565">
            <w:pPr>
              <w:widowControl w:val="0"/>
              <w:autoSpaceDE w:val="0"/>
              <w:autoSpaceDN w:val="0"/>
              <w:adjustRightInd w:val="0"/>
              <w:rPr>
                <w:b/>
                <w:bCs/>
                <w:color w:val="000000"/>
              </w:rPr>
            </w:pPr>
            <w:bookmarkStart w:id="55" w:name="N10755"/>
            <w:bookmarkEnd w:id="55"/>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EB00B8"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87687C" w14:textId="77777777" w:rsidR="00000000" w:rsidRDefault="00254565">
            <w:pPr>
              <w:widowControl w:val="0"/>
              <w:autoSpaceDE w:val="0"/>
              <w:autoSpaceDN w:val="0"/>
              <w:adjustRightInd w:val="0"/>
              <w:rPr>
                <w:b/>
                <w:bCs/>
                <w:color w:val="000000"/>
              </w:rPr>
            </w:pPr>
            <w:r>
              <w:rPr>
                <w:b/>
                <w:bCs/>
                <w:color w:val="000000"/>
              </w:rPr>
              <w:t>CCR</w:t>
            </w:r>
          </w:p>
        </w:tc>
      </w:tr>
      <w:tr w:rsidR="00000000" w14:paraId="5A1F744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8FEB67"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4687AA" w14:textId="77777777" w:rsidR="00000000" w:rsidRDefault="002545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CF55E9" w14:textId="77777777" w:rsidR="00000000" w:rsidRDefault="00254565">
            <w:pPr>
              <w:widowControl w:val="0"/>
              <w:autoSpaceDE w:val="0"/>
              <w:autoSpaceDN w:val="0"/>
              <w:adjustRightInd w:val="0"/>
              <w:rPr>
                <w:color w:val="000000"/>
              </w:rPr>
            </w:pPr>
            <w:r>
              <w:rPr>
                <w:color w:val="000000"/>
              </w:rPr>
              <w:t>0.07</w:t>
            </w:r>
          </w:p>
        </w:tc>
      </w:tr>
      <w:tr w:rsidR="00000000" w14:paraId="7A76938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BBCCB1"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A84511" w14:textId="77777777" w:rsidR="00000000" w:rsidRDefault="002545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6E81CF" w14:textId="77777777" w:rsidR="00000000" w:rsidRDefault="00254565">
            <w:pPr>
              <w:widowControl w:val="0"/>
              <w:autoSpaceDE w:val="0"/>
              <w:autoSpaceDN w:val="0"/>
              <w:adjustRightInd w:val="0"/>
              <w:rPr>
                <w:color w:val="000000"/>
              </w:rPr>
            </w:pPr>
            <w:r>
              <w:rPr>
                <w:color w:val="000000"/>
              </w:rPr>
              <w:t>0.14</w:t>
            </w:r>
          </w:p>
        </w:tc>
      </w:tr>
    </w:tbl>
    <w:p w14:paraId="32058345" w14:textId="77777777" w:rsidR="00000000" w:rsidRDefault="00254565">
      <w:pPr>
        <w:widowControl w:val="0"/>
        <w:autoSpaceDE w:val="0"/>
        <w:autoSpaceDN w:val="0"/>
        <w:adjustRightInd w:val="0"/>
        <w:spacing w:before="60" w:after="60"/>
        <w:rPr>
          <w:b/>
          <w:bCs/>
          <w:color w:val="000000"/>
          <w:sz w:val="28"/>
          <w:szCs w:val="28"/>
        </w:rPr>
      </w:pPr>
      <w:bookmarkStart w:id="56" w:name="N10781"/>
      <w:bookmarkEnd w:id="56"/>
      <w:r>
        <w:rPr>
          <w:b/>
          <w:bCs/>
          <w:color w:val="000000"/>
          <w:sz w:val="28"/>
          <w:szCs w:val="28"/>
        </w:rPr>
        <w:t>2.3.5. Exposici</w:t>
      </w:r>
      <w:r>
        <w:rPr>
          <w:b/>
          <w:bCs/>
          <w:color w:val="000000"/>
          <w:sz w:val="28"/>
          <w:szCs w:val="28"/>
        </w:rPr>
        <w:t>ó</w:t>
      </w:r>
      <w:r>
        <w:rPr>
          <w:b/>
          <w:bCs/>
          <w:color w:val="000000"/>
          <w:sz w:val="28"/>
          <w:szCs w:val="28"/>
        </w:rPr>
        <w:t>n de los trabajadores: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B5C4E2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89CBF4" w14:textId="77777777" w:rsidR="00000000" w:rsidRDefault="00254565">
            <w:pPr>
              <w:widowControl w:val="0"/>
              <w:autoSpaceDE w:val="0"/>
              <w:autoSpaceDN w:val="0"/>
              <w:adjustRightInd w:val="0"/>
              <w:rPr>
                <w:b/>
                <w:bCs/>
                <w:color w:val="000000"/>
              </w:rPr>
            </w:pPr>
            <w:bookmarkStart w:id="57" w:name="N10785"/>
            <w:bookmarkEnd w:id="57"/>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6219F7"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8B2020" w14:textId="77777777" w:rsidR="00000000" w:rsidRDefault="00254565">
            <w:pPr>
              <w:widowControl w:val="0"/>
              <w:autoSpaceDE w:val="0"/>
              <w:autoSpaceDN w:val="0"/>
              <w:adjustRightInd w:val="0"/>
              <w:rPr>
                <w:b/>
                <w:bCs/>
                <w:color w:val="000000"/>
              </w:rPr>
            </w:pPr>
            <w:r>
              <w:rPr>
                <w:b/>
                <w:bCs/>
                <w:color w:val="000000"/>
              </w:rPr>
              <w:t>CCR</w:t>
            </w:r>
          </w:p>
        </w:tc>
      </w:tr>
      <w:tr w:rsidR="00000000" w14:paraId="59DD7CA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2F28E7"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40EDA0" w14:textId="77777777" w:rsidR="00000000" w:rsidRDefault="002545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E8E672" w14:textId="77777777" w:rsidR="00000000" w:rsidRDefault="00254565">
            <w:pPr>
              <w:widowControl w:val="0"/>
              <w:autoSpaceDE w:val="0"/>
              <w:autoSpaceDN w:val="0"/>
              <w:adjustRightInd w:val="0"/>
              <w:rPr>
                <w:color w:val="000000"/>
              </w:rPr>
            </w:pPr>
            <w:r>
              <w:rPr>
                <w:color w:val="000000"/>
              </w:rPr>
              <w:t>0.07</w:t>
            </w:r>
          </w:p>
        </w:tc>
      </w:tr>
      <w:tr w:rsidR="00000000" w14:paraId="4725FCD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03F952"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8092C9" w14:textId="77777777" w:rsidR="00000000" w:rsidRDefault="002545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8BF43F" w14:textId="77777777" w:rsidR="00000000" w:rsidRDefault="00254565">
            <w:pPr>
              <w:widowControl w:val="0"/>
              <w:autoSpaceDE w:val="0"/>
              <w:autoSpaceDN w:val="0"/>
              <w:adjustRightInd w:val="0"/>
              <w:rPr>
                <w:color w:val="000000"/>
              </w:rPr>
            </w:pPr>
            <w:r>
              <w:rPr>
                <w:color w:val="000000"/>
              </w:rPr>
              <w:t>0.14</w:t>
            </w:r>
          </w:p>
        </w:tc>
      </w:tr>
    </w:tbl>
    <w:p w14:paraId="17608EEF" w14:textId="77777777" w:rsidR="00000000" w:rsidRDefault="00254565">
      <w:pPr>
        <w:widowControl w:val="0"/>
        <w:autoSpaceDE w:val="0"/>
        <w:autoSpaceDN w:val="0"/>
        <w:adjustRightInd w:val="0"/>
        <w:spacing w:before="60" w:after="60"/>
        <w:rPr>
          <w:b/>
          <w:bCs/>
          <w:color w:val="000000"/>
          <w:sz w:val="28"/>
          <w:szCs w:val="28"/>
        </w:rPr>
      </w:pPr>
      <w:bookmarkStart w:id="58" w:name="N107B1"/>
      <w:bookmarkEnd w:id="58"/>
      <w:r>
        <w:rPr>
          <w:b/>
          <w:bCs/>
          <w:color w:val="000000"/>
          <w:sz w:val="28"/>
          <w:szCs w:val="28"/>
        </w:rPr>
        <w:t>2.3.6. Exposici</w:t>
      </w:r>
      <w:r>
        <w:rPr>
          <w:b/>
          <w:bCs/>
          <w:color w:val="000000"/>
          <w:sz w:val="28"/>
          <w:szCs w:val="28"/>
        </w:rPr>
        <w:t>ó</w:t>
      </w:r>
      <w:r>
        <w:rPr>
          <w:b/>
          <w:bCs/>
          <w:color w:val="000000"/>
          <w:sz w:val="28"/>
          <w:szCs w:val="28"/>
        </w:rPr>
        <w:t xml:space="preserve">n de los trabajadores: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E4FB19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58125B" w14:textId="77777777" w:rsidR="00000000" w:rsidRDefault="00254565">
            <w:pPr>
              <w:widowControl w:val="0"/>
              <w:autoSpaceDE w:val="0"/>
              <w:autoSpaceDN w:val="0"/>
              <w:adjustRightInd w:val="0"/>
              <w:rPr>
                <w:b/>
                <w:bCs/>
                <w:color w:val="000000"/>
              </w:rPr>
            </w:pPr>
            <w:bookmarkStart w:id="59" w:name="N107B9"/>
            <w:bookmarkEnd w:id="59"/>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C51B5A"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B733EB" w14:textId="77777777" w:rsidR="00000000" w:rsidRDefault="00254565">
            <w:pPr>
              <w:widowControl w:val="0"/>
              <w:autoSpaceDE w:val="0"/>
              <w:autoSpaceDN w:val="0"/>
              <w:adjustRightInd w:val="0"/>
              <w:rPr>
                <w:b/>
                <w:bCs/>
                <w:color w:val="000000"/>
              </w:rPr>
            </w:pPr>
            <w:r>
              <w:rPr>
                <w:b/>
                <w:bCs/>
                <w:color w:val="000000"/>
              </w:rPr>
              <w:t>CCR</w:t>
            </w:r>
          </w:p>
        </w:tc>
      </w:tr>
      <w:tr w:rsidR="00000000" w14:paraId="04E31F4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5D959A"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40E5F3" w14:textId="77777777" w:rsidR="00000000" w:rsidRDefault="0025456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C26D2C" w14:textId="77777777" w:rsidR="00000000" w:rsidRDefault="00254565">
            <w:pPr>
              <w:widowControl w:val="0"/>
              <w:autoSpaceDE w:val="0"/>
              <w:autoSpaceDN w:val="0"/>
              <w:adjustRightInd w:val="0"/>
              <w:rPr>
                <w:color w:val="000000"/>
              </w:rPr>
            </w:pPr>
            <w:r>
              <w:rPr>
                <w:color w:val="000000"/>
              </w:rPr>
              <w:t>0.14</w:t>
            </w:r>
          </w:p>
        </w:tc>
      </w:tr>
      <w:tr w:rsidR="00000000" w14:paraId="1470B5B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33CF05"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99BFB2" w14:textId="77777777" w:rsidR="00000000" w:rsidRDefault="0025456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5BD114" w14:textId="77777777" w:rsidR="00000000" w:rsidRDefault="00254565">
            <w:pPr>
              <w:widowControl w:val="0"/>
              <w:autoSpaceDE w:val="0"/>
              <w:autoSpaceDN w:val="0"/>
              <w:adjustRightInd w:val="0"/>
              <w:rPr>
                <w:color w:val="000000"/>
              </w:rPr>
            </w:pPr>
            <w:r>
              <w:rPr>
                <w:color w:val="000000"/>
              </w:rPr>
              <w:t>0.28</w:t>
            </w:r>
          </w:p>
        </w:tc>
      </w:tr>
    </w:tbl>
    <w:p w14:paraId="42F747CE" w14:textId="77777777" w:rsidR="00000000" w:rsidRDefault="00254565">
      <w:pPr>
        <w:widowControl w:val="0"/>
        <w:autoSpaceDE w:val="0"/>
        <w:autoSpaceDN w:val="0"/>
        <w:adjustRightInd w:val="0"/>
        <w:spacing w:before="60" w:after="60"/>
        <w:rPr>
          <w:b/>
          <w:bCs/>
          <w:color w:val="000000"/>
          <w:sz w:val="28"/>
          <w:szCs w:val="28"/>
        </w:rPr>
      </w:pPr>
      <w:bookmarkStart w:id="60" w:name="N107E5"/>
      <w:bookmarkEnd w:id="60"/>
      <w:r>
        <w:rPr>
          <w:b/>
          <w:bCs/>
          <w:color w:val="000000"/>
          <w:sz w:val="28"/>
          <w:szCs w:val="28"/>
        </w:rPr>
        <w:t>2.3.7. Exposici</w:t>
      </w:r>
      <w:r>
        <w:rPr>
          <w:b/>
          <w:bCs/>
          <w:color w:val="000000"/>
          <w:sz w:val="28"/>
          <w:szCs w:val="28"/>
        </w:rPr>
        <w:t>ó</w:t>
      </w:r>
      <w:r>
        <w:rPr>
          <w:b/>
          <w:bCs/>
          <w:color w:val="000000"/>
          <w:sz w:val="28"/>
          <w:szCs w:val="28"/>
        </w:rPr>
        <w:t xml:space="preserve">n de los trabajadores: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D1DF37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8A7105" w14:textId="77777777" w:rsidR="00000000" w:rsidRDefault="00254565">
            <w:pPr>
              <w:widowControl w:val="0"/>
              <w:autoSpaceDE w:val="0"/>
              <w:autoSpaceDN w:val="0"/>
              <w:adjustRightInd w:val="0"/>
              <w:rPr>
                <w:b/>
                <w:bCs/>
                <w:color w:val="000000"/>
              </w:rPr>
            </w:pPr>
            <w:bookmarkStart w:id="61" w:name="N107ED"/>
            <w:bookmarkEnd w:id="61"/>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1E95BA"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62A9EE" w14:textId="77777777" w:rsidR="00000000" w:rsidRDefault="00254565">
            <w:pPr>
              <w:widowControl w:val="0"/>
              <w:autoSpaceDE w:val="0"/>
              <w:autoSpaceDN w:val="0"/>
              <w:adjustRightInd w:val="0"/>
              <w:rPr>
                <w:b/>
                <w:bCs/>
                <w:color w:val="000000"/>
              </w:rPr>
            </w:pPr>
            <w:r>
              <w:rPr>
                <w:b/>
                <w:bCs/>
                <w:color w:val="000000"/>
              </w:rPr>
              <w:t>CCR</w:t>
            </w:r>
          </w:p>
        </w:tc>
      </w:tr>
      <w:tr w:rsidR="00000000" w14:paraId="0C330BB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12EF0E"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69D475" w14:textId="77777777" w:rsidR="00000000" w:rsidRDefault="00254565">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088DC1" w14:textId="77777777" w:rsidR="00000000" w:rsidRDefault="00254565">
            <w:pPr>
              <w:widowControl w:val="0"/>
              <w:autoSpaceDE w:val="0"/>
              <w:autoSpaceDN w:val="0"/>
              <w:adjustRightInd w:val="0"/>
              <w:rPr>
                <w:color w:val="000000"/>
              </w:rPr>
            </w:pPr>
            <w:r>
              <w:rPr>
                <w:color w:val="000000"/>
              </w:rPr>
              <w:t>0.02</w:t>
            </w:r>
          </w:p>
        </w:tc>
      </w:tr>
      <w:tr w:rsidR="00000000" w14:paraId="39D9A4A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545254"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E72FDD" w14:textId="77777777" w:rsidR="00000000" w:rsidRDefault="0025456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2418D6" w14:textId="77777777" w:rsidR="00000000" w:rsidRDefault="00254565">
            <w:pPr>
              <w:widowControl w:val="0"/>
              <w:autoSpaceDE w:val="0"/>
              <w:autoSpaceDN w:val="0"/>
              <w:adjustRightInd w:val="0"/>
              <w:rPr>
                <w:color w:val="000000"/>
              </w:rPr>
            </w:pPr>
            <w:r>
              <w:rPr>
                <w:color w:val="000000"/>
              </w:rPr>
              <w:t>0.2</w:t>
            </w:r>
          </w:p>
        </w:tc>
      </w:tr>
    </w:tbl>
    <w:p w14:paraId="6D8D9AFD" w14:textId="77777777" w:rsidR="00000000" w:rsidRDefault="00254565">
      <w:pPr>
        <w:widowControl w:val="0"/>
        <w:autoSpaceDE w:val="0"/>
        <w:autoSpaceDN w:val="0"/>
        <w:adjustRightInd w:val="0"/>
        <w:spacing w:before="60" w:after="60"/>
        <w:rPr>
          <w:b/>
          <w:bCs/>
          <w:color w:val="000000"/>
          <w:sz w:val="28"/>
          <w:szCs w:val="28"/>
        </w:rPr>
      </w:pPr>
      <w:bookmarkStart w:id="62" w:name="N10819"/>
      <w:bookmarkEnd w:id="62"/>
      <w:r>
        <w:rPr>
          <w:b/>
          <w:bCs/>
          <w:color w:val="000000"/>
          <w:sz w:val="28"/>
          <w:szCs w:val="28"/>
        </w:rPr>
        <w:t>2.3.8. Exposici</w:t>
      </w:r>
      <w:r>
        <w:rPr>
          <w:b/>
          <w:bCs/>
          <w:color w:val="000000"/>
          <w:sz w:val="28"/>
          <w:szCs w:val="28"/>
        </w:rPr>
        <w:t>ó</w:t>
      </w:r>
      <w:r>
        <w:rPr>
          <w:b/>
          <w:bCs/>
          <w:color w:val="000000"/>
          <w:sz w:val="28"/>
          <w:szCs w:val="28"/>
        </w:rPr>
        <w:t xml:space="preserve">n de los trabajadores: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820C47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7FC854" w14:textId="77777777" w:rsidR="00000000" w:rsidRDefault="00254565">
            <w:pPr>
              <w:widowControl w:val="0"/>
              <w:autoSpaceDE w:val="0"/>
              <w:autoSpaceDN w:val="0"/>
              <w:adjustRightInd w:val="0"/>
              <w:rPr>
                <w:b/>
                <w:bCs/>
                <w:color w:val="000000"/>
              </w:rPr>
            </w:pPr>
            <w:bookmarkStart w:id="63" w:name="N10821"/>
            <w:bookmarkEnd w:id="63"/>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35386C"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C27573" w14:textId="77777777" w:rsidR="00000000" w:rsidRDefault="00254565">
            <w:pPr>
              <w:widowControl w:val="0"/>
              <w:autoSpaceDE w:val="0"/>
              <w:autoSpaceDN w:val="0"/>
              <w:adjustRightInd w:val="0"/>
              <w:rPr>
                <w:b/>
                <w:bCs/>
                <w:color w:val="000000"/>
              </w:rPr>
            </w:pPr>
            <w:r>
              <w:rPr>
                <w:b/>
                <w:bCs/>
                <w:color w:val="000000"/>
              </w:rPr>
              <w:t>CCR</w:t>
            </w:r>
          </w:p>
        </w:tc>
      </w:tr>
      <w:tr w:rsidR="00000000" w14:paraId="4E1805C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1E2E00"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D779E2" w14:textId="77777777" w:rsidR="00000000" w:rsidRDefault="00254565">
            <w:pPr>
              <w:widowControl w:val="0"/>
              <w:autoSpaceDE w:val="0"/>
              <w:autoSpaceDN w:val="0"/>
              <w:adjustRightInd w:val="0"/>
              <w:rPr>
                <w:color w:val="000000"/>
              </w:rPr>
            </w:pPr>
            <w:r>
              <w:rPr>
                <w:color w:val="000000"/>
              </w:rPr>
              <w:t>0.35 mg/m</w:t>
            </w:r>
            <w:r>
              <w:rPr>
                <w:color w:val="000000"/>
              </w:rPr>
              <w:t>³</w:t>
            </w:r>
            <w:r>
              <w:rPr>
                <w:color w:val="000000"/>
              </w:rPr>
              <w:t xml:space="preserve"> (TRA Workers </w:t>
            </w:r>
            <w:r>
              <w:rPr>
                <w:color w:val="000000"/>
              </w:rPr>
              <w:t>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6BC2AB" w14:textId="77777777" w:rsidR="00000000" w:rsidRDefault="00254565">
            <w:pPr>
              <w:widowControl w:val="0"/>
              <w:autoSpaceDE w:val="0"/>
              <w:autoSpaceDN w:val="0"/>
              <w:adjustRightInd w:val="0"/>
              <w:rPr>
                <w:color w:val="000000"/>
              </w:rPr>
            </w:pPr>
            <w:r>
              <w:rPr>
                <w:color w:val="000000"/>
              </w:rPr>
              <w:t>0.07</w:t>
            </w:r>
          </w:p>
        </w:tc>
      </w:tr>
      <w:tr w:rsidR="00000000" w14:paraId="3B9EFE8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A31757"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C308DF" w14:textId="77777777" w:rsidR="00000000" w:rsidRDefault="002545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38298E" w14:textId="77777777" w:rsidR="00000000" w:rsidRDefault="00254565">
            <w:pPr>
              <w:widowControl w:val="0"/>
              <w:autoSpaceDE w:val="0"/>
              <w:autoSpaceDN w:val="0"/>
              <w:adjustRightInd w:val="0"/>
              <w:rPr>
                <w:color w:val="000000"/>
              </w:rPr>
            </w:pPr>
            <w:r>
              <w:rPr>
                <w:color w:val="000000"/>
              </w:rPr>
              <w:t>0.14</w:t>
            </w:r>
          </w:p>
        </w:tc>
      </w:tr>
    </w:tbl>
    <w:p w14:paraId="5D9882D9" w14:textId="77777777" w:rsidR="00000000" w:rsidRDefault="00254565">
      <w:pPr>
        <w:widowControl w:val="0"/>
        <w:autoSpaceDE w:val="0"/>
        <w:autoSpaceDN w:val="0"/>
        <w:adjustRightInd w:val="0"/>
        <w:spacing w:before="60" w:after="60"/>
        <w:rPr>
          <w:b/>
          <w:bCs/>
          <w:color w:val="000000"/>
          <w:sz w:val="28"/>
          <w:szCs w:val="28"/>
        </w:rPr>
      </w:pPr>
      <w:bookmarkStart w:id="64" w:name="N1084D"/>
      <w:bookmarkEnd w:id="64"/>
      <w:r>
        <w:rPr>
          <w:b/>
          <w:bCs/>
          <w:color w:val="000000"/>
          <w:sz w:val="28"/>
          <w:szCs w:val="28"/>
        </w:rPr>
        <w:t>2.3.9. Exposici</w:t>
      </w:r>
      <w:r>
        <w:rPr>
          <w:b/>
          <w:bCs/>
          <w:color w:val="000000"/>
          <w:sz w:val="28"/>
          <w:szCs w:val="28"/>
        </w:rPr>
        <w:t>ó</w:t>
      </w:r>
      <w:r>
        <w:rPr>
          <w:b/>
          <w:bCs/>
          <w:color w:val="000000"/>
          <w:sz w:val="28"/>
          <w:szCs w:val="28"/>
        </w:rPr>
        <w:t>n de los trabajadores: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17182B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E0A2F0" w14:textId="77777777" w:rsidR="00000000" w:rsidRDefault="00254565">
            <w:pPr>
              <w:widowControl w:val="0"/>
              <w:autoSpaceDE w:val="0"/>
              <w:autoSpaceDN w:val="0"/>
              <w:adjustRightInd w:val="0"/>
              <w:rPr>
                <w:b/>
                <w:bCs/>
                <w:color w:val="000000"/>
              </w:rPr>
            </w:pPr>
            <w:bookmarkStart w:id="65" w:name="N10851"/>
            <w:bookmarkEnd w:id="65"/>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D79E70"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E612F1" w14:textId="77777777" w:rsidR="00000000" w:rsidRDefault="00254565">
            <w:pPr>
              <w:widowControl w:val="0"/>
              <w:autoSpaceDE w:val="0"/>
              <w:autoSpaceDN w:val="0"/>
              <w:adjustRightInd w:val="0"/>
              <w:rPr>
                <w:b/>
                <w:bCs/>
                <w:color w:val="000000"/>
              </w:rPr>
            </w:pPr>
            <w:r>
              <w:rPr>
                <w:b/>
                <w:bCs/>
                <w:color w:val="000000"/>
              </w:rPr>
              <w:t>CCR</w:t>
            </w:r>
          </w:p>
        </w:tc>
      </w:tr>
      <w:tr w:rsidR="00000000" w14:paraId="5EDD51F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B168AB"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096A6C" w14:textId="77777777" w:rsidR="00000000" w:rsidRDefault="00254565">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448635" w14:textId="77777777" w:rsidR="00000000" w:rsidRDefault="00254565">
            <w:pPr>
              <w:widowControl w:val="0"/>
              <w:autoSpaceDE w:val="0"/>
              <w:autoSpaceDN w:val="0"/>
              <w:adjustRightInd w:val="0"/>
              <w:rPr>
                <w:color w:val="000000"/>
              </w:rPr>
            </w:pPr>
            <w:r>
              <w:rPr>
                <w:color w:val="000000"/>
              </w:rPr>
              <w:t>0.1</w:t>
            </w:r>
          </w:p>
        </w:tc>
      </w:tr>
      <w:tr w:rsidR="00000000" w14:paraId="19E88C8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9EE2E5"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736DCB" w14:textId="77777777" w:rsidR="00000000" w:rsidRDefault="0025456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47CF4C" w14:textId="77777777" w:rsidR="00000000" w:rsidRDefault="00254565">
            <w:pPr>
              <w:widowControl w:val="0"/>
              <w:autoSpaceDE w:val="0"/>
              <w:autoSpaceDN w:val="0"/>
              <w:adjustRightInd w:val="0"/>
              <w:rPr>
                <w:color w:val="000000"/>
              </w:rPr>
            </w:pPr>
            <w:r>
              <w:rPr>
                <w:color w:val="000000"/>
              </w:rPr>
              <w:t>0.2</w:t>
            </w:r>
          </w:p>
        </w:tc>
      </w:tr>
    </w:tbl>
    <w:p w14:paraId="0964AD1B" w14:textId="77777777" w:rsidR="00000000" w:rsidRDefault="00254565">
      <w:pPr>
        <w:widowControl w:val="0"/>
        <w:autoSpaceDE w:val="0"/>
        <w:autoSpaceDN w:val="0"/>
        <w:adjustRightInd w:val="0"/>
        <w:spacing w:before="60" w:after="60"/>
        <w:rPr>
          <w:b/>
          <w:bCs/>
          <w:color w:val="000000"/>
          <w:sz w:val="28"/>
          <w:szCs w:val="28"/>
        </w:rPr>
      </w:pPr>
      <w:bookmarkStart w:id="66" w:name="N1087D"/>
      <w:bookmarkEnd w:id="66"/>
      <w:r>
        <w:rPr>
          <w:b/>
          <w:bCs/>
          <w:color w:val="000000"/>
          <w:sz w:val="28"/>
          <w:szCs w:val="28"/>
        </w:rPr>
        <w:t>2.3.10. Exposici</w:t>
      </w:r>
      <w:r>
        <w:rPr>
          <w:b/>
          <w:bCs/>
          <w:color w:val="000000"/>
          <w:sz w:val="28"/>
          <w:szCs w:val="28"/>
        </w:rPr>
        <w:t>ó</w:t>
      </w:r>
      <w:r>
        <w:rPr>
          <w:b/>
          <w:bCs/>
          <w:color w:val="000000"/>
          <w:sz w:val="28"/>
          <w:szCs w:val="28"/>
        </w:rPr>
        <w:t>n de los trabajadores: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85B13F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519AE7" w14:textId="77777777" w:rsidR="00000000" w:rsidRDefault="00254565">
            <w:pPr>
              <w:widowControl w:val="0"/>
              <w:autoSpaceDE w:val="0"/>
              <w:autoSpaceDN w:val="0"/>
              <w:adjustRightInd w:val="0"/>
              <w:rPr>
                <w:b/>
                <w:bCs/>
                <w:color w:val="000000"/>
              </w:rPr>
            </w:pPr>
            <w:bookmarkStart w:id="67" w:name="N10881"/>
            <w:bookmarkEnd w:id="67"/>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B095AB"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6A7D71" w14:textId="77777777" w:rsidR="00000000" w:rsidRDefault="00254565">
            <w:pPr>
              <w:widowControl w:val="0"/>
              <w:autoSpaceDE w:val="0"/>
              <w:autoSpaceDN w:val="0"/>
              <w:adjustRightInd w:val="0"/>
              <w:rPr>
                <w:b/>
                <w:bCs/>
                <w:color w:val="000000"/>
              </w:rPr>
            </w:pPr>
            <w:r>
              <w:rPr>
                <w:b/>
                <w:bCs/>
                <w:color w:val="000000"/>
              </w:rPr>
              <w:t>CCR</w:t>
            </w:r>
          </w:p>
        </w:tc>
      </w:tr>
      <w:tr w:rsidR="00000000" w14:paraId="1DAB199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1ADD19"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A10284" w14:textId="77777777" w:rsidR="00000000" w:rsidRDefault="0025456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EA5427" w14:textId="77777777" w:rsidR="00000000" w:rsidRDefault="00254565">
            <w:pPr>
              <w:widowControl w:val="0"/>
              <w:autoSpaceDE w:val="0"/>
              <w:autoSpaceDN w:val="0"/>
              <w:adjustRightInd w:val="0"/>
              <w:rPr>
                <w:color w:val="000000"/>
              </w:rPr>
            </w:pPr>
            <w:r>
              <w:rPr>
                <w:color w:val="000000"/>
              </w:rPr>
              <w:t>0.2</w:t>
            </w:r>
          </w:p>
        </w:tc>
      </w:tr>
      <w:tr w:rsidR="00000000" w14:paraId="5CF75B7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024D6A"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60A9E3" w14:textId="77777777" w:rsidR="00000000" w:rsidRDefault="0025456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621CCA" w14:textId="77777777" w:rsidR="00000000" w:rsidRDefault="00254565">
            <w:pPr>
              <w:widowControl w:val="0"/>
              <w:autoSpaceDE w:val="0"/>
              <w:autoSpaceDN w:val="0"/>
              <w:adjustRightInd w:val="0"/>
              <w:rPr>
                <w:color w:val="000000"/>
              </w:rPr>
            </w:pPr>
            <w:r>
              <w:rPr>
                <w:color w:val="000000"/>
              </w:rPr>
              <w:t>0.4</w:t>
            </w:r>
          </w:p>
        </w:tc>
      </w:tr>
    </w:tbl>
    <w:p w14:paraId="187D5F51" w14:textId="77777777" w:rsidR="00000000" w:rsidRDefault="00254565">
      <w:pPr>
        <w:widowControl w:val="0"/>
        <w:autoSpaceDE w:val="0"/>
        <w:autoSpaceDN w:val="0"/>
        <w:adjustRightInd w:val="0"/>
        <w:spacing w:before="60" w:after="60"/>
        <w:rPr>
          <w:b/>
          <w:bCs/>
          <w:color w:val="000000"/>
          <w:sz w:val="28"/>
          <w:szCs w:val="28"/>
        </w:rPr>
      </w:pPr>
      <w:bookmarkStart w:id="68" w:name="N108AD"/>
      <w:bookmarkEnd w:id="68"/>
      <w:r>
        <w:rPr>
          <w:b/>
          <w:bCs/>
          <w:color w:val="000000"/>
          <w:sz w:val="28"/>
          <w:szCs w:val="28"/>
        </w:rPr>
        <w:t>2.3.11. Exposici</w:t>
      </w:r>
      <w:r>
        <w:rPr>
          <w:b/>
          <w:bCs/>
          <w:color w:val="000000"/>
          <w:sz w:val="28"/>
          <w:szCs w:val="28"/>
        </w:rPr>
        <w:t>ó</w:t>
      </w:r>
      <w:r>
        <w:rPr>
          <w:b/>
          <w:bCs/>
          <w:color w:val="000000"/>
          <w:sz w:val="28"/>
          <w:szCs w:val="28"/>
        </w:rPr>
        <w:t xml:space="preserve">n de los trabajadores: </w:t>
      </w:r>
      <w:r>
        <w:rPr>
          <w:b/>
          <w:bCs/>
          <w:i/>
          <w:iCs/>
          <w:color w:val="000000"/>
          <w:sz w:val="28"/>
          <w:szCs w:val="28"/>
        </w:rPr>
        <w:t>Transfer of sub</w:t>
      </w:r>
      <w:r>
        <w:rPr>
          <w:b/>
          <w:bCs/>
          <w:i/>
          <w:iCs/>
          <w:color w:val="000000"/>
          <w:sz w:val="28"/>
          <w:szCs w:val="28"/>
        </w:rPr>
        <w:t>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1F72B7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BE73E7" w14:textId="77777777" w:rsidR="00000000" w:rsidRDefault="00254565">
            <w:pPr>
              <w:widowControl w:val="0"/>
              <w:autoSpaceDE w:val="0"/>
              <w:autoSpaceDN w:val="0"/>
              <w:adjustRightInd w:val="0"/>
              <w:rPr>
                <w:b/>
                <w:bCs/>
                <w:color w:val="000000"/>
              </w:rPr>
            </w:pPr>
            <w:bookmarkStart w:id="69" w:name="N108B5"/>
            <w:bookmarkEnd w:id="69"/>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7137B7"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73364D" w14:textId="77777777" w:rsidR="00000000" w:rsidRDefault="00254565">
            <w:pPr>
              <w:widowControl w:val="0"/>
              <w:autoSpaceDE w:val="0"/>
              <w:autoSpaceDN w:val="0"/>
              <w:adjustRightInd w:val="0"/>
              <w:rPr>
                <w:b/>
                <w:bCs/>
                <w:color w:val="000000"/>
              </w:rPr>
            </w:pPr>
            <w:r>
              <w:rPr>
                <w:b/>
                <w:bCs/>
                <w:color w:val="000000"/>
              </w:rPr>
              <w:t>CCR</w:t>
            </w:r>
          </w:p>
        </w:tc>
      </w:tr>
      <w:tr w:rsidR="00000000" w14:paraId="2AC9D52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4B9268"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3C6445" w14:textId="77777777" w:rsidR="00000000" w:rsidRDefault="002545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DF764B" w14:textId="77777777" w:rsidR="00000000" w:rsidRDefault="00254565">
            <w:pPr>
              <w:widowControl w:val="0"/>
              <w:autoSpaceDE w:val="0"/>
              <w:autoSpaceDN w:val="0"/>
              <w:adjustRightInd w:val="0"/>
              <w:rPr>
                <w:color w:val="000000"/>
              </w:rPr>
            </w:pPr>
            <w:r>
              <w:rPr>
                <w:color w:val="000000"/>
              </w:rPr>
              <w:t>0.07</w:t>
            </w:r>
          </w:p>
        </w:tc>
      </w:tr>
      <w:tr w:rsidR="00000000" w14:paraId="06EADC7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0395C2"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9503B9" w14:textId="77777777" w:rsidR="00000000" w:rsidRDefault="002545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BCBEA6" w14:textId="77777777" w:rsidR="00000000" w:rsidRDefault="00254565">
            <w:pPr>
              <w:widowControl w:val="0"/>
              <w:autoSpaceDE w:val="0"/>
              <w:autoSpaceDN w:val="0"/>
              <w:adjustRightInd w:val="0"/>
              <w:rPr>
                <w:color w:val="000000"/>
              </w:rPr>
            </w:pPr>
            <w:r>
              <w:rPr>
                <w:color w:val="000000"/>
              </w:rPr>
              <w:t>0.14</w:t>
            </w:r>
          </w:p>
        </w:tc>
      </w:tr>
    </w:tbl>
    <w:p w14:paraId="7B18AC4D" w14:textId="77777777" w:rsidR="00000000" w:rsidRDefault="00254565">
      <w:pPr>
        <w:widowControl w:val="0"/>
        <w:autoSpaceDE w:val="0"/>
        <w:autoSpaceDN w:val="0"/>
        <w:adjustRightInd w:val="0"/>
        <w:spacing w:before="60" w:after="60"/>
        <w:rPr>
          <w:b/>
          <w:bCs/>
          <w:color w:val="000000"/>
          <w:sz w:val="28"/>
          <w:szCs w:val="28"/>
        </w:rPr>
      </w:pPr>
      <w:bookmarkStart w:id="70" w:name="N108E1"/>
      <w:bookmarkEnd w:id="70"/>
      <w:r>
        <w:rPr>
          <w:b/>
          <w:bCs/>
          <w:color w:val="000000"/>
          <w:sz w:val="28"/>
          <w:szCs w:val="28"/>
        </w:rPr>
        <w:t>2.3.12. Exposici</w:t>
      </w:r>
      <w:r>
        <w:rPr>
          <w:b/>
          <w:bCs/>
          <w:color w:val="000000"/>
          <w:sz w:val="28"/>
          <w:szCs w:val="28"/>
        </w:rPr>
        <w:t>ó</w:t>
      </w:r>
      <w:r>
        <w:rPr>
          <w:b/>
          <w:bCs/>
          <w:color w:val="000000"/>
          <w:sz w:val="28"/>
          <w:szCs w:val="28"/>
        </w:rPr>
        <w:t xml:space="preserve">n de los trabajadores: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593852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96F576" w14:textId="77777777" w:rsidR="00000000" w:rsidRDefault="00254565">
            <w:pPr>
              <w:widowControl w:val="0"/>
              <w:autoSpaceDE w:val="0"/>
              <w:autoSpaceDN w:val="0"/>
              <w:adjustRightInd w:val="0"/>
              <w:rPr>
                <w:b/>
                <w:bCs/>
                <w:color w:val="000000"/>
              </w:rPr>
            </w:pPr>
            <w:bookmarkStart w:id="71" w:name="N108E9"/>
            <w:bookmarkEnd w:id="71"/>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53BADC" w14:textId="77777777" w:rsidR="00000000" w:rsidRDefault="00254565">
            <w:pPr>
              <w:widowControl w:val="0"/>
              <w:autoSpaceDE w:val="0"/>
              <w:autoSpaceDN w:val="0"/>
              <w:adjustRightInd w:val="0"/>
              <w:rPr>
                <w:b/>
                <w:bCs/>
                <w:color w:val="000000"/>
              </w:rPr>
            </w:pPr>
            <w:r>
              <w:rPr>
                <w:b/>
                <w:bCs/>
                <w:color w:val="000000"/>
              </w:rPr>
              <w:t>Estimac</w:t>
            </w:r>
            <w:r>
              <w:rPr>
                <w:b/>
                <w:bCs/>
                <w:color w:val="000000"/>
              </w:rPr>
              <w:t>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3461AA" w14:textId="77777777" w:rsidR="00000000" w:rsidRDefault="00254565">
            <w:pPr>
              <w:widowControl w:val="0"/>
              <w:autoSpaceDE w:val="0"/>
              <w:autoSpaceDN w:val="0"/>
              <w:adjustRightInd w:val="0"/>
              <w:rPr>
                <w:b/>
                <w:bCs/>
                <w:color w:val="000000"/>
              </w:rPr>
            </w:pPr>
            <w:r>
              <w:rPr>
                <w:b/>
                <w:bCs/>
                <w:color w:val="000000"/>
              </w:rPr>
              <w:t>CCR</w:t>
            </w:r>
          </w:p>
        </w:tc>
      </w:tr>
      <w:tr w:rsidR="00000000" w14:paraId="5E7A332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67430A"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83C0BC" w14:textId="77777777" w:rsidR="00000000" w:rsidRDefault="0025456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85A790" w14:textId="77777777" w:rsidR="00000000" w:rsidRDefault="00254565">
            <w:pPr>
              <w:widowControl w:val="0"/>
              <w:autoSpaceDE w:val="0"/>
              <w:autoSpaceDN w:val="0"/>
              <w:adjustRightInd w:val="0"/>
              <w:rPr>
                <w:color w:val="000000"/>
              </w:rPr>
            </w:pPr>
            <w:r>
              <w:rPr>
                <w:color w:val="000000"/>
              </w:rPr>
              <w:t>0.14</w:t>
            </w:r>
          </w:p>
        </w:tc>
      </w:tr>
      <w:tr w:rsidR="00000000" w14:paraId="451E15F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09321E"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D45F4C" w14:textId="77777777" w:rsidR="00000000" w:rsidRDefault="0025456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58BB80" w14:textId="77777777" w:rsidR="00000000" w:rsidRDefault="00254565">
            <w:pPr>
              <w:widowControl w:val="0"/>
              <w:autoSpaceDE w:val="0"/>
              <w:autoSpaceDN w:val="0"/>
              <w:adjustRightInd w:val="0"/>
              <w:rPr>
                <w:color w:val="000000"/>
              </w:rPr>
            </w:pPr>
            <w:r>
              <w:rPr>
                <w:color w:val="000000"/>
              </w:rPr>
              <w:t>0.28</w:t>
            </w:r>
          </w:p>
        </w:tc>
      </w:tr>
    </w:tbl>
    <w:p w14:paraId="2E3E4162" w14:textId="77777777" w:rsidR="00000000" w:rsidRDefault="00254565">
      <w:pPr>
        <w:widowControl w:val="0"/>
        <w:autoSpaceDE w:val="0"/>
        <w:autoSpaceDN w:val="0"/>
        <w:adjustRightInd w:val="0"/>
        <w:spacing w:before="60" w:after="60"/>
        <w:rPr>
          <w:b/>
          <w:bCs/>
          <w:color w:val="000000"/>
          <w:sz w:val="28"/>
          <w:szCs w:val="28"/>
        </w:rPr>
      </w:pPr>
      <w:bookmarkStart w:id="72" w:name="N10915"/>
      <w:bookmarkEnd w:id="72"/>
      <w:r>
        <w:rPr>
          <w:b/>
          <w:bCs/>
          <w:color w:val="000000"/>
          <w:sz w:val="28"/>
          <w:szCs w:val="28"/>
        </w:rPr>
        <w:t>2.3.13. Exposici</w:t>
      </w:r>
      <w:r>
        <w:rPr>
          <w:b/>
          <w:bCs/>
          <w:color w:val="000000"/>
          <w:sz w:val="28"/>
          <w:szCs w:val="28"/>
        </w:rPr>
        <w:t>ó</w:t>
      </w:r>
      <w:r>
        <w:rPr>
          <w:b/>
          <w:bCs/>
          <w:color w:val="000000"/>
          <w:sz w:val="28"/>
          <w:szCs w:val="28"/>
        </w:rPr>
        <w:t xml:space="preserve">n de los trabajadores: </w:t>
      </w:r>
      <w:r>
        <w:rPr>
          <w:b/>
          <w:bCs/>
          <w:i/>
          <w:iCs/>
          <w:color w:val="000000"/>
          <w:sz w:val="28"/>
          <w:szCs w:val="28"/>
        </w:rPr>
        <w:t>Equipment cleaning and mainten</w:t>
      </w:r>
      <w:r>
        <w:rPr>
          <w:b/>
          <w:bCs/>
          <w:i/>
          <w:iCs/>
          <w:color w:val="000000"/>
          <w:sz w:val="28"/>
          <w:szCs w:val="28"/>
        </w:rPr>
        <w:t>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B40B94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5F2877" w14:textId="77777777" w:rsidR="00000000" w:rsidRDefault="00254565">
            <w:pPr>
              <w:widowControl w:val="0"/>
              <w:autoSpaceDE w:val="0"/>
              <w:autoSpaceDN w:val="0"/>
              <w:adjustRightInd w:val="0"/>
              <w:rPr>
                <w:b/>
                <w:bCs/>
                <w:color w:val="000000"/>
              </w:rPr>
            </w:pPr>
            <w:bookmarkStart w:id="73" w:name="N1091D"/>
            <w:bookmarkEnd w:id="73"/>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A02B3B"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A753A4" w14:textId="77777777" w:rsidR="00000000" w:rsidRDefault="00254565">
            <w:pPr>
              <w:widowControl w:val="0"/>
              <w:autoSpaceDE w:val="0"/>
              <w:autoSpaceDN w:val="0"/>
              <w:adjustRightInd w:val="0"/>
              <w:rPr>
                <w:b/>
                <w:bCs/>
                <w:color w:val="000000"/>
              </w:rPr>
            </w:pPr>
            <w:r>
              <w:rPr>
                <w:b/>
                <w:bCs/>
                <w:color w:val="000000"/>
              </w:rPr>
              <w:t>CCR</w:t>
            </w:r>
          </w:p>
        </w:tc>
      </w:tr>
      <w:tr w:rsidR="00000000" w14:paraId="070EC0C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10DEFD"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4775F6" w14:textId="77777777" w:rsidR="00000000" w:rsidRDefault="00254565">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854758" w14:textId="77777777" w:rsidR="00000000" w:rsidRDefault="00254565">
            <w:pPr>
              <w:widowControl w:val="0"/>
              <w:autoSpaceDE w:val="0"/>
              <w:autoSpaceDN w:val="0"/>
              <w:adjustRightInd w:val="0"/>
              <w:rPr>
                <w:color w:val="000000"/>
              </w:rPr>
            </w:pPr>
            <w:r>
              <w:rPr>
                <w:color w:val="000000"/>
              </w:rPr>
              <w:t>0.1</w:t>
            </w:r>
          </w:p>
        </w:tc>
      </w:tr>
      <w:tr w:rsidR="00000000" w14:paraId="5AAEB52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075D66"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970599" w14:textId="77777777" w:rsidR="00000000" w:rsidRDefault="0025456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BE7581" w14:textId="77777777" w:rsidR="00000000" w:rsidRDefault="00254565">
            <w:pPr>
              <w:widowControl w:val="0"/>
              <w:autoSpaceDE w:val="0"/>
              <w:autoSpaceDN w:val="0"/>
              <w:adjustRightInd w:val="0"/>
              <w:rPr>
                <w:color w:val="000000"/>
              </w:rPr>
            </w:pPr>
            <w:r>
              <w:rPr>
                <w:color w:val="000000"/>
              </w:rPr>
              <w:t>0.2</w:t>
            </w:r>
          </w:p>
        </w:tc>
      </w:tr>
    </w:tbl>
    <w:p w14:paraId="7B69349E" w14:textId="77777777" w:rsidR="00000000" w:rsidRDefault="00254565">
      <w:pPr>
        <w:widowControl w:val="0"/>
        <w:autoSpaceDE w:val="0"/>
        <w:autoSpaceDN w:val="0"/>
        <w:adjustRightInd w:val="0"/>
        <w:spacing w:before="60" w:after="60"/>
        <w:rPr>
          <w:b/>
          <w:bCs/>
          <w:color w:val="000000"/>
          <w:sz w:val="28"/>
          <w:szCs w:val="28"/>
        </w:rPr>
      </w:pPr>
      <w:bookmarkStart w:id="74" w:name="N10949"/>
      <w:bookmarkEnd w:id="74"/>
      <w:r>
        <w:rPr>
          <w:b/>
          <w:bCs/>
          <w:color w:val="000000"/>
          <w:sz w:val="28"/>
          <w:szCs w:val="28"/>
        </w:rPr>
        <w:t>2.3.14. Exposici</w:t>
      </w:r>
      <w:r>
        <w:rPr>
          <w:b/>
          <w:bCs/>
          <w:color w:val="000000"/>
          <w:sz w:val="28"/>
          <w:szCs w:val="28"/>
        </w:rPr>
        <w:t>ó</w:t>
      </w:r>
      <w:r>
        <w:rPr>
          <w:b/>
          <w:bCs/>
          <w:color w:val="000000"/>
          <w:sz w:val="28"/>
          <w:szCs w:val="28"/>
        </w:rPr>
        <w:t>n de los trabajadores: Manual maintenance (cleaning and repair) of machinery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C2AB69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149739" w14:textId="77777777" w:rsidR="00000000" w:rsidRDefault="00254565">
            <w:pPr>
              <w:widowControl w:val="0"/>
              <w:autoSpaceDE w:val="0"/>
              <w:autoSpaceDN w:val="0"/>
              <w:adjustRightInd w:val="0"/>
              <w:rPr>
                <w:b/>
                <w:bCs/>
                <w:color w:val="000000"/>
              </w:rPr>
            </w:pPr>
            <w:bookmarkStart w:id="75" w:name="N1094D"/>
            <w:bookmarkEnd w:id="75"/>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FA2911"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065655" w14:textId="77777777" w:rsidR="00000000" w:rsidRDefault="00254565">
            <w:pPr>
              <w:widowControl w:val="0"/>
              <w:autoSpaceDE w:val="0"/>
              <w:autoSpaceDN w:val="0"/>
              <w:adjustRightInd w:val="0"/>
              <w:rPr>
                <w:b/>
                <w:bCs/>
                <w:color w:val="000000"/>
              </w:rPr>
            </w:pPr>
            <w:r>
              <w:rPr>
                <w:b/>
                <w:bCs/>
                <w:color w:val="000000"/>
              </w:rPr>
              <w:t>CCR</w:t>
            </w:r>
          </w:p>
        </w:tc>
      </w:tr>
      <w:tr w:rsidR="00000000" w14:paraId="454FCE9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ABDC81"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37214C" w14:textId="77777777" w:rsidR="00000000" w:rsidRDefault="00254565">
            <w:pPr>
              <w:widowControl w:val="0"/>
              <w:autoSpaceDE w:val="0"/>
              <w:autoSpaceDN w:val="0"/>
              <w:adjustRightInd w:val="0"/>
              <w:rPr>
                <w:color w:val="000000"/>
              </w:rPr>
            </w:pPr>
            <w:r>
              <w:rPr>
                <w:color w:val="000000"/>
              </w:rPr>
              <w:t>0.5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0531AF" w14:textId="77777777" w:rsidR="00000000" w:rsidRDefault="00254565">
            <w:pPr>
              <w:widowControl w:val="0"/>
              <w:autoSpaceDE w:val="0"/>
              <w:autoSpaceDN w:val="0"/>
              <w:adjustRightInd w:val="0"/>
              <w:rPr>
                <w:color w:val="000000"/>
              </w:rPr>
            </w:pPr>
            <w:r>
              <w:rPr>
                <w:color w:val="000000"/>
              </w:rPr>
              <w:t>0.1</w:t>
            </w:r>
          </w:p>
        </w:tc>
      </w:tr>
      <w:tr w:rsidR="00000000" w14:paraId="628CF16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B4F2F6"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D99020" w14:textId="77777777" w:rsidR="00000000" w:rsidRDefault="00254565">
            <w:pPr>
              <w:widowControl w:val="0"/>
              <w:autoSpaceDE w:val="0"/>
              <w:autoSpaceDN w:val="0"/>
              <w:adjustRightInd w:val="0"/>
              <w:rPr>
                <w:color w:val="000000"/>
              </w:rPr>
            </w:pPr>
            <w:r>
              <w:rPr>
                <w:color w:val="000000"/>
              </w:rPr>
              <w:t>2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7ADD69" w14:textId="77777777" w:rsidR="00000000" w:rsidRDefault="00254565">
            <w:pPr>
              <w:widowControl w:val="0"/>
              <w:autoSpaceDE w:val="0"/>
              <w:autoSpaceDN w:val="0"/>
              <w:adjustRightInd w:val="0"/>
              <w:rPr>
                <w:color w:val="000000"/>
              </w:rPr>
            </w:pPr>
            <w:r>
              <w:rPr>
                <w:color w:val="000000"/>
              </w:rPr>
              <w:t>0.2</w:t>
            </w:r>
          </w:p>
        </w:tc>
      </w:tr>
    </w:tbl>
    <w:p w14:paraId="54165B7B" w14:textId="77777777" w:rsidR="00000000" w:rsidRDefault="00254565">
      <w:pPr>
        <w:widowControl w:val="0"/>
        <w:autoSpaceDE w:val="0"/>
        <w:autoSpaceDN w:val="0"/>
        <w:adjustRightInd w:val="0"/>
        <w:spacing w:before="60" w:after="60"/>
        <w:rPr>
          <w:b/>
          <w:bCs/>
          <w:color w:val="000000"/>
          <w:sz w:val="32"/>
          <w:szCs w:val="32"/>
        </w:rPr>
      </w:pPr>
      <w:bookmarkStart w:id="76" w:name="N10979"/>
      <w:bookmarkEnd w:id="76"/>
      <w:r>
        <w:rPr>
          <w:b/>
          <w:bCs/>
          <w:color w:val="000000"/>
          <w:sz w:val="32"/>
          <w:szCs w:val="32"/>
        </w:rPr>
        <w:t>2.4. Orientaci</w:t>
      </w:r>
      <w:r>
        <w:rPr>
          <w:b/>
          <w:bCs/>
          <w:color w:val="000000"/>
          <w:sz w:val="32"/>
          <w:szCs w:val="32"/>
        </w:rPr>
        <w:t>ó</w:t>
      </w:r>
      <w:r>
        <w:rPr>
          <w:b/>
          <w:bCs/>
          <w:color w:val="000000"/>
          <w:sz w:val="32"/>
          <w:szCs w:val="32"/>
        </w:rPr>
        <w:t>n para el UI con el fin de determinar si opera dentro de los l</w:t>
      </w:r>
      <w:r>
        <w:rPr>
          <w:b/>
          <w:bCs/>
          <w:color w:val="000000"/>
          <w:sz w:val="32"/>
          <w:szCs w:val="32"/>
        </w:rPr>
        <w:t>í</w:t>
      </w:r>
      <w:r>
        <w:rPr>
          <w:b/>
          <w:bCs/>
          <w:color w:val="000000"/>
          <w:sz w:val="32"/>
          <w:szCs w:val="32"/>
        </w:rPr>
        <w:t>mites fijados por el escenario de exposi</w:t>
      </w:r>
      <w:r>
        <w:rPr>
          <w:b/>
          <w:bCs/>
          <w:color w:val="000000"/>
          <w:sz w:val="32"/>
          <w:szCs w:val="32"/>
        </w:rPr>
        <w:t>ci</w:t>
      </w:r>
      <w:r>
        <w:rPr>
          <w:b/>
          <w:bCs/>
          <w:color w:val="000000"/>
          <w:sz w:val="32"/>
          <w:szCs w:val="32"/>
        </w:rPr>
        <w:t>ó</w:t>
      </w:r>
      <w:r>
        <w:rPr>
          <w:b/>
          <w:bCs/>
          <w:color w:val="000000"/>
          <w:sz w:val="32"/>
          <w:szCs w:val="32"/>
        </w:rPr>
        <w:t>n (EE)</w:t>
      </w:r>
    </w:p>
    <w:p w14:paraId="78C04DB4" w14:textId="77777777" w:rsidR="00000000" w:rsidRDefault="00254565">
      <w:pPr>
        <w:widowControl w:val="0"/>
        <w:autoSpaceDE w:val="0"/>
        <w:autoSpaceDN w:val="0"/>
        <w:adjustRightInd w:val="0"/>
        <w:rPr>
          <w:rFonts w:ascii="Arial" w:hAnsi="Arial" w:cs="Arial"/>
          <w:sz w:val="24"/>
          <w:szCs w:val="24"/>
        </w:rPr>
        <w:sectPr w:rsidR="00000000">
          <w:headerReference w:type="default" r:id="rId25"/>
          <w:footerReference w:type="default" r:id="rId26"/>
          <w:pgSz w:w="11905" w:h="16837"/>
          <w:pgMar w:top="1440" w:right="1440" w:bottom="1440" w:left="1440" w:header="720" w:footer="720" w:gutter="0"/>
          <w:cols w:space="720"/>
          <w:noEndnote/>
        </w:sectPr>
      </w:pPr>
    </w:p>
    <w:p w14:paraId="0471F24C" w14:textId="77777777" w:rsidR="00000000" w:rsidRDefault="00254565">
      <w:pPr>
        <w:widowControl w:val="0"/>
        <w:autoSpaceDE w:val="0"/>
        <w:autoSpaceDN w:val="0"/>
        <w:adjustRightInd w:val="0"/>
        <w:spacing w:after="120"/>
        <w:rPr>
          <w:b/>
          <w:bCs/>
          <w:color w:val="000000"/>
          <w:sz w:val="36"/>
          <w:szCs w:val="36"/>
        </w:rPr>
      </w:pPr>
      <w:bookmarkStart w:id="77" w:name="N1097D"/>
      <w:bookmarkEnd w:id="77"/>
      <w:r>
        <w:rPr>
          <w:b/>
          <w:bCs/>
          <w:color w:val="000000"/>
          <w:sz w:val="36"/>
          <w:szCs w:val="36"/>
        </w:rPr>
        <w:t>Cap</w:t>
      </w:r>
      <w:r>
        <w:rPr>
          <w:b/>
          <w:bCs/>
          <w:color w:val="000000"/>
          <w:sz w:val="36"/>
          <w:szCs w:val="36"/>
        </w:rPr>
        <w:t>í</w:t>
      </w:r>
      <w:r>
        <w:rPr>
          <w:b/>
          <w:bCs/>
          <w:color w:val="000000"/>
          <w:sz w:val="36"/>
          <w:szCs w:val="36"/>
        </w:rPr>
        <w:t>tulo 3. ES 3: Usos en emplazamientos industriales; Varios sectores (SU 1, SU 2a, SU 2b, SU 4, SU 5, SU 6b, SU 8, SU 9, SU 11, SU 12, SU 1</w:t>
      </w:r>
      <w:r>
        <w:rPr>
          <w:b/>
          <w:bCs/>
          <w:color w:val="000000"/>
          <w:sz w:val="36"/>
          <w:szCs w:val="36"/>
        </w:rPr>
        <w:t>3, SU 14, SU 15, SU 16, SU 17)</w:t>
      </w:r>
    </w:p>
    <w:p w14:paraId="2269037C" w14:textId="77777777" w:rsidR="00000000" w:rsidRDefault="00254565">
      <w:pPr>
        <w:widowControl w:val="0"/>
        <w:autoSpaceDE w:val="0"/>
        <w:autoSpaceDN w:val="0"/>
        <w:adjustRightInd w:val="0"/>
        <w:spacing w:before="60" w:after="60"/>
        <w:rPr>
          <w:b/>
          <w:bCs/>
          <w:color w:val="000000"/>
          <w:sz w:val="32"/>
          <w:szCs w:val="32"/>
        </w:rPr>
      </w:pPr>
      <w:bookmarkStart w:id="78" w:name="N10981"/>
      <w:bookmarkEnd w:id="78"/>
      <w:r>
        <w:rPr>
          <w:b/>
          <w:bCs/>
          <w:color w:val="000000"/>
          <w:sz w:val="32"/>
          <w:szCs w:val="32"/>
        </w:rPr>
        <w:t>3.1. Secci</w:t>
      </w:r>
      <w:r>
        <w:rPr>
          <w:b/>
          <w:bCs/>
          <w:color w:val="000000"/>
          <w:sz w:val="32"/>
          <w:szCs w:val="32"/>
        </w:rPr>
        <w:t>ó</w:t>
      </w:r>
      <w:r>
        <w:rPr>
          <w:b/>
          <w:bCs/>
          <w:color w:val="000000"/>
          <w:sz w:val="32"/>
          <w:szCs w:val="32"/>
        </w:rPr>
        <w:t>n del t</w:t>
      </w:r>
      <w:r>
        <w:rPr>
          <w:b/>
          <w:bCs/>
          <w:color w:val="000000"/>
          <w:sz w:val="32"/>
          <w:szCs w:val="32"/>
        </w:rPr>
        <w:t>í</w:t>
      </w:r>
      <w:r>
        <w:rPr>
          <w:b/>
          <w:bCs/>
          <w:color w:val="000000"/>
          <w:sz w:val="32"/>
          <w:szCs w:val="32"/>
        </w:rPr>
        <w:t>tulo</w:t>
      </w:r>
    </w:p>
    <w:p w14:paraId="31B77687" w14:textId="77777777" w:rsidR="00000000" w:rsidRDefault="00254565">
      <w:pPr>
        <w:widowControl w:val="0"/>
        <w:autoSpaceDE w:val="0"/>
        <w:autoSpaceDN w:val="0"/>
        <w:adjustRightInd w:val="0"/>
        <w:spacing w:before="120"/>
        <w:rPr>
          <w:i/>
          <w:iCs/>
          <w:color w:val="000000"/>
        </w:rPr>
      </w:pPr>
      <w:r>
        <w:rPr>
          <w:color w:val="000000"/>
        </w:rPr>
        <w:t xml:space="preserve">Nombre del EE: </w:t>
      </w:r>
      <w:r>
        <w:rPr>
          <w:i/>
          <w:iCs/>
          <w:color w:val="000000"/>
        </w:rPr>
        <w:t>Use at industrial site (e.g. Industrial Indoor use as Chemical Intermediate and Process aid, Industrial Outdoor use)</w:t>
      </w:r>
    </w:p>
    <w:p w14:paraId="664AE1A5" w14:textId="77777777" w:rsidR="00000000" w:rsidRDefault="00254565">
      <w:pPr>
        <w:widowControl w:val="0"/>
        <w:autoSpaceDE w:val="0"/>
        <w:autoSpaceDN w:val="0"/>
        <w:adjustRightInd w:val="0"/>
        <w:rPr>
          <w:color w:val="000000"/>
        </w:rPr>
      </w:pPr>
      <w:r>
        <w:rPr>
          <w:color w:val="000000"/>
        </w:rPr>
        <w:t>Sector de uso: Agricultura, silvicultura, pesca (SU 1), Industrias extractivas (sin incluir las industrias en mar abierto) (SU 2a), Industrias en mar abierto (SU 2b), Industrias de la alimentaci</w:t>
      </w:r>
      <w:r>
        <w:rPr>
          <w:color w:val="000000"/>
        </w:rPr>
        <w:t>ó</w:t>
      </w:r>
      <w:r>
        <w:rPr>
          <w:color w:val="000000"/>
        </w:rPr>
        <w:t>n (SU 4), Industria textil, del cuero y de la peleter</w:t>
      </w:r>
      <w:r>
        <w:rPr>
          <w:color w:val="000000"/>
        </w:rPr>
        <w:t>í</w:t>
      </w:r>
      <w:r>
        <w:rPr>
          <w:color w:val="000000"/>
        </w:rPr>
        <w:t>a (SU 5</w:t>
      </w:r>
      <w:r>
        <w:rPr>
          <w:color w:val="000000"/>
        </w:rPr>
        <w:t>), Fabricaci</w:t>
      </w:r>
      <w:r>
        <w:rPr>
          <w:color w:val="000000"/>
        </w:rPr>
        <w:t>ó</w:t>
      </w:r>
      <w:r>
        <w:rPr>
          <w:color w:val="000000"/>
        </w:rPr>
        <w:t>n de pasta papelera, papel y art</w:t>
      </w:r>
      <w:r>
        <w:rPr>
          <w:color w:val="000000"/>
        </w:rPr>
        <w:t>í</w:t>
      </w:r>
      <w:r>
        <w:rPr>
          <w:color w:val="000000"/>
        </w:rPr>
        <w:t>culos de papel (SU 6b), Fabricaci</w:t>
      </w:r>
      <w:r>
        <w:rPr>
          <w:color w:val="000000"/>
        </w:rPr>
        <w:t>ó</w:t>
      </w:r>
      <w:r>
        <w:rPr>
          <w:color w:val="000000"/>
        </w:rPr>
        <w:t>n de productos qu</w:t>
      </w:r>
      <w:r>
        <w:rPr>
          <w:color w:val="000000"/>
        </w:rPr>
        <w:t>í</w:t>
      </w:r>
      <w:r>
        <w:rPr>
          <w:color w:val="000000"/>
        </w:rPr>
        <w:t>micos a granel a gran escala (incluidos los productos del petr</w:t>
      </w:r>
      <w:r>
        <w:rPr>
          <w:color w:val="000000"/>
        </w:rPr>
        <w:t>ó</w:t>
      </w:r>
      <w:r>
        <w:rPr>
          <w:color w:val="000000"/>
        </w:rPr>
        <w:t>leo) (SU 8), Fabricaci</w:t>
      </w:r>
      <w:r>
        <w:rPr>
          <w:color w:val="000000"/>
        </w:rPr>
        <w:t>ó</w:t>
      </w:r>
      <w:r>
        <w:rPr>
          <w:color w:val="000000"/>
        </w:rPr>
        <w:t>n de productos qu</w:t>
      </w:r>
      <w:r>
        <w:rPr>
          <w:color w:val="000000"/>
        </w:rPr>
        <w:t>í</w:t>
      </w:r>
      <w:r>
        <w:rPr>
          <w:color w:val="000000"/>
        </w:rPr>
        <w:t>micos finos (SU 9), Fabricaci</w:t>
      </w:r>
      <w:r>
        <w:rPr>
          <w:color w:val="000000"/>
        </w:rPr>
        <w:t>ó</w:t>
      </w:r>
      <w:r>
        <w:rPr>
          <w:color w:val="000000"/>
        </w:rPr>
        <w:t>n de productos de caucho</w:t>
      </w:r>
      <w:r>
        <w:rPr>
          <w:color w:val="000000"/>
        </w:rPr>
        <w:t xml:space="preserve"> (SU 11), Fabricaci</w:t>
      </w:r>
      <w:r>
        <w:rPr>
          <w:color w:val="000000"/>
        </w:rPr>
        <w:t>ó</w:t>
      </w:r>
      <w:r>
        <w:rPr>
          <w:color w:val="000000"/>
        </w:rPr>
        <w:t>n de productos pl</w:t>
      </w:r>
      <w:r>
        <w:rPr>
          <w:color w:val="000000"/>
        </w:rPr>
        <w:t>á</w:t>
      </w:r>
      <w:r>
        <w:rPr>
          <w:color w:val="000000"/>
        </w:rPr>
        <w:t>sticos, incluidos la composici</w:t>
      </w:r>
      <w:r>
        <w:rPr>
          <w:color w:val="000000"/>
        </w:rPr>
        <w:t>ó</w:t>
      </w:r>
      <w:r>
        <w:rPr>
          <w:color w:val="000000"/>
        </w:rPr>
        <w:t>n y la conversi</w:t>
      </w:r>
      <w:r>
        <w:rPr>
          <w:color w:val="000000"/>
        </w:rPr>
        <w:t>ó</w:t>
      </w:r>
      <w:r>
        <w:rPr>
          <w:color w:val="000000"/>
        </w:rPr>
        <w:t>n (SU 12), Fabricaci</w:t>
      </w:r>
      <w:r>
        <w:rPr>
          <w:color w:val="000000"/>
        </w:rPr>
        <w:t>ó</w:t>
      </w:r>
      <w:r>
        <w:rPr>
          <w:color w:val="000000"/>
        </w:rPr>
        <w:t>n de otros productos minerales no met</w:t>
      </w:r>
      <w:r>
        <w:rPr>
          <w:color w:val="000000"/>
        </w:rPr>
        <w:t>á</w:t>
      </w:r>
      <w:r>
        <w:rPr>
          <w:color w:val="000000"/>
        </w:rPr>
        <w:t>licos diversos, por ejemplo, yeso o cemento (SU 13), Fabricaci</w:t>
      </w:r>
      <w:r>
        <w:rPr>
          <w:color w:val="000000"/>
        </w:rPr>
        <w:t>ó</w:t>
      </w:r>
      <w:r>
        <w:rPr>
          <w:color w:val="000000"/>
        </w:rPr>
        <w:t>n de metales b</w:t>
      </w:r>
      <w:r>
        <w:rPr>
          <w:color w:val="000000"/>
        </w:rPr>
        <w:t>á</w:t>
      </w:r>
      <w:r>
        <w:rPr>
          <w:color w:val="000000"/>
        </w:rPr>
        <w:t>sicos, incluidas aleaciones (SU 14</w:t>
      </w:r>
      <w:r>
        <w:rPr>
          <w:color w:val="000000"/>
        </w:rPr>
        <w:t>), Fabricaci</w:t>
      </w:r>
      <w:r>
        <w:rPr>
          <w:color w:val="000000"/>
        </w:rPr>
        <w:t>ó</w:t>
      </w:r>
      <w:r>
        <w:rPr>
          <w:color w:val="000000"/>
        </w:rPr>
        <w:t>n de productos met</w:t>
      </w:r>
      <w:r>
        <w:rPr>
          <w:color w:val="000000"/>
        </w:rPr>
        <w:t>á</w:t>
      </w:r>
      <w:r>
        <w:rPr>
          <w:color w:val="000000"/>
        </w:rPr>
        <w:t>licos, excepto maquinaria y equipos (SU 15), Fabricaci</w:t>
      </w:r>
      <w:r>
        <w:rPr>
          <w:color w:val="000000"/>
        </w:rPr>
        <w:t>ó</w:t>
      </w:r>
      <w:r>
        <w:rPr>
          <w:color w:val="000000"/>
        </w:rPr>
        <w:t>n de equipos inform</w:t>
      </w:r>
      <w:r>
        <w:rPr>
          <w:color w:val="000000"/>
        </w:rPr>
        <w:t>á</w:t>
      </w:r>
      <w:r>
        <w:rPr>
          <w:color w:val="000000"/>
        </w:rPr>
        <w:t>ticos, material electr</w:t>
      </w:r>
      <w:r>
        <w:rPr>
          <w:color w:val="000000"/>
        </w:rPr>
        <w:t>ó</w:t>
      </w:r>
      <w:r>
        <w:rPr>
          <w:color w:val="000000"/>
        </w:rPr>
        <w:t xml:space="preserve">nico y </w:t>
      </w:r>
      <w:r>
        <w:rPr>
          <w:color w:val="000000"/>
        </w:rPr>
        <w:t>ó</w:t>
      </w:r>
      <w:r>
        <w:rPr>
          <w:color w:val="000000"/>
        </w:rPr>
        <w:t>ptico y equipos el</w:t>
      </w:r>
      <w:r>
        <w:rPr>
          <w:color w:val="000000"/>
        </w:rPr>
        <w:t>é</w:t>
      </w:r>
      <w:r>
        <w:rPr>
          <w:color w:val="000000"/>
        </w:rPr>
        <w:t>ctricos (SU 16), Fabricaci</w:t>
      </w:r>
      <w:r>
        <w:rPr>
          <w:color w:val="000000"/>
        </w:rPr>
        <w:t>ó</w:t>
      </w:r>
      <w:r>
        <w:rPr>
          <w:color w:val="000000"/>
        </w:rPr>
        <w:t>n de maquinaria, equipos, veh</w:t>
      </w:r>
      <w:r>
        <w:rPr>
          <w:color w:val="000000"/>
        </w:rPr>
        <w:t>í</w:t>
      </w:r>
      <w:r>
        <w:rPr>
          <w:color w:val="000000"/>
        </w:rPr>
        <w:t>culos, otros equipos de transporte, etc. d</w:t>
      </w:r>
      <w:r>
        <w:rPr>
          <w:color w:val="000000"/>
        </w:rPr>
        <w:t>e uso general (SU 17)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351A7B61"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61BF7784" w14:textId="77777777" w:rsidR="00000000" w:rsidRDefault="00254565">
            <w:pPr>
              <w:widowControl w:val="0"/>
              <w:autoSpaceDE w:val="0"/>
              <w:autoSpaceDN w:val="0"/>
              <w:adjustRightInd w:val="0"/>
              <w:rPr>
                <w:color w:val="000000"/>
              </w:rPr>
            </w:pPr>
            <w:bookmarkStart w:id="79" w:name="N1098C"/>
            <w:bookmarkEnd w:id="79"/>
            <w:r>
              <w:rPr>
                <w:b/>
                <w:bCs/>
                <w:color w:val="000000"/>
              </w:rPr>
              <w:t>Medio ambiente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0958F778" w14:textId="77777777" w:rsidR="00000000" w:rsidRDefault="00254565">
            <w:pPr>
              <w:widowControl w:val="0"/>
              <w:autoSpaceDE w:val="0"/>
              <w:autoSpaceDN w:val="0"/>
              <w:adjustRightInd w:val="0"/>
              <w:rPr>
                <w:color w:val="000000"/>
              </w:rPr>
            </w:pPr>
          </w:p>
        </w:tc>
      </w:tr>
      <w:tr w:rsidR="00000000" w14:paraId="4141BCC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3FC0856" w14:textId="77777777" w:rsidR="00000000" w:rsidRDefault="00254565">
            <w:pPr>
              <w:widowControl w:val="0"/>
              <w:autoSpaceDE w:val="0"/>
              <w:autoSpaceDN w:val="0"/>
              <w:adjustRightInd w:val="0"/>
              <w:rPr>
                <w:color w:val="000000"/>
              </w:rPr>
            </w:pPr>
            <w:r>
              <w:rPr>
                <w:color w:val="000000"/>
              </w:rPr>
              <w:t>1: Use as an intermediate</w:t>
            </w:r>
          </w:p>
        </w:tc>
        <w:tc>
          <w:tcPr>
            <w:tcW w:w="1790" w:type="dxa"/>
            <w:tcBorders>
              <w:top w:val="nil"/>
              <w:left w:val="nil"/>
              <w:bottom w:val="nil"/>
              <w:right w:val="single" w:sz="4" w:space="0" w:color="000000"/>
            </w:tcBorders>
            <w:tcMar>
              <w:top w:w="40" w:type="dxa"/>
              <w:left w:w="40" w:type="dxa"/>
              <w:bottom w:w="40" w:type="dxa"/>
              <w:right w:w="40" w:type="dxa"/>
            </w:tcMar>
          </w:tcPr>
          <w:p w14:paraId="06D8ABC1" w14:textId="77777777" w:rsidR="00000000" w:rsidRDefault="00254565">
            <w:pPr>
              <w:widowControl w:val="0"/>
              <w:autoSpaceDE w:val="0"/>
              <w:autoSpaceDN w:val="0"/>
              <w:adjustRightInd w:val="0"/>
              <w:rPr>
                <w:color w:val="000000"/>
              </w:rPr>
            </w:pPr>
            <w:r>
              <w:rPr>
                <w:color w:val="000000"/>
              </w:rPr>
              <w:t>ERC 6a</w:t>
            </w:r>
          </w:p>
        </w:tc>
      </w:tr>
      <w:tr w:rsidR="00000000" w14:paraId="54A967A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1F47BA2" w14:textId="77777777" w:rsidR="00000000" w:rsidRDefault="00254565">
            <w:pPr>
              <w:widowControl w:val="0"/>
              <w:autoSpaceDE w:val="0"/>
              <w:autoSpaceDN w:val="0"/>
              <w:adjustRightInd w:val="0"/>
              <w:rPr>
                <w:color w:val="000000"/>
              </w:rPr>
            </w:pPr>
            <w:r>
              <w:rPr>
                <w:color w:val="000000"/>
              </w:rPr>
              <w:t>2: Use of non-reactive processing aid at industrial site (no inclusion into or onto article)</w:t>
            </w:r>
          </w:p>
        </w:tc>
        <w:tc>
          <w:tcPr>
            <w:tcW w:w="1790" w:type="dxa"/>
            <w:tcBorders>
              <w:top w:val="nil"/>
              <w:left w:val="nil"/>
              <w:bottom w:val="nil"/>
              <w:right w:val="single" w:sz="4" w:space="0" w:color="000000"/>
            </w:tcBorders>
            <w:tcMar>
              <w:top w:w="40" w:type="dxa"/>
              <w:left w:w="40" w:type="dxa"/>
              <w:bottom w:w="40" w:type="dxa"/>
              <w:right w:w="40" w:type="dxa"/>
            </w:tcMar>
          </w:tcPr>
          <w:p w14:paraId="6B37BF0E" w14:textId="77777777" w:rsidR="00000000" w:rsidRDefault="00254565">
            <w:pPr>
              <w:widowControl w:val="0"/>
              <w:autoSpaceDE w:val="0"/>
              <w:autoSpaceDN w:val="0"/>
              <w:adjustRightInd w:val="0"/>
              <w:rPr>
                <w:color w:val="000000"/>
              </w:rPr>
            </w:pPr>
            <w:r>
              <w:rPr>
                <w:color w:val="000000"/>
              </w:rPr>
              <w:t>ERC 4</w:t>
            </w:r>
          </w:p>
        </w:tc>
      </w:tr>
      <w:tr w:rsidR="00000000" w14:paraId="449A514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01FB7820" w14:textId="77777777" w:rsidR="00000000" w:rsidRDefault="00254565">
            <w:pPr>
              <w:widowControl w:val="0"/>
              <w:autoSpaceDE w:val="0"/>
              <w:autoSpaceDN w:val="0"/>
              <w:adjustRightInd w:val="0"/>
              <w:rPr>
                <w:color w:val="000000"/>
              </w:rPr>
            </w:pPr>
            <w:r>
              <w:rPr>
                <w:b/>
                <w:bCs/>
                <w:color w:val="000000"/>
              </w:rPr>
              <w:t>Trabajador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273C050B" w14:textId="77777777" w:rsidR="00000000" w:rsidRDefault="00254565">
            <w:pPr>
              <w:widowControl w:val="0"/>
              <w:autoSpaceDE w:val="0"/>
              <w:autoSpaceDN w:val="0"/>
              <w:adjustRightInd w:val="0"/>
              <w:rPr>
                <w:color w:val="000000"/>
              </w:rPr>
            </w:pPr>
          </w:p>
        </w:tc>
      </w:tr>
      <w:tr w:rsidR="00000000" w14:paraId="36F4DD9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F2D49A3" w14:textId="77777777" w:rsidR="00000000" w:rsidRDefault="00254565">
            <w:pPr>
              <w:widowControl w:val="0"/>
              <w:autoSpaceDE w:val="0"/>
              <w:autoSpaceDN w:val="0"/>
              <w:adjustRightInd w:val="0"/>
              <w:rPr>
                <w:color w:val="000000"/>
              </w:rPr>
            </w:pPr>
            <w:r>
              <w:rPr>
                <w:color w:val="000000"/>
              </w:rPr>
              <w:t xml:space="preserve">3: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376EF68A" w14:textId="77777777" w:rsidR="00000000" w:rsidRDefault="00254565">
            <w:pPr>
              <w:widowControl w:val="0"/>
              <w:autoSpaceDE w:val="0"/>
              <w:autoSpaceDN w:val="0"/>
              <w:adjustRightInd w:val="0"/>
              <w:rPr>
                <w:color w:val="000000"/>
              </w:rPr>
            </w:pPr>
            <w:r>
              <w:rPr>
                <w:color w:val="000000"/>
              </w:rPr>
              <w:t>PROC 1</w:t>
            </w:r>
          </w:p>
        </w:tc>
      </w:tr>
      <w:tr w:rsidR="00000000" w14:paraId="03782AD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AE5619C" w14:textId="77777777" w:rsidR="00000000" w:rsidRDefault="00254565">
            <w:pPr>
              <w:widowControl w:val="0"/>
              <w:autoSpaceDE w:val="0"/>
              <w:autoSpaceDN w:val="0"/>
              <w:adjustRightInd w:val="0"/>
              <w:rPr>
                <w:color w:val="000000"/>
              </w:rPr>
            </w:pPr>
            <w:r>
              <w:rPr>
                <w:color w:val="000000"/>
              </w:rPr>
              <w:t xml:space="preserve">4: </w:t>
            </w:r>
            <w:r>
              <w:rPr>
                <w:i/>
                <w:iCs/>
                <w:color w:val="000000"/>
              </w:rPr>
              <w:t>Chemical production in closed continuous process with occasional controlled exposure or process</w:t>
            </w:r>
            <w:r>
              <w:rPr>
                <w:i/>
                <w:iCs/>
                <w:color w:val="000000"/>
              </w:rPr>
              <w:t>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7CDE9E9F" w14:textId="77777777" w:rsidR="00000000" w:rsidRDefault="00254565">
            <w:pPr>
              <w:widowControl w:val="0"/>
              <w:autoSpaceDE w:val="0"/>
              <w:autoSpaceDN w:val="0"/>
              <w:adjustRightInd w:val="0"/>
              <w:rPr>
                <w:color w:val="000000"/>
              </w:rPr>
            </w:pPr>
            <w:r>
              <w:rPr>
                <w:color w:val="000000"/>
              </w:rPr>
              <w:t>PROC 2</w:t>
            </w:r>
          </w:p>
        </w:tc>
      </w:tr>
      <w:tr w:rsidR="00000000" w14:paraId="0373765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40FE49A" w14:textId="77777777" w:rsidR="00000000" w:rsidRDefault="00254565">
            <w:pPr>
              <w:widowControl w:val="0"/>
              <w:autoSpaceDE w:val="0"/>
              <w:autoSpaceDN w:val="0"/>
              <w:adjustRightInd w:val="0"/>
              <w:rPr>
                <w:color w:val="000000"/>
              </w:rPr>
            </w:pPr>
            <w:r>
              <w:rPr>
                <w:color w:val="000000"/>
              </w:rPr>
              <w:t xml:space="preserve">5: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60C1BCC3" w14:textId="77777777" w:rsidR="00000000" w:rsidRDefault="00254565">
            <w:pPr>
              <w:widowControl w:val="0"/>
              <w:autoSpaceDE w:val="0"/>
              <w:autoSpaceDN w:val="0"/>
              <w:adjustRightInd w:val="0"/>
              <w:rPr>
                <w:color w:val="000000"/>
              </w:rPr>
            </w:pPr>
            <w:r>
              <w:rPr>
                <w:color w:val="000000"/>
              </w:rPr>
              <w:t>PROC 3</w:t>
            </w:r>
          </w:p>
        </w:tc>
      </w:tr>
      <w:tr w:rsidR="00000000" w14:paraId="4D03052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F906203" w14:textId="77777777" w:rsidR="00000000" w:rsidRDefault="00254565">
            <w:pPr>
              <w:widowControl w:val="0"/>
              <w:autoSpaceDE w:val="0"/>
              <w:autoSpaceDN w:val="0"/>
              <w:adjustRightInd w:val="0"/>
              <w:rPr>
                <w:color w:val="000000"/>
              </w:rPr>
            </w:pPr>
            <w:r>
              <w:rPr>
                <w:color w:val="000000"/>
              </w:rPr>
              <w:t>6: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610D0EF0" w14:textId="77777777" w:rsidR="00000000" w:rsidRDefault="00254565">
            <w:pPr>
              <w:widowControl w:val="0"/>
              <w:autoSpaceDE w:val="0"/>
              <w:autoSpaceDN w:val="0"/>
              <w:adjustRightInd w:val="0"/>
              <w:rPr>
                <w:color w:val="000000"/>
              </w:rPr>
            </w:pPr>
            <w:r>
              <w:rPr>
                <w:color w:val="000000"/>
              </w:rPr>
              <w:t>PROC 4</w:t>
            </w:r>
          </w:p>
        </w:tc>
      </w:tr>
      <w:tr w:rsidR="00000000" w14:paraId="0854284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7E9553B" w14:textId="77777777" w:rsidR="00000000" w:rsidRDefault="00254565">
            <w:pPr>
              <w:widowControl w:val="0"/>
              <w:autoSpaceDE w:val="0"/>
              <w:autoSpaceDN w:val="0"/>
              <w:adjustRightInd w:val="0"/>
              <w:rPr>
                <w:color w:val="000000"/>
              </w:rPr>
            </w:pPr>
            <w:r>
              <w:rPr>
                <w:color w:val="000000"/>
              </w:rPr>
              <w:t>7: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1D77646B" w14:textId="77777777" w:rsidR="00000000" w:rsidRDefault="00254565">
            <w:pPr>
              <w:widowControl w:val="0"/>
              <w:autoSpaceDE w:val="0"/>
              <w:autoSpaceDN w:val="0"/>
              <w:adjustRightInd w:val="0"/>
              <w:rPr>
                <w:color w:val="000000"/>
              </w:rPr>
            </w:pPr>
            <w:r>
              <w:rPr>
                <w:color w:val="000000"/>
              </w:rPr>
              <w:t>PROC 5</w:t>
            </w:r>
          </w:p>
        </w:tc>
      </w:tr>
      <w:tr w:rsidR="00000000" w14:paraId="6E0A060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F98EEC0" w14:textId="77777777" w:rsidR="00000000" w:rsidRDefault="00254565">
            <w:pPr>
              <w:widowControl w:val="0"/>
              <w:autoSpaceDE w:val="0"/>
              <w:autoSpaceDN w:val="0"/>
              <w:adjustRightInd w:val="0"/>
              <w:rPr>
                <w:color w:val="000000"/>
              </w:rPr>
            </w:pPr>
            <w:r>
              <w:rPr>
                <w:color w:val="000000"/>
              </w:rPr>
              <w:t>8: Calendering operations</w:t>
            </w:r>
          </w:p>
        </w:tc>
        <w:tc>
          <w:tcPr>
            <w:tcW w:w="1790" w:type="dxa"/>
            <w:tcBorders>
              <w:top w:val="nil"/>
              <w:left w:val="nil"/>
              <w:bottom w:val="nil"/>
              <w:right w:val="single" w:sz="4" w:space="0" w:color="000000"/>
            </w:tcBorders>
            <w:tcMar>
              <w:top w:w="40" w:type="dxa"/>
              <w:left w:w="40" w:type="dxa"/>
              <w:bottom w:w="40" w:type="dxa"/>
              <w:right w:w="40" w:type="dxa"/>
            </w:tcMar>
          </w:tcPr>
          <w:p w14:paraId="490C0AE0" w14:textId="77777777" w:rsidR="00000000" w:rsidRDefault="00254565">
            <w:pPr>
              <w:widowControl w:val="0"/>
              <w:autoSpaceDE w:val="0"/>
              <w:autoSpaceDN w:val="0"/>
              <w:adjustRightInd w:val="0"/>
              <w:rPr>
                <w:color w:val="000000"/>
              </w:rPr>
            </w:pPr>
            <w:r>
              <w:rPr>
                <w:color w:val="000000"/>
              </w:rPr>
              <w:t>PROC 6</w:t>
            </w:r>
          </w:p>
        </w:tc>
      </w:tr>
      <w:tr w:rsidR="00000000" w14:paraId="126F21F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195D512" w14:textId="77777777" w:rsidR="00000000" w:rsidRDefault="00254565">
            <w:pPr>
              <w:widowControl w:val="0"/>
              <w:autoSpaceDE w:val="0"/>
              <w:autoSpaceDN w:val="0"/>
              <w:adjustRightInd w:val="0"/>
              <w:rPr>
                <w:color w:val="000000"/>
              </w:rPr>
            </w:pPr>
            <w:r>
              <w:rPr>
                <w:color w:val="000000"/>
              </w:rPr>
              <w:t>9: Indoor use; 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3C1BD2B4" w14:textId="77777777" w:rsidR="00000000" w:rsidRDefault="00254565">
            <w:pPr>
              <w:widowControl w:val="0"/>
              <w:autoSpaceDE w:val="0"/>
              <w:autoSpaceDN w:val="0"/>
              <w:adjustRightInd w:val="0"/>
              <w:rPr>
                <w:color w:val="000000"/>
              </w:rPr>
            </w:pPr>
            <w:r>
              <w:rPr>
                <w:color w:val="000000"/>
              </w:rPr>
              <w:t>PROC 7</w:t>
            </w:r>
          </w:p>
        </w:tc>
      </w:tr>
      <w:tr w:rsidR="00000000" w14:paraId="2C97A28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C7649F5" w14:textId="77777777" w:rsidR="00000000" w:rsidRDefault="00254565">
            <w:pPr>
              <w:widowControl w:val="0"/>
              <w:autoSpaceDE w:val="0"/>
              <w:autoSpaceDN w:val="0"/>
              <w:adjustRightInd w:val="0"/>
              <w:rPr>
                <w:color w:val="000000"/>
              </w:rPr>
            </w:pPr>
            <w:r>
              <w:rPr>
                <w:color w:val="000000"/>
              </w:rPr>
              <w:t>10: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71001E4F" w14:textId="77777777" w:rsidR="00000000" w:rsidRDefault="00254565">
            <w:pPr>
              <w:widowControl w:val="0"/>
              <w:autoSpaceDE w:val="0"/>
              <w:autoSpaceDN w:val="0"/>
              <w:adjustRightInd w:val="0"/>
              <w:rPr>
                <w:color w:val="000000"/>
              </w:rPr>
            </w:pPr>
            <w:r>
              <w:rPr>
                <w:color w:val="000000"/>
              </w:rPr>
              <w:t xml:space="preserve">PROC </w:t>
            </w:r>
            <w:r>
              <w:rPr>
                <w:color w:val="000000"/>
              </w:rPr>
              <w:t>7</w:t>
            </w:r>
          </w:p>
        </w:tc>
      </w:tr>
      <w:tr w:rsidR="00000000" w14:paraId="2C7586A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042E930" w14:textId="77777777" w:rsidR="00000000" w:rsidRDefault="00254565">
            <w:pPr>
              <w:widowControl w:val="0"/>
              <w:autoSpaceDE w:val="0"/>
              <w:autoSpaceDN w:val="0"/>
              <w:adjustRightInd w:val="0"/>
              <w:rPr>
                <w:color w:val="000000"/>
              </w:rPr>
            </w:pPr>
            <w:r>
              <w:rPr>
                <w:color w:val="000000"/>
              </w:rPr>
              <w:t>11: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31F8AF9A" w14:textId="77777777" w:rsidR="00000000" w:rsidRDefault="00254565">
            <w:pPr>
              <w:widowControl w:val="0"/>
              <w:autoSpaceDE w:val="0"/>
              <w:autoSpaceDN w:val="0"/>
              <w:adjustRightInd w:val="0"/>
              <w:rPr>
                <w:color w:val="000000"/>
              </w:rPr>
            </w:pPr>
            <w:r>
              <w:rPr>
                <w:color w:val="000000"/>
              </w:rPr>
              <w:t>PROC 7</w:t>
            </w:r>
          </w:p>
        </w:tc>
      </w:tr>
      <w:tr w:rsidR="00000000" w14:paraId="1401375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3BAA69B" w14:textId="77777777" w:rsidR="00000000" w:rsidRDefault="00254565">
            <w:pPr>
              <w:widowControl w:val="0"/>
              <w:autoSpaceDE w:val="0"/>
              <w:autoSpaceDN w:val="0"/>
              <w:adjustRightInd w:val="0"/>
              <w:rPr>
                <w:color w:val="000000"/>
              </w:rPr>
            </w:pPr>
            <w:r>
              <w:rPr>
                <w:color w:val="000000"/>
              </w:rPr>
              <w:t xml:space="preserve">12: </w:t>
            </w:r>
            <w:r>
              <w:rPr>
                <w:i/>
                <w:iCs/>
                <w:color w:val="000000"/>
              </w:rPr>
              <w:t>Transfer of a substance or mixture during process sampling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1A96532A" w14:textId="77777777" w:rsidR="00000000" w:rsidRDefault="00254565">
            <w:pPr>
              <w:widowControl w:val="0"/>
              <w:autoSpaceDE w:val="0"/>
              <w:autoSpaceDN w:val="0"/>
              <w:adjustRightInd w:val="0"/>
              <w:rPr>
                <w:color w:val="000000"/>
              </w:rPr>
            </w:pPr>
            <w:r>
              <w:rPr>
                <w:color w:val="000000"/>
              </w:rPr>
              <w:t>PROC 8a, PROC 26</w:t>
            </w:r>
          </w:p>
        </w:tc>
      </w:tr>
      <w:tr w:rsidR="00000000" w14:paraId="10AF77E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DB4F095" w14:textId="77777777" w:rsidR="00000000" w:rsidRDefault="00254565">
            <w:pPr>
              <w:widowControl w:val="0"/>
              <w:autoSpaceDE w:val="0"/>
              <w:autoSpaceDN w:val="0"/>
              <w:adjustRightInd w:val="0"/>
              <w:rPr>
                <w:color w:val="000000"/>
              </w:rPr>
            </w:pPr>
            <w:r>
              <w:rPr>
                <w:color w:val="000000"/>
              </w:rPr>
              <w:t xml:space="preserve">13: </w:t>
            </w:r>
            <w:r>
              <w:rPr>
                <w:i/>
                <w:iCs/>
                <w:color w:val="000000"/>
              </w:rPr>
              <w:t>Transfer of a substance or mixture d</w:t>
            </w:r>
            <w:r>
              <w:rPr>
                <w:i/>
                <w:iCs/>
                <w:color w:val="000000"/>
              </w:rPr>
              <w:t>uring process sampling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717E2DC9" w14:textId="77777777" w:rsidR="00000000" w:rsidRDefault="00254565">
            <w:pPr>
              <w:widowControl w:val="0"/>
              <w:autoSpaceDE w:val="0"/>
              <w:autoSpaceDN w:val="0"/>
              <w:adjustRightInd w:val="0"/>
              <w:rPr>
                <w:color w:val="000000"/>
              </w:rPr>
            </w:pPr>
            <w:r>
              <w:rPr>
                <w:color w:val="000000"/>
              </w:rPr>
              <w:t>PROC 8a, PROC 26</w:t>
            </w:r>
          </w:p>
        </w:tc>
      </w:tr>
      <w:tr w:rsidR="00000000" w14:paraId="639745C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69874F9" w14:textId="77777777" w:rsidR="00000000" w:rsidRDefault="00254565">
            <w:pPr>
              <w:widowControl w:val="0"/>
              <w:autoSpaceDE w:val="0"/>
              <w:autoSpaceDN w:val="0"/>
              <w:adjustRightInd w:val="0"/>
              <w:rPr>
                <w:color w:val="000000"/>
              </w:rPr>
            </w:pPr>
            <w:r>
              <w:rPr>
                <w:color w:val="000000"/>
              </w:rPr>
              <w:t xml:space="preserve">14: </w:t>
            </w:r>
            <w:r>
              <w:rPr>
                <w:i/>
                <w:iCs/>
                <w:color w:val="000000"/>
              </w:rPr>
              <w:t>Transfer of a substance or mixture during process sampling at 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11CC3EF0" w14:textId="77777777" w:rsidR="00000000" w:rsidRDefault="00254565">
            <w:pPr>
              <w:widowControl w:val="0"/>
              <w:autoSpaceDE w:val="0"/>
              <w:autoSpaceDN w:val="0"/>
              <w:adjustRightInd w:val="0"/>
              <w:rPr>
                <w:color w:val="000000"/>
              </w:rPr>
            </w:pPr>
            <w:r>
              <w:rPr>
                <w:color w:val="000000"/>
              </w:rPr>
              <w:t>PROC 8b, PROC 26</w:t>
            </w:r>
          </w:p>
        </w:tc>
      </w:tr>
      <w:tr w:rsidR="00000000" w14:paraId="1C54581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D5D56F6" w14:textId="77777777" w:rsidR="00000000" w:rsidRDefault="00254565">
            <w:pPr>
              <w:widowControl w:val="0"/>
              <w:autoSpaceDE w:val="0"/>
              <w:autoSpaceDN w:val="0"/>
              <w:adjustRightInd w:val="0"/>
              <w:rPr>
                <w:color w:val="000000"/>
              </w:rPr>
            </w:pPr>
            <w:r>
              <w:rPr>
                <w:color w:val="000000"/>
              </w:rPr>
              <w:t xml:space="preserve">15: </w:t>
            </w:r>
            <w:r>
              <w:rPr>
                <w:i/>
                <w:iCs/>
                <w:color w:val="000000"/>
              </w:rPr>
              <w:t xml:space="preserve">Transfer </w:t>
            </w:r>
            <w:r>
              <w:rPr>
                <w:i/>
                <w:iCs/>
                <w:color w:val="000000"/>
              </w:rPr>
              <w:t>of a substance or mixture during process sampling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40DDE985" w14:textId="77777777" w:rsidR="00000000" w:rsidRDefault="00254565">
            <w:pPr>
              <w:widowControl w:val="0"/>
              <w:autoSpaceDE w:val="0"/>
              <w:autoSpaceDN w:val="0"/>
              <w:adjustRightInd w:val="0"/>
              <w:rPr>
                <w:color w:val="000000"/>
              </w:rPr>
            </w:pPr>
            <w:r>
              <w:rPr>
                <w:color w:val="000000"/>
              </w:rPr>
              <w:t>PROC 8b, PROC 26</w:t>
            </w:r>
          </w:p>
        </w:tc>
      </w:tr>
      <w:tr w:rsidR="00000000" w14:paraId="124E946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AC4AD8B" w14:textId="77777777" w:rsidR="00000000" w:rsidRDefault="00254565">
            <w:pPr>
              <w:widowControl w:val="0"/>
              <w:autoSpaceDE w:val="0"/>
              <w:autoSpaceDN w:val="0"/>
              <w:adjustRightInd w:val="0"/>
              <w:rPr>
                <w:color w:val="000000"/>
              </w:rPr>
            </w:pPr>
            <w:r>
              <w:rPr>
                <w:color w:val="000000"/>
              </w:rPr>
              <w:t xml:space="preserve">16: </w:t>
            </w:r>
            <w:r>
              <w:rPr>
                <w:i/>
                <w:iCs/>
                <w:color w:val="000000"/>
              </w:rPr>
              <w:t>Transfer of substance or mixture (charging/discharging)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16428E02" w14:textId="77777777" w:rsidR="00000000" w:rsidRDefault="00254565">
            <w:pPr>
              <w:widowControl w:val="0"/>
              <w:autoSpaceDE w:val="0"/>
              <w:autoSpaceDN w:val="0"/>
              <w:adjustRightInd w:val="0"/>
              <w:rPr>
                <w:color w:val="000000"/>
              </w:rPr>
            </w:pPr>
            <w:r>
              <w:rPr>
                <w:color w:val="000000"/>
              </w:rPr>
              <w:t>PROC 8</w:t>
            </w:r>
            <w:r>
              <w:rPr>
                <w:color w:val="000000"/>
              </w:rPr>
              <w:t>a, PROC 26</w:t>
            </w:r>
          </w:p>
        </w:tc>
      </w:tr>
      <w:tr w:rsidR="00000000" w14:paraId="04C345D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BA01DAA" w14:textId="77777777" w:rsidR="00000000" w:rsidRDefault="00254565">
            <w:pPr>
              <w:widowControl w:val="0"/>
              <w:autoSpaceDE w:val="0"/>
              <w:autoSpaceDN w:val="0"/>
              <w:adjustRightInd w:val="0"/>
              <w:rPr>
                <w:color w:val="000000"/>
              </w:rPr>
            </w:pPr>
            <w:r>
              <w:rPr>
                <w:color w:val="000000"/>
              </w:rPr>
              <w:t xml:space="preserve">17: </w:t>
            </w:r>
            <w:r>
              <w:rPr>
                <w:i/>
                <w:iCs/>
                <w:color w:val="000000"/>
              </w:rPr>
              <w:t>Transfer of substance or mixture (charging/discharging)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789EF253" w14:textId="77777777" w:rsidR="00000000" w:rsidRDefault="00254565">
            <w:pPr>
              <w:widowControl w:val="0"/>
              <w:autoSpaceDE w:val="0"/>
              <w:autoSpaceDN w:val="0"/>
              <w:adjustRightInd w:val="0"/>
              <w:rPr>
                <w:color w:val="000000"/>
              </w:rPr>
            </w:pPr>
            <w:r>
              <w:rPr>
                <w:color w:val="000000"/>
              </w:rPr>
              <w:t>PROC 8a, PROC 26</w:t>
            </w:r>
          </w:p>
        </w:tc>
      </w:tr>
      <w:tr w:rsidR="00000000" w14:paraId="302EA9B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25A8A3D" w14:textId="77777777" w:rsidR="00000000" w:rsidRDefault="00254565">
            <w:pPr>
              <w:widowControl w:val="0"/>
              <w:autoSpaceDE w:val="0"/>
              <w:autoSpaceDN w:val="0"/>
              <w:adjustRightInd w:val="0"/>
              <w:rPr>
                <w:color w:val="000000"/>
              </w:rPr>
            </w:pPr>
            <w:r>
              <w:rPr>
                <w:color w:val="000000"/>
              </w:rPr>
              <w:t xml:space="preserve">18: </w:t>
            </w:r>
            <w:r>
              <w:rPr>
                <w:i/>
                <w:iCs/>
                <w:color w:val="000000"/>
              </w:rPr>
              <w:t>Transfer of substance or mixture (charging/discharging) at dedicated facilities with a local exha</w:t>
            </w:r>
            <w:r>
              <w:rPr>
                <w:i/>
                <w:iCs/>
                <w:color w:val="000000"/>
              </w:rPr>
              <w:t>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76763726" w14:textId="77777777" w:rsidR="00000000" w:rsidRDefault="00254565">
            <w:pPr>
              <w:widowControl w:val="0"/>
              <w:autoSpaceDE w:val="0"/>
              <w:autoSpaceDN w:val="0"/>
              <w:adjustRightInd w:val="0"/>
              <w:rPr>
                <w:color w:val="000000"/>
              </w:rPr>
            </w:pPr>
            <w:r>
              <w:rPr>
                <w:color w:val="000000"/>
              </w:rPr>
              <w:t>PROC 8b, PROC 26</w:t>
            </w:r>
          </w:p>
        </w:tc>
      </w:tr>
      <w:tr w:rsidR="00000000" w14:paraId="4C0ECD9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9317D2B" w14:textId="77777777" w:rsidR="00000000" w:rsidRDefault="00254565">
            <w:pPr>
              <w:widowControl w:val="0"/>
              <w:autoSpaceDE w:val="0"/>
              <w:autoSpaceDN w:val="0"/>
              <w:adjustRightInd w:val="0"/>
              <w:rPr>
                <w:color w:val="000000"/>
              </w:rPr>
            </w:pPr>
            <w:r>
              <w:rPr>
                <w:color w:val="000000"/>
              </w:rPr>
              <w:t xml:space="preserve">19: </w:t>
            </w:r>
            <w:r>
              <w:rPr>
                <w:i/>
                <w:iCs/>
                <w:color w:val="000000"/>
              </w:rPr>
              <w:t>Transfer of substance or mixture (charging/discharging)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4A9B8A20" w14:textId="77777777" w:rsidR="00000000" w:rsidRDefault="00254565">
            <w:pPr>
              <w:widowControl w:val="0"/>
              <w:autoSpaceDE w:val="0"/>
              <w:autoSpaceDN w:val="0"/>
              <w:adjustRightInd w:val="0"/>
              <w:rPr>
                <w:color w:val="000000"/>
              </w:rPr>
            </w:pPr>
            <w:r>
              <w:rPr>
                <w:color w:val="000000"/>
              </w:rPr>
              <w:t>PROC 8b, PROC 26</w:t>
            </w:r>
          </w:p>
        </w:tc>
      </w:tr>
      <w:tr w:rsidR="00000000" w14:paraId="67D2C9A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EF2A74C" w14:textId="77777777" w:rsidR="00000000" w:rsidRDefault="00254565">
            <w:pPr>
              <w:widowControl w:val="0"/>
              <w:autoSpaceDE w:val="0"/>
              <w:autoSpaceDN w:val="0"/>
              <w:adjustRightInd w:val="0"/>
              <w:rPr>
                <w:color w:val="000000"/>
              </w:rPr>
            </w:pPr>
            <w:r>
              <w:rPr>
                <w:color w:val="000000"/>
              </w:rPr>
              <w:t xml:space="preserve">20: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6E08EF57" w14:textId="77777777" w:rsidR="00000000" w:rsidRDefault="00254565">
            <w:pPr>
              <w:widowControl w:val="0"/>
              <w:autoSpaceDE w:val="0"/>
              <w:autoSpaceDN w:val="0"/>
              <w:adjustRightInd w:val="0"/>
              <w:rPr>
                <w:color w:val="000000"/>
              </w:rPr>
            </w:pPr>
            <w:r>
              <w:rPr>
                <w:color w:val="000000"/>
              </w:rPr>
              <w:t>PROC 8a, PROC 28</w:t>
            </w:r>
          </w:p>
        </w:tc>
      </w:tr>
      <w:tr w:rsidR="00000000" w14:paraId="6E6079A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C8DE40E" w14:textId="77777777" w:rsidR="00000000" w:rsidRDefault="00254565">
            <w:pPr>
              <w:widowControl w:val="0"/>
              <w:autoSpaceDE w:val="0"/>
              <w:autoSpaceDN w:val="0"/>
              <w:adjustRightInd w:val="0"/>
              <w:rPr>
                <w:color w:val="000000"/>
              </w:rPr>
            </w:pPr>
            <w:r>
              <w:rPr>
                <w:color w:val="000000"/>
              </w:rPr>
              <w:t xml:space="preserve">21: </w:t>
            </w:r>
            <w:r>
              <w:rPr>
                <w:i/>
                <w:iCs/>
                <w:color w:val="000000"/>
              </w:rPr>
              <w:t>Transfer of substance or mixture into small containers (dedicated filling line, including weighing) at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0A72BA44" w14:textId="77777777" w:rsidR="00000000" w:rsidRDefault="00254565">
            <w:pPr>
              <w:widowControl w:val="0"/>
              <w:autoSpaceDE w:val="0"/>
              <w:autoSpaceDN w:val="0"/>
              <w:adjustRightInd w:val="0"/>
              <w:rPr>
                <w:color w:val="000000"/>
              </w:rPr>
            </w:pPr>
            <w:r>
              <w:rPr>
                <w:color w:val="000000"/>
              </w:rPr>
              <w:t>PROC 9, PROC 26, PROC 27b</w:t>
            </w:r>
          </w:p>
        </w:tc>
      </w:tr>
      <w:tr w:rsidR="00000000" w14:paraId="0203E3D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626CE70" w14:textId="77777777" w:rsidR="00000000" w:rsidRDefault="00254565">
            <w:pPr>
              <w:widowControl w:val="0"/>
              <w:autoSpaceDE w:val="0"/>
              <w:autoSpaceDN w:val="0"/>
              <w:adjustRightInd w:val="0"/>
              <w:rPr>
                <w:color w:val="000000"/>
              </w:rPr>
            </w:pPr>
            <w:r>
              <w:rPr>
                <w:color w:val="000000"/>
              </w:rPr>
              <w:t xml:space="preserve">22: </w:t>
            </w:r>
            <w:r>
              <w:rPr>
                <w:i/>
                <w:iCs/>
                <w:color w:val="000000"/>
              </w:rPr>
              <w:t>Transfer of substance or mixture into small containers (dedicated filling</w:t>
            </w:r>
            <w:r>
              <w:rPr>
                <w:i/>
                <w:iCs/>
                <w:color w:val="000000"/>
              </w:rPr>
              <w:t xml:space="preserve"> line, including weighing) at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19CA53F7" w14:textId="77777777" w:rsidR="00000000" w:rsidRDefault="00254565">
            <w:pPr>
              <w:widowControl w:val="0"/>
              <w:autoSpaceDE w:val="0"/>
              <w:autoSpaceDN w:val="0"/>
              <w:adjustRightInd w:val="0"/>
              <w:rPr>
                <w:color w:val="000000"/>
              </w:rPr>
            </w:pPr>
            <w:r>
              <w:rPr>
                <w:color w:val="000000"/>
              </w:rPr>
              <w:t>PROC 9, PROC 26</w:t>
            </w:r>
          </w:p>
        </w:tc>
      </w:tr>
      <w:tr w:rsidR="00000000" w14:paraId="7EE490D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A47FF39" w14:textId="77777777" w:rsidR="00000000" w:rsidRDefault="00254565">
            <w:pPr>
              <w:widowControl w:val="0"/>
              <w:autoSpaceDE w:val="0"/>
              <w:autoSpaceDN w:val="0"/>
              <w:adjustRightInd w:val="0"/>
              <w:rPr>
                <w:color w:val="000000"/>
              </w:rPr>
            </w:pPr>
            <w:r>
              <w:rPr>
                <w:color w:val="000000"/>
              </w:rPr>
              <w:t>23: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67172B4A" w14:textId="77777777" w:rsidR="00000000" w:rsidRDefault="00254565">
            <w:pPr>
              <w:widowControl w:val="0"/>
              <w:autoSpaceDE w:val="0"/>
              <w:autoSpaceDN w:val="0"/>
              <w:adjustRightInd w:val="0"/>
              <w:rPr>
                <w:color w:val="000000"/>
              </w:rPr>
            </w:pPr>
            <w:r>
              <w:rPr>
                <w:color w:val="000000"/>
              </w:rPr>
              <w:t>PROC 10</w:t>
            </w:r>
          </w:p>
        </w:tc>
      </w:tr>
      <w:tr w:rsidR="00000000" w14:paraId="33E3252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1959BF1" w14:textId="77777777" w:rsidR="00000000" w:rsidRDefault="00254565">
            <w:pPr>
              <w:widowControl w:val="0"/>
              <w:autoSpaceDE w:val="0"/>
              <w:autoSpaceDN w:val="0"/>
              <w:adjustRightInd w:val="0"/>
              <w:rPr>
                <w:color w:val="000000"/>
              </w:rPr>
            </w:pPr>
            <w:r>
              <w:rPr>
                <w:color w:val="000000"/>
              </w:rPr>
              <w:t>24: Treatment of articles by dipping and pouring</w:t>
            </w:r>
          </w:p>
        </w:tc>
        <w:tc>
          <w:tcPr>
            <w:tcW w:w="1790" w:type="dxa"/>
            <w:tcBorders>
              <w:top w:val="nil"/>
              <w:left w:val="nil"/>
              <w:bottom w:val="nil"/>
              <w:right w:val="single" w:sz="4" w:space="0" w:color="000000"/>
            </w:tcBorders>
            <w:tcMar>
              <w:top w:w="40" w:type="dxa"/>
              <w:left w:w="40" w:type="dxa"/>
              <w:bottom w:w="40" w:type="dxa"/>
              <w:right w:w="40" w:type="dxa"/>
            </w:tcMar>
          </w:tcPr>
          <w:p w14:paraId="038C2E91" w14:textId="77777777" w:rsidR="00000000" w:rsidRDefault="00254565">
            <w:pPr>
              <w:widowControl w:val="0"/>
              <w:autoSpaceDE w:val="0"/>
              <w:autoSpaceDN w:val="0"/>
              <w:adjustRightInd w:val="0"/>
              <w:rPr>
                <w:color w:val="000000"/>
              </w:rPr>
            </w:pPr>
            <w:r>
              <w:rPr>
                <w:color w:val="000000"/>
              </w:rPr>
              <w:t>PROC 13</w:t>
            </w:r>
          </w:p>
        </w:tc>
      </w:tr>
      <w:tr w:rsidR="00000000" w14:paraId="18E07B0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C141C29" w14:textId="77777777" w:rsidR="00000000" w:rsidRDefault="00254565">
            <w:pPr>
              <w:widowControl w:val="0"/>
              <w:autoSpaceDE w:val="0"/>
              <w:autoSpaceDN w:val="0"/>
              <w:adjustRightInd w:val="0"/>
              <w:rPr>
                <w:color w:val="000000"/>
              </w:rPr>
            </w:pPr>
            <w:r>
              <w:rPr>
                <w:color w:val="000000"/>
              </w:rPr>
              <w:t>25: Tabletting, compression, extrusion, pelettisation, granu</w:t>
            </w:r>
            <w:r>
              <w:rPr>
                <w:color w:val="000000"/>
              </w:rPr>
              <w:t>lation</w:t>
            </w:r>
          </w:p>
        </w:tc>
        <w:tc>
          <w:tcPr>
            <w:tcW w:w="1790" w:type="dxa"/>
            <w:tcBorders>
              <w:top w:val="nil"/>
              <w:left w:val="nil"/>
              <w:bottom w:val="nil"/>
              <w:right w:val="single" w:sz="4" w:space="0" w:color="000000"/>
            </w:tcBorders>
            <w:tcMar>
              <w:top w:w="40" w:type="dxa"/>
              <w:left w:w="40" w:type="dxa"/>
              <w:bottom w:w="40" w:type="dxa"/>
              <w:right w:w="40" w:type="dxa"/>
            </w:tcMar>
          </w:tcPr>
          <w:p w14:paraId="1A891B13" w14:textId="77777777" w:rsidR="00000000" w:rsidRDefault="00254565">
            <w:pPr>
              <w:widowControl w:val="0"/>
              <w:autoSpaceDE w:val="0"/>
              <w:autoSpaceDN w:val="0"/>
              <w:adjustRightInd w:val="0"/>
              <w:rPr>
                <w:color w:val="000000"/>
              </w:rPr>
            </w:pPr>
            <w:r>
              <w:rPr>
                <w:color w:val="000000"/>
              </w:rPr>
              <w:t>PROC 14</w:t>
            </w:r>
          </w:p>
        </w:tc>
      </w:tr>
      <w:tr w:rsidR="00000000" w14:paraId="66B2022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6DB7355" w14:textId="77777777" w:rsidR="00000000" w:rsidRDefault="00254565">
            <w:pPr>
              <w:widowControl w:val="0"/>
              <w:autoSpaceDE w:val="0"/>
              <w:autoSpaceDN w:val="0"/>
              <w:adjustRightInd w:val="0"/>
              <w:rPr>
                <w:color w:val="000000"/>
              </w:rPr>
            </w:pPr>
            <w:r>
              <w:rPr>
                <w:color w:val="000000"/>
              </w:rPr>
              <w:t>26: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5BE476E4" w14:textId="77777777" w:rsidR="00000000" w:rsidRDefault="00254565">
            <w:pPr>
              <w:widowControl w:val="0"/>
              <w:autoSpaceDE w:val="0"/>
              <w:autoSpaceDN w:val="0"/>
              <w:adjustRightInd w:val="0"/>
              <w:rPr>
                <w:color w:val="000000"/>
              </w:rPr>
            </w:pPr>
            <w:r>
              <w:rPr>
                <w:color w:val="000000"/>
              </w:rPr>
              <w:t>PROC 15, PROC 26, PROC 27b</w:t>
            </w:r>
          </w:p>
        </w:tc>
      </w:tr>
      <w:tr w:rsidR="00000000" w14:paraId="10E0D61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608D57A" w14:textId="77777777" w:rsidR="00000000" w:rsidRDefault="00254565">
            <w:pPr>
              <w:widowControl w:val="0"/>
              <w:autoSpaceDE w:val="0"/>
              <w:autoSpaceDN w:val="0"/>
              <w:adjustRightInd w:val="0"/>
              <w:rPr>
                <w:color w:val="000000"/>
              </w:rPr>
            </w:pPr>
            <w:r>
              <w:rPr>
                <w:color w:val="000000"/>
              </w:rPr>
              <w:t xml:space="preserve">27: </w:t>
            </w:r>
            <w:r>
              <w:rPr>
                <w:i/>
                <w:iCs/>
                <w:color w:val="000000"/>
              </w:rPr>
              <w:t>Manufacturing and processing of minerals and/or metals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2BF27E37" w14:textId="77777777" w:rsidR="00000000" w:rsidRDefault="00254565">
            <w:pPr>
              <w:widowControl w:val="0"/>
              <w:autoSpaceDE w:val="0"/>
              <w:autoSpaceDN w:val="0"/>
              <w:adjustRightInd w:val="0"/>
              <w:rPr>
                <w:color w:val="000000"/>
              </w:rPr>
            </w:pPr>
            <w:r>
              <w:rPr>
                <w:color w:val="000000"/>
              </w:rPr>
              <w:t>PROC 22, PROC 27a</w:t>
            </w:r>
          </w:p>
        </w:tc>
      </w:tr>
      <w:tr w:rsidR="00000000" w14:paraId="303F5BD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C828049" w14:textId="77777777" w:rsidR="00000000" w:rsidRDefault="00254565">
            <w:pPr>
              <w:widowControl w:val="0"/>
              <w:autoSpaceDE w:val="0"/>
              <w:autoSpaceDN w:val="0"/>
              <w:adjustRightInd w:val="0"/>
              <w:rPr>
                <w:color w:val="000000"/>
              </w:rPr>
            </w:pPr>
            <w:r>
              <w:rPr>
                <w:color w:val="000000"/>
              </w:rPr>
              <w:t xml:space="preserve">28: </w:t>
            </w:r>
            <w:r>
              <w:rPr>
                <w:i/>
                <w:iCs/>
                <w:color w:val="000000"/>
              </w:rPr>
              <w:t>Manufacturing and processing of minerals and/or metals at substantially elevated temperature (&gt;= melting point. Medium fugacity)</w:t>
            </w:r>
          </w:p>
        </w:tc>
        <w:tc>
          <w:tcPr>
            <w:tcW w:w="1790" w:type="dxa"/>
            <w:tcBorders>
              <w:top w:val="nil"/>
              <w:left w:val="nil"/>
              <w:bottom w:val="nil"/>
              <w:right w:val="single" w:sz="4" w:space="0" w:color="000000"/>
            </w:tcBorders>
            <w:tcMar>
              <w:top w:w="40" w:type="dxa"/>
              <w:left w:w="40" w:type="dxa"/>
              <w:bottom w:w="40" w:type="dxa"/>
              <w:right w:w="40" w:type="dxa"/>
            </w:tcMar>
          </w:tcPr>
          <w:p w14:paraId="55802604" w14:textId="77777777" w:rsidR="00000000" w:rsidRDefault="00254565">
            <w:pPr>
              <w:widowControl w:val="0"/>
              <w:autoSpaceDE w:val="0"/>
              <w:autoSpaceDN w:val="0"/>
              <w:adjustRightInd w:val="0"/>
              <w:rPr>
                <w:color w:val="000000"/>
              </w:rPr>
            </w:pPr>
            <w:r>
              <w:rPr>
                <w:color w:val="000000"/>
              </w:rPr>
              <w:t>PROC 22, PROC 27a</w:t>
            </w:r>
          </w:p>
        </w:tc>
      </w:tr>
      <w:tr w:rsidR="00000000" w14:paraId="16C401D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9B23E24" w14:textId="77777777" w:rsidR="00000000" w:rsidRDefault="00254565">
            <w:pPr>
              <w:widowControl w:val="0"/>
              <w:autoSpaceDE w:val="0"/>
              <w:autoSpaceDN w:val="0"/>
              <w:adjustRightInd w:val="0"/>
              <w:rPr>
                <w:color w:val="000000"/>
              </w:rPr>
            </w:pPr>
            <w:r>
              <w:rPr>
                <w:color w:val="000000"/>
              </w:rPr>
              <w:t xml:space="preserve">29: </w:t>
            </w:r>
            <w:r>
              <w:rPr>
                <w:i/>
                <w:iCs/>
                <w:color w:val="000000"/>
              </w:rPr>
              <w:t>Open processing and transfer operations at substantially elevated temperature (=&lt; melting point - Medium</w:t>
            </w:r>
            <w:r>
              <w:rPr>
                <w:i/>
                <w:iCs/>
                <w:color w:val="000000"/>
              </w:rPr>
              <w:t xml:space="preserve"> fugacity)</w:t>
            </w:r>
          </w:p>
        </w:tc>
        <w:tc>
          <w:tcPr>
            <w:tcW w:w="1790" w:type="dxa"/>
            <w:tcBorders>
              <w:top w:val="nil"/>
              <w:left w:val="nil"/>
              <w:bottom w:val="nil"/>
              <w:right w:val="single" w:sz="4" w:space="0" w:color="000000"/>
            </w:tcBorders>
            <w:tcMar>
              <w:top w:w="40" w:type="dxa"/>
              <w:left w:w="40" w:type="dxa"/>
              <w:bottom w:w="40" w:type="dxa"/>
              <w:right w:w="40" w:type="dxa"/>
            </w:tcMar>
          </w:tcPr>
          <w:p w14:paraId="16069D0F" w14:textId="77777777" w:rsidR="00000000" w:rsidRDefault="00254565">
            <w:pPr>
              <w:widowControl w:val="0"/>
              <w:autoSpaceDE w:val="0"/>
              <w:autoSpaceDN w:val="0"/>
              <w:adjustRightInd w:val="0"/>
              <w:rPr>
                <w:color w:val="000000"/>
              </w:rPr>
            </w:pPr>
            <w:r>
              <w:rPr>
                <w:color w:val="000000"/>
              </w:rPr>
              <w:t>PROC 23, PROC 27a</w:t>
            </w:r>
          </w:p>
        </w:tc>
      </w:tr>
      <w:tr w:rsidR="00000000" w14:paraId="29B60F4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8879A8D" w14:textId="77777777" w:rsidR="00000000" w:rsidRDefault="00254565">
            <w:pPr>
              <w:widowControl w:val="0"/>
              <w:autoSpaceDE w:val="0"/>
              <w:autoSpaceDN w:val="0"/>
              <w:adjustRightInd w:val="0"/>
              <w:rPr>
                <w:color w:val="000000"/>
              </w:rPr>
            </w:pPr>
            <w:r>
              <w:rPr>
                <w:color w:val="000000"/>
              </w:rPr>
              <w:t xml:space="preserve">30: </w:t>
            </w:r>
            <w:r>
              <w:rPr>
                <w:i/>
                <w:iCs/>
                <w:color w:val="000000"/>
              </w:rPr>
              <w:t>Open processing and transfer operations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05410052" w14:textId="77777777" w:rsidR="00000000" w:rsidRDefault="00254565">
            <w:pPr>
              <w:widowControl w:val="0"/>
              <w:autoSpaceDE w:val="0"/>
              <w:autoSpaceDN w:val="0"/>
              <w:adjustRightInd w:val="0"/>
              <w:rPr>
                <w:color w:val="000000"/>
              </w:rPr>
            </w:pPr>
            <w:r>
              <w:rPr>
                <w:color w:val="000000"/>
              </w:rPr>
              <w:t>PROC 23, PROC 27a</w:t>
            </w:r>
          </w:p>
        </w:tc>
      </w:tr>
      <w:tr w:rsidR="00000000" w14:paraId="5B2F7E97"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4873CC56" w14:textId="77777777" w:rsidR="00000000" w:rsidRDefault="00254565">
            <w:pPr>
              <w:widowControl w:val="0"/>
              <w:autoSpaceDE w:val="0"/>
              <w:autoSpaceDN w:val="0"/>
              <w:adjustRightInd w:val="0"/>
              <w:rPr>
                <w:color w:val="000000"/>
              </w:rPr>
            </w:pPr>
            <w:r>
              <w:rPr>
                <w:color w:val="000000"/>
              </w:rPr>
              <w:t xml:space="preserve">31: </w:t>
            </w:r>
            <w:r>
              <w:rPr>
                <w:i/>
                <w:iCs/>
                <w:color w:val="000000"/>
              </w:rPr>
              <w:t>Manual maintenance (cleaning and repair) of machinery at noon-dedicated facilities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1D72E107" w14:textId="77777777" w:rsidR="00000000" w:rsidRDefault="00254565">
            <w:pPr>
              <w:widowControl w:val="0"/>
              <w:autoSpaceDE w:val="0"/>
              <w:autoSpaceDN w:val="0"/>
              <w:adjustRightInd w:val="0"/>
              <w:rPr>
                <w:color w:val="000000"/>
              </w:rPr>
            </w:pPr>
            <w:r>
              <w:rPr>
                <w:color w:val="000000"/>
              </w:rPr>
              <w:t>PROC</w:t>
            </w:r>
            <w:r>
              <w:rPr>
                <w:color w:val="000000"/>
              </w:rPr>
              <w:t xml:space="preserve"> 28</w:t>
            </w:r>
          </w:p>
        </w:tc>
      </w:tr>
    </w:tbl>
    <w:p w14:paraId="481857C6" w14:textId="77777777" w:rsidR="00000000" w:rsidRDefault="00254565">
      <w:pPr>
        <w:widowControl w:val="0"/>
        <w:autoSpaceDE w:val="0"/>
        <w:autoSpaceDN w:val="0"/>
        <w:adjustRightInd w:val="0"/>
        <w:spacing w:before="60" w:after="60"/>
        <w:rPr>
          <w:b/>
          <w:bCs/>
          <w:color w:val="000000"/>
          <w:sz w:val="32"/>
          <w:szCs w:val="32"/>
        </w:rPr>
      </w:pPr>
      <w:bookmarkStart w:id="80" w:name="N10AF1"/>
      <w:bookmarkEnd w:id="80"/>
      <w:r>
        <w:rPr>
          <w:b/>
          <w:bCs/>
          <w:color w:val="000000"/>
          <w:sz w:val="32"/>
          <w:szCs w:val="32"/>
        </w:rPr>
        <w:t>3.2. Condiciones de uso que afectan a la exposici</w:t>
      </w:r>
      <w:r>
        <w:rPr>
          <w:b/>
          <w:bCs/>
          <w:color w:val="000000"/>
          <w:sz w:val="32"/>
          <w:szCs w:val="32"/>
        </w:rPr>
        <w:t>ó</w:t>
      </w:r>
      <w:r>
        <w:rPr>
          <w:b/>
          <w:bCs/>
          <w:color w:val="000000"/>
          <w:sz w:val="32"/>
          <w:szCs w:val="32"/>
        </w:rPr>
        <w:t>n</w:t>
      </w:r>
    </w:p>
    <w:p w14:paraId="68EC1680" w14:textId="77777777" w:rsidR="00000000" w:rsidRDefault="00254565">
      <w:pPr>
        <w:widowControl w:val="0"/>
        <w:autoSpaceDE w:val="0"/>
        <w:autoSpaceDN w:val="0"/>
        <w:adjustRightInd w:val="0"/>
        <w:spacing w:before="60" w:after="60"/>
        <w:rPr>
          <w:b/>
          <w:bCs/>
          <w:color w:val="000000"/>
          <w:sz w:val="28"/>
          <w:szCs w:val="28"/>
        </w:rPr>
      </w:pPr>
      <w:bookmarkStart w:id="81" w:name="N10AF9"/>
      <w:bookmarkEnd w:id="81"/>
      <w:r>
        <w:rPr>
          <w:b/>
          <w:bCs/>
          <w:color w:val="000000"/>
          <w:sz w:val="28"/>
          <w:szCs w:val="28"/>
        </w:rPr>
        <w:t>3.2.1. Control de la exposici</w:t>
      </w:r>
      <w:r>
        <w:rPr>
          <w:b/>
          <w:bCs/>
          <w:color w:val="000000"/>
          <w:sz w:val="28"/>
          <w:szCs w:val="28"/>
        </w:rPr>
        <w:t>ó</w:t>
      </w:r>
      <w:r>
        <w:rPr>
          <w:b/>
          <w:bCs/>
          <w:color w:val="000000"/>
          <w:sz w:val="28"/>
          <w:szCs w:val="28"/>
        </w:rPr>
        <w:t>n de los trabajadores</w:t>
      </w:r>
    </w:p>
    <w:p w14:paraId="442828F5" w14:textId="77777777" w:rsidR="00000000" w:rsidRDefault="00254565">
      <w:pPr>
        <w:widowControl w:val="0"/>
        <w:autoSpaceDE w:val="0"/>
        <w:autoSpaceDN w:val="0"/>
        <w:adjustRightInd w:val="0"/>
        <w:spacing w:before="180" w:after="120"/>
        <w:rPr>
          <w:b/>
          <w:bCs/>
          <w:color w:val="000000"/>
          <w:u w:val="single"/>
        </w:rPr>
      </w:pPr>
      <w:r>
        <w:rPr>
          <w:b/>
          <w:bCs/>
          <w:color w:val="000000"/>
          <w:u w:val="single"/>
        </w:rPr>
        <w:t>Condiciones de uso aplicables a todos los escenarios de contribuci</w:t>
      </w:r>
      <w:r>
        <w:rPr>
          <w:b/>
          <w:bCs/>
          <w:color w:val="000000"/>
          <w:u w:val="single"/>
        </w:rPr>
        <w:t>ó</w:t>
      </w:r>
      <w:r>
        <w:rPr>
          <w:b/>
          <w:bCs/>
          <w:color w:val="000000"/>
          <w:u w:val="single"/>
        </w:rPr>
        <w:t>n</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6EBDBA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B80D87" w14:textId="77777777" w:rsidR="00000000" w:rsidRDefault="00254565">
            <w:pPr>
              <w:widowControl w:val="0"/>
              <w:autoSpaceDE w:val="0"/>
              <w:autoSpaceDN w:val="0"/>
              <w:adjustRightInd w:val="0"/>
              <w:rPr>
                <w:color w:val="000000"/>
              </w:rPr>
            </w:pPr>
            <w:bookmarkStart w:id="82" w:name="N10B01"/>
            <w:bookmarkEnd w:id="82"/>
            <w:r>
              <w:rPr>
                <w:b/>
                <w:bCs/>
                <w:color w:val="000000"/>
              </w:rPr>
              <w:t>Condiciones y medidas t</w:t>
            </w:r>
            <w:r>
              <w:rPr>
                <w:b/>
                <w:bCs/>
                <w:color w:val="000000"/>
              </w:rPr>
              <w:t>é</w:t>
            </w:r>
            <w:r>
              <w:rPr>
                <w:b/>
                <w:bCs/>
                <w:color w:val="000000"/>
              </w:rPr>
              <w:t>cnicas y organizativas</w:t>
            </w:r>
          </w:p>
        </w:tc>
      </w:tr>
      <w:tr w:rsidR="00000000" w14:paraId="7433293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5710FB" w14:textId="77777777" w:rsidR="00000000" w:rsidRDefault="00254565">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17881E1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C07652" w14:textId="77777777" w:rsidR="00000000" w:rsidRDefault="00254565">
            <w:pPr>
              <w:widowControl w:val="0"/>
              <w:autoSpaceDE w:val="0"/>
              <w:autoSpaceDN w:val="0"/>
              <w:adjustRightInd w:val="0"/>
              <w:rPr>
                <w:color w:val="000000"/>
              </w:rPr>
            </w:pPr>
            <w:r>
              <w:rPr>
                <w:b/>
                <w:bCs/>
                <w:color w:val="000000"/>
              </w:rPr>
              <w:t>Condiciones y medidas relacionadas con la protecci</w:t>
            </w:r>
            <w:r>
              <w:rPr>
                <w:b/>
                <w:bCs/>
                <w:color w:val="000000"/>
              </w:rPr>
              <w:t>ó</w:t>
            </w:r>
            <w:r>
              <w:rPr>
                <w:b/>
                <w:bCs/>
                <w:color w:val="000000"/>
              </w:rPr>
              <w:t>n individual, la higiene y la evaluaci</w:t>
            </w:r>
            <w:r>
              <w:rPr>
                <w:b/>
                <w:bCs/>
                <w:color w:val="000000"/>
              </w:rPr>
              <w:t>ó</w:t>
            </w:r>
            <w:r>
              <w:rPr>
                <w:b/>
                <w:bCs/>
                <w:color w:val="000000"/>
              </w:rPr>
              <w:t>n del estado de salud</w:t>
            </w:r>
          </w:p>
        </w:tc>
      </w:tr>
      <w:tr w:rsidR="00000000" w14:paraId="4575DFB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F79E04" w14:textId="77777777" w:rsidR="00000000" w:rsidRDefault="002545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w:t>
            </w:r>
            <w:r>
              <w:rPr>
                <w:color w:val="000000"/>
              </w:rPr>
              <w:t xml:space="preserve"> garments in a manner equivalent to those described for the hands.; For further specification, refer to section 8 of the SDS.</w:t>
            </w:r>
          </w:p>
        </w:tc>
      </w:tr>
      <w:tr w:rsidR="00000000" w14:paraId="02651A5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1518CB" w14:textId="77777777" w:rsidR="00000000" w:rsidRDefault="00254565">
            <w:pPr>
              <w:widowControl w:val="0"/>
              <w:autoSpaceDE w:val="0"/>
              <w:autoSpaceDN w:val="0"/>
              <w:adjustRightInd w:val="0"/>
              <w:rPr>
                <w:color w:val="000000"/>
              </w:rPr>
            </w:pPr>
            <w:r>
              <w:rPr>
                <w:i/>
                <w:iCs/>
                <w:color w:val="000000"/>
              </w:rPr>
              <w:t>Use suitable eye protection.</w:t>
            </w:r>
          </w:p>
        </w:tc>
      </w:tr>
      <w:tr w:rsidR="00000000" w14:paraId="50E03BA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B10380" w14:textId="77777777" w:rsidR="00000000" w:rsidRDefault="00254565">
            <w:pPr>
              <w:widowControl w:val="0"/>
              <w:autoSpaceDE w:val="0"/>
              <w:autoSpaceDN w:val="0"/>
              <w:adjustRightInd w:val="0"/>
              <w:rPr>
                <w:color w:val="000000"/>
              </w:rPr>
            </w:pPr>
            <w:r>
              <w:rPr>
                <w:b/>
                <w:bCs/>
                <w:color w:val="000000"/>
              </w:rPr>
              <w:t>Otras condiciones que afecten a la exposici</w:t>
            </w:r>
            <w:r>
              <w:rPr>
                <w:b/>
                <w:bCs/>
                <w:color w:val="000000"/>
              </w:rPr>
              <w:t>ó</w:t>
            </w:r>
            <w:r>
              <w:rPr>
                <w:b/>
                <w:bCs/>
                <w:color w:val="000000"/>
              </w:rPr>
              <w:t>n de los trabajadores</w:t>
            </w:r>
          </w:p>
        </w:tc>
      </w:tr>
      <w:tr w:rsidR="00000000" w14:paraId="3944362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5DC465" w14:textId="77777777" w:rsidR="00000000" w:rsidRDefault="00254565">
            <w:pPr>
              <w:widowControl w:val="0"/>
              <w:autoSpaceDE w:val="0"/>
              <w:autoSpaceDN w:val="0"/>
              <w:adjustRightInd w:val="0"/>
              <w:rPr>
                <w:color w:val="000000"/>
              </w:rPr>
            </w:pPr>
            <w:r>
              <w:rPr>
                <w:color w:val="000000"/>
              </w:rPr>
              <w:t>Assumes process temperature up t</w:t>
            </w:r>
            <w:r>
              <w:rPr>
                <w:color w:val="000000"/>
              </w:rPr>
              <w:t xml:space="preserve">o 20 </w:t>
            </w:r>
            <w:r>
              <w:rPr>
                <w:color w:val="000000"/>
              </w:rPr>
              <w:t>°</w:t>
            </w:r>
            <w:r>
              <w:rPr>
                <w:color w:val="000000"/>
              </w:rPr>
              <w:t>C</w:t>
            </w:r>
          </w:p>
        </w:tc>
      </w:tr>
    </w:tbl>
    <w:p w14:paraId="08DE3962" w14:textId="77777777" w:rsidR="00000000" w:rsidRDefault="00254565">
      <w:pPr>
        <w:widowControl w:val="0"/>
        <w:autoSpaceDE w:val="0"/>
        <w:autoSpaceDN w:val="0"/>
        <w:adjustRightInd w:val="0"/>
        <w:rPr>
          <w:color w:val="000000"/>
        </w:rPr>
      </w:pPr>
      <w:r>
        <w:rPr>
          <w:color w:val="000000"/>
        </w:rPr>
        <w:t>​</w:t>
      </w:r>
    </w:p>
    <w:p w14:paraId="504C1574" w14:textId="77777777" w:rsidR="00000000" w:rsidRDefault="00254565">
      <w:pPr>
        <w:widowControl w:val="0"/>
        <w:autoSpaceDE w:val="0"/>
        <w:autoSpaceDN w:val="0"/>
        <w:adjustRightInd w:val="0"/>
        <w:spacing w:before="60" w:after="120"/>
        <w:rPr>
          <w:b/>
          <w:bCs/>
          <w:color w:val="000000"/>
          <w:u w:val="single"/>
        </w:rPr>
      </w:pPr>
      <w:r>
        <w:rPr>
          <w:b/>
          <w:bCs/>
          <w:color w:val="000000"/>
          <w:u w:val="single"/>
        </w:rPr>
        <w:t>Condiciones espec</w:t>
      </w:r>
      <w:r>
        <w:rPr>
          <w:b/>
          <w:bCs/>
          <w:color w:val="000000"/>
          <w:u w:val="single"/>
        </w:rPr>
        <w:t>í</w:t>
      </w:r>
      <w:r>
        <w:rPr>
          <w:b/>
          <w:bCs/>
          <w:color w:val="000000"/>
          <w:u w:val="single"/>
        </w:rPr>
        <w:t>ficas de uso por escenario de contribuci</w:t>
      </w:r>
      <w:r>
        <w:rPr>
          <w:b/>
          <w:bCs/>
          <w:color w:val="000000"/>
          <w:u w:val="single"/>
        </w:rPr>
        <w:t>ó</w:t>
      </w:r>
      <w:r>
        <w:rPr>
          <w:b/>
          <w:bCs/>
          <w:color w:val="000000"/>
          <w:u w:val="single"/>
        </w:rPr>
        <w:t>n</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2F865CE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DFED78" w14:textId="77777777" w:rsidR="00000000" w:rsidRDefault="00254565">
            <w:pPr>
              <w:widowControl w:val="0"/>
              <w:autoSpaceDE w:val="0"/>
              <w:autoSpaceDN w:val="0"/>
              <w:adjustRightInd w:val="0"/>
              <w:rPr>
                <w:b/>
                <w:bCs/>
                <w:color w:val="000000"/>
              </w:rPr>
            </w:pPr>
            <w:bookmarkStart w:id="83" w:name="N10B42"/>
            <w:bookmarkEnd w:id="83"/>
            <w:r>
              <w:rPr>
                <w:b/>
                <w:bCs/>
                <w:color w:val="000000"/>
              </w:rPr>
              <w:t>Escenario coadyuvante</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A5BE67" w14:textId="77777777" w:rsidR="00000000" w:rsidRDefault="00254565">
            <w:pPr>
              <w:widowControl w:val="0"/>
              <w:autoSpaceDE w:val="0"/>
              <w:autoSpaceDN w:val="0"/>
              <w:adjustRightInd w:val="0"/>
              <w:rPr>
                <w:b/>
                <w:bCs/>
                <w:color w:val="000000"/>
              </w:rPr>
            </w:pPr>
            <w:r>
              <w:rPr>
                <w:b/>
                <w:bCs/>
                <w:color w:val="000000"/>
              </w:rPr>
              <w:t>Se necesitan medidas espec</w:t>
            </w:r>
            <w:r>
              <w:rPr>
                <w:b/>
                <w:bCs/>
                <w:color w:val="000000"/>
              </w:rPr>
              <w:t>í</w:t>
            </w:r>
            <w:r>
              <w:rPr>
                <w:b/>
                <w:bCs/>
                <w:color w:val="000000"/>
              </w:rPr>
              <w:t>ficas</w:t>
            </w:r>
          </w:p>
        </w:tc>
      </w:tr>
      <w:tr w:rsidR="00000000" w14:paraId="30D565B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A6911C" w14:textId="77777777" w:rsidR="00000000" w:rsidRDefault="00254565">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19C9CC" w14:textId="77777777" w:rsidR="00000000" w:rsidRDefault="00254565">
            <w:pPr>
              <w:widowControl w:val="0"/>
              <w:autoSpaceDE w:val="0"/>
              <w:autoSpaceDN w:val="0"/>
              <w:adjustRightInd w:val="0"/>
              <w:rPr>
                <w:color w:val="000000"/>
              </w:rPr>
            </w:pPr>
            <w:r>
              <w:rPr>
                <w:color w:val="000000"/>
              </w:rPr>
              <w:t>Covers concentrations up to 100 %</w:t>
            </w:r>
          </w:p>
          <w:p w14:paraId="755F5CCA" w14:textId="77777777" w:rsidR="00000000" w:rsidRDefault="00254565">
            <w:pPr>
              <w:widowControl w:val="0"/>
              <w:autoSpaceDE w:val="0"/>
              <w:autoSpaceDN w:val="0"/>
              <w:adjustRightInd w:val="0"/>
              <w:rPr>
                <w:color w:val="000000"/>
              </w:rPr>
            </w:pPr>
            <w:r>
              <w:rPr>
                <w:i/>
                <w:iCs/>
                <w:color w:val="000000"/>
              </w:rPr>
              <w:t>Solid, medium dustiness. Covers also liquid form</w:t>
            </w:r>
          </w:p>
          <w:p w14:paraId="6677AEBC" w14:textId="77777777" w:rsidR="00000000" w:rsidRDefault="00254565">
            <w:pPr>
              <w:widowControl w:val="0"/>
              <w:autoSpaceDE w:val="0"/>
              <w:autoSpaceDN w:val="0"/>
              <w:adjustRightInd w:val="0"/>
              <w:rPr>
                <w:color w:val="000000"/>
              </w:rPr>
            </w:pPr>
            <w:r>
              <w:rPr>
                <w:color w:val="000000"/>
              </w:rPr>
              <w:t xml:space="preserve">Covers use up </w:t>
            </w:r>
            <w:r>
              <w:rPr>
                <w:color w:val="000000"/>
              </w:rPr>
              <w:t>to 8 h/day</w:t>
            </w:r>
          </w:p>
          <w:p w14:paraId="18775E28" w14:textId="77777777" w:rsidR="00000000" w:rsidRDefault="00254565">
            <w:pPr>
              <w:widowControl w:val="0"/>
              <w:autoSpaceDE w:val="0"/>
              <w:autoSpaceDN w:val="0"/>
              <w:adjustRightInd w:val="0"/>
              <w:rPr>
                <w:color w:val="000000"/>
              </w:rPr>
            </w:pPr>
            <w:r>
              <w:rPr>
                <w:color w:val="000000"/>
              </w:rPr>
              <w:t>Provide a basic standard of general ventilation (1 to 3 air changes per hour).</w:t>
            </w:r>
          </w:p>
          <w:p w14:paraId="3663E1AC" w14:textId="77777777" w:rsidR="00000000" w:rsidRDefault="00254565">
            <w:pPr>
              <w:widowControl w:val="0"/>
              <w:autoSpaceDE w:val="0"/>
              <w:autoSpaceDN w:val="0"/>
              <w:adjustRightInd w:val="0"/>
              <w:rPr>
                <w:color w:val="000000"/>
              </w:rPr>
            </w:pPr>
            <w:r>
              <w:rPr>
                <w:color w:val="000000"/>
              </w:rPr>
              <w:t>Indoor use</w:t>
            </w:r>
          </w:p>
        </w:tc>
      </w:tr>
      <w:tr w:rsidR="00000000" w14:paraId="7E9919A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ABFC58" w14:textId="77777777" w:rsidR="00000000" w:rsidRDefault="00254565">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FC6DCC" w14:textId="77777777" w:rsidR="00000000" w:rsidRDefault="00254565">
            <w:pPr>
              <w:widowControl w:val="0"/>
              <w:autoSpaceDE w:val="0"/>
              <w:autoSpaceDN w:val="0"/>
              <w:adjustRightInd w:val="0"/>
              <w:rPr>
                <w:color w:val="000000"/>
              </w:rPr>
            </w:pPr>
            <w:r>
              <w:rPr>
                <w:color w:val="000000"/>
              </w:rPr>
              <w:t>Covers c</w:t>
            </w:r>
            <w:r>
              <w:rPr>
                <w:color w:val="000000"/>
              </w:rPr>
              <w:t>oncentrations up to 100 %</w:t>
            </w:r>
          </w:p>
          <w:p w14:paraId="3C0CFCEE" w14:textId="77777777" w:rsidR="00000000" w:rsidRDefault="00254565">
            <w:pPr>
              <w:widowControl w:val="0"/>
              <w:autoSpaceDE w:val="0"/>
              <w:autoSpaceDN w:val="0"/>
              <w:adjustRightInd w:val="0"/>
              <w:rPr>
                <w:color w:val="000000"/>
              </w:rPr>
            </w:pPr>
            <w:r>
              <w:rPr>
                <w:i/>
                <w:iCs/>
                <w:color w:val="000000"/>
              </w:rPr>
              <w:t>Solid, medium dustiness. Covers also liquid form</w:t>
            </w:r>
          </w:p>
          <w:p w14:paraId="59501DC9" w14:textId="77777777" w:rsidR="00000000" w:rsidRDefault="00254565">
            <w:pPr>
              <w:widowControl w:val="0"/>
              <w:autoSpaceDE w:val="0"/>
              <w:autoSpaceDN w:val="0"/>
              <w:adjustRightInd w:val="0"/>
              <w:rPr>
                <w:color w:val="000000"/>
              </w:rPr>
            </w:pPr>
            <w:r>
              <w:rPr>
                <w:color w:val="000000"/>
              </w:rPr>
              <w:t>Covers use up to 8 h/day</w:t>
            </w:r>
          </w:p>
          <w:p w14:paraId="7193945D" w14:textId="77777777" w:rsidR="00000000" w:rsidRDefault="00254565">
            <w:pPr>
              <w:widowControl w:val="0"/>
              <w:autoSpaceDE w:val="0"/>
              <w:autoSpaceDN w:val="0"/>
              <w:adjustRightInd w:val="0"/>
              <w:rPr>
                <w:color w:val="000000"/>
              </w:rPr>
            </w:pPr>
            <w:r>
              <w:rPr>
                <w:color w:val="000000"/>
              </w:rPr>
              <w:t>Provide a basic standard of general ventilation (1 to 3 air changes per hour).</w:t>
            </w:r>
          </w:p>
          <w:p w14:paraId="45AFA6A6" w14:textId="77777777" w:rsidR="00000000" w:rsidRDefault="00254565">
            <w:pPr>
              <w:widowControl w:val="0"/>
              <w:autoSpaceDE w:val="0"/>
              <w:autoSpaceDN w:val="0"/>
              <w:adjustRightInd w:val="0"/>
              <w:rPr>
                <w:color w:val="000000"/>
              </w:rPr>
            </w:pPr>
            <w:r>
              <w:rPr>
                <w:color w:val="000000"/>
              </w:rPr>
              <w:t>Indoor use</w:t>
            </w:r>
          </w:p>
        </w:tc>
      </w:tr>
      <w:tr w:rsidR="00000000" w14:paraId="11D5537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7AE6DA" w14:textId="77777777" w:rsidR="00000000" w:rsidRDefault="00254565">
            <w:pPr>
              <w:widowControl w:val="0"/>
              <w:autoSpaceDE w:val="0"/>
              <w:autoSpaceDN w:val="0"/>
              <w:adjustRightInd w:val="0"/>
              <w:rPr>
                <w:color w:val="000000"/>
              </w:rPr>
            </w:pPr>
            <w:r>
              <w:rPr>
                <w:b/>
                <w:bCs/>
                <w:i/>
                <w:iCs/>
                <w:color w:val="000000"/>
              </w:rPr>
              <w:t>Manufacture or formulation in closed batch processes with occasio</w:t>
            </w:r>
            <w:r>
              <w:rPr>
                <w:b/>
                <w:bCs/>
                <w:i/>
                <w:iCs/>
                <w:color w:val="000000"/>
              </w:rPr>
              <w:t>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F70D57" w14:textId="77777777" w:rsidR="00000000" w:rsidRDefault="00254565">
            <w:pPr>
              <w:widowControl w:val="0"/>
              <w:autoSpaceDE w:val="0"/>
              <w:autoSpaceDN w:val="0"/>
              <w:adjustRightInd w:val="0"/>
              <w:rPr>
                <w:color w:val="000000"/>
              </w:rPr>
            </w:pPr>
            <w:r>
              <w:rPr>
                <w:color w:val="000000"/>
              </w:rPr>
              <w:t>Covers concentrations up to 100 %</w:t>
            </w:r>
          </w:p>
          <w:p w14:paraId="53C79BC5" w14:textId="77777777" w:rsidR="00000000" w:rsidRDefault="00254565">
            <w:pPr>
              <w:widowControl w:val="0"/>
              <w:autoSpaceDE w:val="0"/>
              <w:autoSpaceDN w:val="0"/>
              <w:adjustRightInd w:val="0"/>
              <w:rPr>
                <w:color w:val="000000"/>
              </w:rPr>
            </w:pPr>
            <w:r>
              <w:rPr>
                <w:i/>
                <w:iCs/>
                <w:color w:val="000000"/>
              </w:rPr>
              <w:t>Solid, medium dustiness. Covers also liquid form</w:t>
            </w:r>
          </w:p>
          <w:p w14:paraId="2BAFB440" w14:textId="77777777" w:rsidR="00000000" w:rsidRDefault="00254565">
            <w:pPr>
              <w:widowControl w:val="0"/>
              <w:autoSpaceDE w:val="0"/>
              <w:autoSpaceDN w:val="0"/>
              <w:adjustRightInd w:val="0"/>
              <w:rPr>
                <w:color w:val="000000"/>
              </w:rPr>
            </w:pPr>
            <w:r>
              <w:rPr>
                <w:color w:val="000000"/>
              </w:rPr>
              <w:t>Covers use up to 8 h/day</w:t>
            </w:r>
          </w:p>
          <w:p w14:paraId="0EA2D35E" w14:textId="77777777" w:rsidR="00000000" w:rsidRDefault="00254565">
            <w:pPr>
              <w:widowControl w:val="0"/>
              <w:autoSpaceDE w:val="0"/>
              <w:autoSpaceDN w:val="0"/>
              <w:adjustRightInd w:val="0"/>
              <w:rPr>
                <w:color w:val="000000"/>
              </w:rPr>
            </w:pPr>
            <w:r>
              <w:rPr>
                <w:color w:val="000000"/>
              </w:rPr>
              <w:t>Provide a basic standard of general ventilation (1 to 3 air changes per hour).</w:t>
            </w:r>
          </w:p>
          <w:p w14:paraId="17938801" w14:textId="77777777" w:rsidR="00000000" w:rsidRDefault="00254565">
            <w:pPr>
              <w:widowControl w:val="0"/>
              <w:autoSpaceDE w:val="0"/>
              <w:autoSpaceDN w:val="0"/>
              <w:adjustRightInd w:val="0"/>
              <w:rPr>
                <w:color w:val="000000"/>
              </w:rPr>
            </w:pPr>
            <w:r>
              <w:rPr>
                <w:color w:val="000000"/>
              </w:rPr>
              <w:t>Indoor use</w:t>
            </w:r>
          </w:p>
        </w:tc>
      </w:tr>
      <w:tr w:rsidR="00000000" w14:paraId="5EBC872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EF2863" w14:textId="77777777" w:rsidR="00000000" w:rsidRDefault="00254565">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ED2DFD" w14:textId="77777777" w:rsidR="00000000" w:rsidRDefault="00254565">
            <w:pPr>
              <w:widowControl w:val="0"/>
              <w:autoSpaceDE w:val="0"/>
              <w:autoSpaceDN w:val="0"/>
              <w:adjustRightInd w:val="0"/>
              <w:rPr>
                <w:color w:val="000000"/>
              </w:rPr>
            </w:pPr>
            <w:r>
              <w:rPr>
                <w:color w:val="000000"/>
              </w:rPr>
              <w:t>Covers concentrations up to 100 %</w:t>
            </w:r>
          </w:p>
          <w:p w14:paraId="2A0A1C73" w14:textId="77777777" w:rsidR="00000000" w:rsidRDefault="00254565">
            <w:pPr>
              <w:widowControl w:val="0"/>
              <w:autoSpaceDE w:val="0"/>
              <w:autoSpaceDN w:val="0"/>
              <w:adjustRightInd w:val="0"/>
              <w:rPr>
                <w:color w:val="000000"/>
              </w:rPr>
            </w:pPr>
            <w:r>
              <w:rPr>
                <w:i/>
                <w:iCs/>
                <w:color w:val="000000"/>
              </w:rPr>
              <w:t>Solid, medium dustiness. Covers also liquid form</w:t>
            </w:r>
          </w:p>
          <w:p w14:paraId="60F243F0" w14:textId="77777777" w:rsidR="00000000" w:rsidRDefault="00254565">
            <w:pPr>
              <w:widowControl w:val="0"/>
              <w:autoSpaceDE w:val="0"/>
              <w:autoSpaceDN w:val="0"/>
              <w:adjustRightInd w:val="0"/>
              <w:rPr>
                <w:color w:val="000000"/>
              </w:rPr>
            </w:pPr>
            <w:r>
              <w:rPr>
                <w:color w:val="000000"/>
              </w:rPr>
              <w:t>Covers use up t</w:t>
            </w:r>
            <w:r>
              <w:rPr>
                <w:color w:val="000000"/>
              </w:rPr>
              <w:t>o 8 h/day</w:t>
            </w:r>
          </w:p>
          <w:p w14:paraId="49253810" w14:textId="77777777" w:rsidR="00000000" w:rsidRDefault="00254565">
            <w:pPr>
              <w:widowControl w:val="0"/>
              <w:autoSpaceDE w:val="0"/>
              <w:autoSpaceDN w:val="0"/>
              <w:adjustRightInd w:val="0"/>
              <w:rPr>
                <w:color w:val="000000"/>
              </w:rPr>
            </w:pPr>
            <w:r>
              <w:rPr>
                <w:color w:val="000000"/>
              </w:rPr>
              <w:t>Provide a good standard of general ventilation (not less than 3 to 5 air changes per hour).</w:t>
            </w:r>
          </w:p>
          <w:p w14:paraId="33E48A8A" w14:textId="77777777" w:rsidR="00000000" w:rsidRDefault="00254565">
            <w:pPr>
              <w:widowControl w:val="0"/>
              <w:autoSpaceDE w:val="0"/>
              <w:autoSpaceDN w:val="0"/>
              <w:adjustRightInd w:val="0"/>
              <w:rPr>
                <w:color w:val="000000"/>
              </w:rPr>
            </w:pPr>
            <w:r>
              <w:rPr>
                <w:color w:val="000000"/>
              </w:rPr>
              <w:t>Local exhaust ventilation; Inhalation - minimum efficiency of 90 %</w:t>
            </w:r>
          </w:p>
          <w:p w14:paraId="61A3A9F8" w14:textId="77777777" w:rsidR="00000000" w:rsidRDefault="00254565">
            <w:pPr>
              <w:widowControl w:val="0"/>
              <w:autoSpaceDE w:val="0"/>
              <w:autoSpaceDN w:val="0"/>
              <w:adjustRightInd w:val="0"/>
              <w:rPr>
                <w:color w:val="000000"/>
              </w:rPr>
            </w:pPr>
            <w:r>
              <w:rPr>
                <w:color w:val="000000"/>
              </w:rPr>
              <w:t>Indoor use</w:t>
            </w:r>
          </w:p>
        </w:tc>
      </w:tr>
      <w:tr w:rsidR="00000000" w14:paraId="248FB11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98D662" w14:textId="77777777" w:rsidR="00000000" w:rsidRDefault="00254565">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651576" w14:textId="77777777" w:rsidR="00000000" w:rsidRDefault="00254565">
            <w:pPr>
              <w:widowControl w:val="0"/>
              <w:autoSpaceDE w:val="0"/>
              <w:autoSpaceDN w:val="0"/>
              <w:adjustRightInd w:val="0"/>
              <w:rPr>
                <w:color w:val="000000"/>
              </w:rPr>
            </w:pPr>
            <w:r>
              <w:rPr>
                <w:color w:val="000000"/>
              </w:rPr>
              <w:t>Covers concentrations up to 100 %</w:t>
            </w:r>
          </w:p>
          <w:p w14:paraId="43F541FC" w14:textId="77777777" w:rsidR="00000000" w:rsidRDefault="00254565">
            <w:pPr>
              <w:widowControl w:val="0"/>
              <w:autoSpaceDE w:val="0"/>
              <w:autoSpaceDN w:val="0"/>
              <w:adjustRightInd w:val="0"/>
              <w:rPr>
                <w:color w:val="000000"/>
              </w:rPr>
            </w:pPr>
            <w:r>
              <w:rPr>
                <w:i/>
                <w:iCs/>
                <w:color w:val="000000"/>
              </w:rPr>
              <w:t>Solid, medium dustiness. Covers also liquid form</w:t>
            </w:r>
          </w:p>
          <w:p w14:paraId="32F137FD" w14:textId="77777777" w:rsidR="00000000" w:rsidRDefault="00254565">
            <w:pPr>
              <w:widowControl w:val="0"/>
              <w:autoSpaceDE w:val="0"/>
              <w:autoSpaceDN w:val="0"/>
              <w:adjustRightInd w:val="0"/>
              <w:rPr>
                <w:color w:val="000000"/>
              </w:rPr>
            </w:pPr>
            <w:r>
              <w:rPr>
                <w:color w:val="000000"/>
              </w:rPr>
              <w:t>Covers use up to 8 h/day</w:t>
            </w:r>
          </w:p>
          <w:p w14:paraId="6AFDBDC6" w14:textId="77777777" w:rsidR="00000000" w:rsidRDefault="00254565">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23663F1B" w14:textId="77777777" w:rsidR="00000000" w:rsidRDefault="00254565">
            <w:pPr>
              <w:widowControl w:val="0"/>
              <w:autoSpaceDE w:val="0"/>
              <w:autoSpaceDN w:val="0"/>
              <w:adjustRightInd w:val="0"/>
              <w:rPr>
                <w:color w:val="000000"/>
              </w:rPr>
            </w:pPr>
            <w:r>
              <w:rPr>
                <w:color w:val="000000"/>
              </w:rPr>
              <w:t>Outdoor us</w:t>
            </w:r>
            <w:r>
              <w:rPr>
                <w:color w:val="000000"/>
              </w:rPr>
              <w:t>e</w:t>
            </w:r>
          </w:p>
        </w:tc>
      </w:tr>
      <w:tr w:rsidR="00000000" w14:paraId="3AD4788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8AC296" w14:textId="77777777" w:rsidR="00000000" w:rsidRDefault="00254565">
            <w:pPr>
              <w:widowControl w:val="0"/>
              <w:autoSpaceDE w:val="0"/>
              <w:autoSpaceDN w:val="0"/>
              <w:adjustRightInd w:val="0"/>
              <w:rPr>
                <w:color w:val="000000"/>
              </w:rPr>
            </w:pPr>
            <w:r>
              <w:rPr>
                <w:b/>
                <w:bCs/>
                <w:color w:val="000000"/>
              </w:rPr>
              <w:t>Calendering operations (PROC 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57C38A" w14:textId="77777777" w:rsidR="00000000" w:rsidRDefault="00254565">
            <w:pPr>
              <w:widowControl w:val="0"/>
              <w:autoSpaceDE w:val="0"/>
              <w:autoSpaceDN w:val="0"/>
              <w:adjustRightInd w:val="0"/>
              <w:rPr>
                <w:color w:val="000000"/>
              </w:rPr>
            </w:pPr>
            <w:r>
              <w:rPr>
                <w:color w:val="000000"/>
              </w:rPr>
              <w:t>Covers concentrations up to 100 %</w:t>
            </w:r>
          </w:p>
          <w:p w14:paraId="7EF5772C" w14:textId="77777777" w:rsidR="00000000" w:rsidRDefault="00254565">
            <w:pPr>
              <w:widowControl w:val="0"/>
              <w:autoSpaceDE w:val="0"/>
              <w:autoSpaceDN w:val="0"/>
              <w:adjustRightInd w:val="0"/>
              <w:rPr>
                <w:color w:val="000000"/>
              </w:rPr>
            </w:pPr>
            <w:r>
              <w:rPr>
                <w:i/>
                <w:iCs/>
                <w:color w:val="000000"/>
              </w:rPr>
              <w:t>Solid, medium dustiness. Covers also liquid form</w:t>
            </w:r>
          </w:p>
          <w:p w14:paraId="29E9BE5C" w14:textId="77777777" w:rsidR="00000000" w:rsidRDefault="00254565">
            <w:pPr>
              <w:widowControl w:val="0"/>
              <w:autoSpaceDE w:val="0"/>
              <w:autoSpaceDN w:val="0"/>
              <w:adjustRightInd w:val="0"/>
              <w:rPr>
                <w:color w:val="000000"/>
              </w:rPr>
            </w:pPr>
            <w:r>
              <w:rPr>
                <w:color w:val="000000"/>
              </w:rPr>
              <w:t>Covers use up to 8 h/day</w:t>
            </w:r>
          </w:p>
          <w:p w14:paraId="07388E24" w14:textId="77777777" w:rsidR="00000000" w:rsidRDefault="00254565">
            <w:pPr>
              <w:widowControl w:val="0"/>
              <w:autoSpaceDE w:val="0"/>
              <w:autoSpaceDN w:val="0"/>
              <w:adjustRightInd w:val="0"/>
              <w:rPr>
                <w:color w:val="000000"/>
              </w:rPr>
            </w:pPr>
            <w:r>
              <w:rPr>
                <w:color w:val="000000"/>
              </w:rPr>
              <w:t>Provide a good standard of general ventilation (not less than 3 to 5 air changes per hour).</w:t>
            </w:r>
          </w:p>
          <w:p w14:paraId="1FB1AFD4" w14:textId="77777777" w:rsidR="00000000" w:rsidRDefault="00254565">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p w14:paraId="7EB32D0E" w14:textId="77777777" w:rsidR="00000000" w:rsidRDefault="00254565">
            <w:pPr>
              <w:widowControl w:val="0"/>
              <w:autoSpaceDE w:val="0"/>
              <w:autoSpaceDN w:val="0"/>
              <w:adjustRightInd w:val="0"/>
              <w:rPr>
                <w:color w:val="000000"/>
              </w:rPr>
            </w:pPr>
            <w:r>
              <w:rPr>
                <w:color w:val="000000"/>
              </w:rPr>
              <w:t>Indoor use</w:t>
            </w:r>
          </w:p>
        </w:tc>
      </w:tr>
      <w:tr w:rsidR="00000000" w14:paraId="658FDDA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1FE7F9" w14:textId="77777777" w:rsidR="00000000" w:rsidRDefault="00254565">
            <w:pPr>
              <w:widowControl w:val="0"/>
              <w:autoSpaceDE w:val="0"/>
              <w:autoSpaceDN w:val="0"/>
              <w:adjustRightInd w:val="0"/>
              <w:rPr>
                <w:color w:val="000000"/>
              </w:rPr>
            </w:pPr>
            <w:r>
              <w:rPr>
                <w:b/>
                <w:bCs/>
                <w:color w:val="000000"/>
              </w:rPr>
              <w:t>Indoor use; Industrial spraying; Solid</w:t>
            </w:r>
            <w:r>
              <w:rPr>
                <w:b/>
                <w:bCs/>
                <w:color w:val="000000"/>
              </w:rPr>
              <w:t xml:space="preserve"> in solution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12FFA4" w14:textId="77777777" w:rsidR="00000000" w:rsidRDefault="00254565">
            <w:pPr>
              <w:widowControl w:val="0"/>
              <w:autoSpaceDE w:val="0"/>
              <w:autoSpaceDN w:val="0"/>
              <w:adjustRightInd w:val="0"/>
              <w:rPr>
                <w:color w:val="000000"/>
              </w:rPr>
            </w:pPr>
            <w:r>
              <w:rPr>
                <w:color w:val="000000"/>
              </w:rPr>
              <w:t>Covers concentrations up to 35 %</w:t>
            </w:r>
          </w:p>
          <w:p w14:paraId="0EE61BA9" w14:textId="77777777" w:rsidR="00000000" w:rsidRDefault="00254565">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2CBFD725" w14:textId="77777777" w:rsidR="00000000" w:rsidRDefault="00254565">
            <w:pPr>
              <w:widowControl w:val="0"/>
              <w:autoSpaceDE w:val="0"/>
              <w:autoSpaceDN w:val="0"/>
              <w:adjustRightInd w:val="0"/>
              <w:rPr>
                <w:color w:val="000000"/>
              </w:rPr>
            </w:pPr>
            <w:r>
              <w:rPr>
                <w:color w:val="000000"/>
              </w:rPr>
              <w:t>Covers use up to 2 h/day</w:t>
            </w:r>
          </w:p>
          <w:p w14:paraId="56AD7B7C" w14:textId="77777777" w:rsidR="00000000" w:rsidRDefault="00254565">
            <w:pPr>
              <w:widowControl w:val="0"/>
              <w:autoSpaceDE w:val="0"/>
              <w:autoSpaceDN w:val="0"/>
              <w:adjustRightInd w:val="0"/>
              <w:rPr>
                <w:color w:val="000000"/>
              </w:rPr>
            </w:pPr>
            <w:r>
              <w:rPr>
                <w:color w:val="000000"/>
              </w:rPr>
              <w:t>Provide a basic standard of general ventil</w:t>
            </w:r>
            <w:r>
              <w:rPr>
                <w:color w:val="000000"/>
              </w:rPr>
              <w:t>ation (1 to 3 air changes per hour).</w:t>
            </w:r>
          </w:p>
          <w:p w14:paraId="5867241B" w14:textId="77777777" w:rsidR="00000000" w:rsidRDefault="00254565">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90% efficiency (e.g. APF of10)</w:t>
            </w:r>
          </w:p>
          <w:p w14:paraId="07E0F468" w14:textId="77777777" w:rsidR="00000000" w:rsidRDefault="00254565">
            <w:pPr>
              <w:widowControl w:val="0"/>
              <w:autoSpaceDE w:val="0"/>
              <w:autoSpaceDN w:val="0"/>
              <w:adjustRightInd w:val="0"/>
              <w:rPr>
                <w:color w:val="000000"/>
              </w:rPr>
            </w:pPr>
            <w:r>
              <w:rPr>
                <w:i/>
                <w:iCs/>
                <w:color w:val="000000"/>
              </w:rPr>
              <w:t>covers spraying with moderate application rate (0.3-3 L/minute</w:t>
            </w:r>
            <w:r>
              <w:rPr>
                <w:i/>
                <w:iCs/>
                <w:color w:val="000000"/>
              </w:rPr>
              <w:t>)</w:t>
            </w:r>
          </w:p>
          <w:p w14:paraId="5C0CF007" w14:textId="77777777" w:rsidR="00000000" w:rsidRDefault="00254565">
            <w:pPr>
              <w:widowControl w:val="0"/>
              <w:autoSpaceDE w:val="0"/>
              <w:autoSpaceDN w:val="0"/>
              <w:adjustRightInd w:val="0"/>
              <w:rPr>
                <w:color w:val="000000"/>
              </w:rPr>
            </w:pPr>
            <w:r>
              <w:rPr>
                <w:i/>
                <w:iCs/>
                <w:color w:val="000000"/>
              </w:rPr>
              <w:t>Covers spraying direction only horizontal or downward</w:t>
            </w:r>
          </w:p>
          <w:p w14:paraId="776129DC" w14:textId="77777777" w:rsidR="00000000" w:rsidRDefault="00254565">
            <w:pPr>
              <w:widowControl w:val="0"/>
              <w:autoSpaceDE w:val="0"/>
              <w:autoSpaceDN w:val="0"/>
              <w:adjustRightInd w:val="0"/>
              <w:rPr>
                <w:color w:val="000000"/>
              </w:rPr>
            </w:pPr>
            <w:r>
              <w:rPr>
                <w:color w:val="000000"/>
              </w:rPr>
              <w:t>Indoor use</w:t>
            </w:r>
          </w:p>
        </w:tc>
      </w:tr>
      <w:tr w:rsidR="00000000" w14:paraId="42D482F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37058A" w14:textId="77777777" w:rsidR="00000000" w:rsidRDefault="00254565">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DC6FF9" w14:textId="77777777" w:rsidR="00000000" w:rsidRDefault="00254565">
            <w:pPr>
              <w:widowControl w:val="0"/>
              <w:autoSpaceDE w:val="0"/>
              <w:autoSpaceDN w:val="0"/>
              <w:adjustRightInd w:val="0"/>
              <w:rPr>
                <w:color w:val="000000"/>
              </w:rPr>
            </w:pPr>
            <w:r>
              <w:rPr>
                <w:color w:val="000000"/>
              </w:rPr>
              <w:t>Covers concentrations up to 35 %</w:t>
            </w:r>
          </w:p>
          <w:p w14:paraId="6BC0926C" w14:textId="77777777" w:rsidR="00000000" w:rsidRDefault="00254565">
            <w:pPr>
              <w:widowControl w:val="0"/>
              <w:autoSpaceDE w:val="0"/>
              <w:autoSpaceDN w:val="0"/>
              <w:adjustRightInd w:val="0"/>
              <w:rPr>
                <w:color w:val="000000"/>
              </w:rPr>
            </w:pPr>
            <w:r>
              <w:rPr>
                <w:i/>
                <w:iCs/>
                <w:color w:val="000000"/>
              </w:rPr>
              <w:t xml:space="preserve">Physical form of the product is assumed as liquid, this is conservative as it is a solid in a liquid with a very </w:t>
            </w:r>
            <w:r>
              <w:rPr>
                <w:i/>
                <w:iCs/>
                <w:color w:val="000000"/>
              </w:rPr>
              <w:t>low vapour pressure.</w:t>
            </w:r>
          </w:p>
          <w:p w14:paraId="55BE39CF" w14:textId="77777777" w:rsidR="00000000" w:rsidRDefault="00254565">
            <w:pPr>
              <w:widowControl w:val="0"/>
              <w:autoSpaceDE w:val="0"/>
              <w:autoSpaceDN w:val="0"/>
              <w:adjustRightInd w:val="0"/>
              <w:rPr>
                <w:color w:val="000000"/>
              </w:rPr>
            </w:pPr>
            <w:r>
              <w:rPr>
                <w:color w:val="000000"/>
              </w:rPr>
              <w:t>Covers use up to 0.25 h/day</w:t>
            </w:r>
          </w:p>
          <w:p w14:paraId="7DBCAEB6" w14:textId="77777777" w:rsidR="00000000" w:rsidRDefault="00254565">
            <w:pPr>
              <w:widowControl w:val="0"/>
              <w:autoSpaceDE w:val="0"/>
              <w:autoSpaceDN w:val="0"/>
              <w:adjustRightInd w:val="0"/>
              <w:rPr>
                <w:color w:val="000000"/>
              </w:rPr>
            </w:pPr>
            <w:r>
              <w:rPr>
                <w:i/>
                <w:iCs/>
                <w:color w:val="000000"/>
              </w:rPr>
              <w:t>Covers activity where the primary emission source is located in the breathing zone of the worker (i.e. the volume of air within 1 metre in any direction of the worker</w:t>
            </w:r>
            <w:r>
              <w:rPr>
                <w:i/>
                <w:iCs/>
                <w:color w:val="000000"/>
              </w:rPr>
              <w:t>’</w:t>
            </w:r>
            <w:r>
              <w:rPr>
                <w:i/>
                <w:iCs/>
                <w:color w:val="000000"/>
              </w:rPr>
              <w:t>s head)</w:t>
            </w:r>
          </w:p>
          <w:p w14:paraId="4A876744" w14:textId="77777777" w:rsidR="00000000" w:rsidRDefault="00254565">
            <w:pPr>
              <w:widowControl w:val="0"/>
              <w:autoSpaceDE w:val="0"/>
              <w:autoSpaceDN w:val="0"/>
              <w:adjustRightInd w:val="0"/>
              <w:rPr>
                <w:color w:val="000000"/>
              </w:rPr>
            </w:pPr>
            <w:r>
              <w:rPr>
                <w:i/>
                <w:iCs/>
                <w:color w:val="000000"/>
              </w:rPr>
              <w:t>covers any spraying direction</w:t>
            </w:r>
          </w:p>
          <w:p w14:paraId="47916BF4" w14:textId="77777777" w:rsidR="00000000" w:rsidRDefault="00254565">
            <w:pPr>
              <w:widowControl w:val="0"/>
              <w:autoSpaceDE w:val="0"/>
              <w:autoSpaceDN w:val="0"/>
              <w:adjustRightInd w:val="0"/>
              <w:rPr>
                <w:color w:val="000000"/>
              </w:rPr>
            </w:pPr>
            <w:r>
              <w:rPr>
                <w:i/>
                <w:iCs/>
                <w:color w:val="000000"/>
              </w:rPr>
              <w:t>co</w:t>
            </w:r>
            <w:r>
              <w:rPr>
                <w:i/>
                <w:iCs/>
                <w:color w:val="000000"/>
              </w:rPr>
              <w:t>vers spraying with high compressed air</w:t>
            </w:r>
          </w:p>
          <w:p w14:paraId="30E737B9" w14:textId="77777777" w:rsidR="00000000" w:rsidRDefault="00254565">
            <w:pPr>
              <w:widowControl w:val="0"/>
              <w:autoSpaceDE w:val="0"/>
              <w:autoSpaceDN w:val="0"/>
              <w:adjustRightInd w:val="0"/>
              <w:rPr>
                <w:color w:val="000000"/>
              </w:rPr>
            </w:pPr>
            <w:r>
              <w:rPr>
                <w:i/>
                <w:iCs/>
                <w:color w:val="000000"/>
              </w:rPr>
              <w:t>covers high spraying application rate (&gt; 3 L/minute)</w:t>
            </w:r>
          </w:p>
          <w:p w14:paraId="31518402" w14:textId="77777777" w:rsidR="00000000" w:rsidRDefault="00254565">
            <w:pPr>
              <w:widowControl w:val="0"/>
              <w:autoSpaceDE w:val="0"/>
              <w:autoSpaceDN w:val="0"/>
              <w:adjustRightInd w:val="0"/>
              <w:rPr>
                <w:color w:val="000000"/>
              </w:rPr>
            </w:pPr>
            <w:r>
              <w:rPr>
                <w:i/>
                <w:iCs/>
                <w:color w:val="000000"/>
              </w:rPr>
              <w:t>Covers spraying activity wearing respiratory protection with minimum efficiency of 95% (i.e. APF of 20)</w:t>
            </w:r>
          </w:p>
          <w:p w14:paraId="1F42055D" w14:textId="77777777" w:rsidR="00000000" w:rsidRDefault="00254565">
            <w:pPr>
              <w:widowControl w:val="0"/>
              <w:autoSpaceDE w:val="0"/>
              <w:autoSpaceDN w:val="0"/>
              <w:adjustRightInd w:val="0"/>
              <w:rPr>
                <w:color w:val="000000"/>
              </w:rPr>
            </w:pPr>
            <w:r>
              <w:rPr>
                <w:color w:val="000000"/>
              </w:rPr>
              <w:t>Outdoor use</w:t>
            </w:r>
          </w:p>
        </w:tc>
      </w:tr>
      <w:tr w:rsidR="00000000" w14:paraId="6022920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B066A9" w14:textId="77777777" w:rsidR="00000000" w:rsidRDefault="00254565">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5F5F0D" w14:textId="77777777" w:rsidR="00000000" w:rsidRDefault="00254565">
            <w:pPr>
              <w:widowControl w:val="0"/>
              <w:autoSpaceDE w:val="0"/>
              <w:autoSpaceDN w:val="0"/>
              <w:adjustRightInd w:val="0"/>
              <w:rPr>
                <w:color w:val="000000"/>
              </w:rPr>
            </w:pPr>
            <w:r>
              <w:rPr>
                <w:color w:val="000000"/>
              </w:rPr>
              <w:t>Covers concentrations up to 35 %</w:t>
            </w:r>
          </w:p>
          <w:p w14:paraId="1CCE40BA" w14:textId="77777777" w:rsidR="00000000" w:rsidRDefault="00254565">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2F95F298" w14:textId="77777777" w:rsidR="00000000" w:rsidRDefault="00254565">
            <w:pPr>
              <w:widowControl w:val="0"/>
              <w:autoSpaceDE w:val="0"/>
              <w:autoSpaceDN w:val="0"/>
              <w:adjustRightInd w:val="0"/>
              <w:rPr>
                <w:color w:val="000000"/>
              </w:rPr>
            </w:pPr>
            <w:r>
              <w:rPr>
                <w:color w:val="000000"/>
              </w:rPr>
              <w:t>Covers use up to 2 h/day</w:t>
            </w:r>
          </w:p>
          <w:p w14:paraId="26886E96" w14:textId="77777777" w:rsidR="00000000" w:rsidRDefault="00254565">
            <w:pPr>
              <w:widowControl w:val="0"/>
              <w:autoSpaceDE w:val="0"/>
              <w:autoSpaceDN w:val="0"/>
              <w:adjustRightInd w:val="0"/>
              <w:rPr>
                <w:color w:val="000000"/>
              </w:rPr>
            </w:pPr>
            <w:r>
              <w:rPr>
                <w:i/>
                <w:iCs/>
                <w:color w:val="000000"/>
              </w:rPr>
              <w:t>Covers activity where the primary emission source is located out</w:t>
            </w:r>
            <w:r>
              <w:rPr>
                <w:i/>
                <w:iCs/>
                <w:color w:val="000000"/>
              </w:rPr>
              <w:t xml:space="preserve"> the breathing zone of the worker (i.e. the volume of air is more than 1 metre in any direction of the worker</w:t>
            </w:r>
            <w:r>
              <w:rPr>
                <w:i/>
                <w:iCs/>
                <w:color w:val="000000"/>
              </w:rPr>
              <w:t>’</w:t>
            </w:r>
            <w:r>
              <w:rPr>
                <w:i/>
                <w:iCs/>
                <w:color w:val="000000"/>
              </w:rPr>
              <w:t>s head)</w:t>
            </w:r>
          </w:p>
          <w:p w14:paraId="5B074143" w14:textId="77777777" w:rsidR="00000000" w:rsidRDefault="00254565">
            <w:pPr>
              <w:widowControl w:val="0"/>
              <w:autoSpaceDE w:val="0"/>
              <w:autoSpaceDN w:val="0"/>
              <w:adjustRightInd w:val="0"/>
              <w:rPr>
                <w:color w:val="000000"/>
              </w:rPr>
            </w:pPr>
            <w:r>
              <w:rPr>
                <w:i/>
                <w:iCs/>
                <w:color w:val="000000"/>
              </w:rPr>
              <w:t>Covers spraying direction only horizontal or downward</w:t>
            </w:r>
          </w:p>
          <w:p w14:paraId="405FA033" w14:textId="77777777" w:rsidR="00000000" w:rsidRDefault="00254565">
            <w:pPr>
              <w:widowControl w:val="0"/>
              <w:autoSpaceDE w:val="0"/>
              <w:autoSpaceDN w:val="0"/>
              <w:adjustRightInd w:val="0"/>
              <w:rPr>
                <w:color w:val="000000"/>
              </w:rPr>
            </w:pPr>
            <w:r>
              <w:rPr>
                <w:i/>
                <w:iCs/>
                <w:color w:val="000000"/>
              </w:rPr>
              <w:t>covers spraying with high compressed air</w:t>
            </w:r>
          </w:p>
          <w:p w14:paraId="2F919DD8" w14:textId="77777777" w:rsidR="00000000" w:rsidRDefault="00254565">
            <w:pPr>
              <w:widowControl w:val="0"/>
              <w:autoSpaceDE w:val="0"/>
              <w:autoSpaceDN w:val="0"/>
              <w:adjustRightInd w:val="0"/>
              <w:rPr>
                <w:color w:val="000000"/>
              </w:rPr>
            </w:pPr>
            <w:r>
              <w:rPr>
                <w:i/>
                <w:iCs/>
                <w:color w:val="000000"/>
              </w:rPr>
              <w:t xml:space="preserve">covers high spraying application rate (&gt; 3 </w:t>
            </w:r>
            <w:r>
              <w:rPr>
                <w:i/>
                <w:iCs/>
                <w:color w:val="000000"/>
              </w:rPr>
              <w:t>L/minute)</w:t>
            </w:r>
          </w:p>
          <w:p w14:paraId="00612EBB" w14:textId="77777777" w:rsidR="00000000" w:rsidRDefault="00254565">
            <w:pPr>
              <w:widowControl w:val="0"/>
              <w:autoSpaceDE w:val="0"/>
              <w:autoSpaceDN w:val="0"/>
              <w:adjustRightInd w:val="0"/>
              <w:rPr>
                <w:color w:val="000000"/>
              </w:rPr>
            </w:pPr>
            <w:r>
              <w:rPr>
                <w:color w:val="000000"/>
              </w:rPr>
              <w:t>Outdoor use</w:t>
            </w:r>
          </w:p>
          <w:p w14:paraId="2B4A6572" w14:textId="77777777" w:rsidR="00000000" w:rsidRDefault="00254565">
            <w:pPr>
              <w:widowControl w:val="0"/>
              <w:autoSpaceDE w:val="0"/>
              <w:autoSpaceDN w:val="0"/>
              <w:adjustRightInd w:val="0"/>
              <w:rPr>
                <w:color w:val="000000"/>
              </w:rPr>
            </w:pPr>
            <w:r>
              <w:rPr>
                <w:i/>
                <w:iCs/>
                <w:color w:val="000000"/>
              </w:rPr>
              <w:t>covers partial personal enclosure (e.g. truck cabin)</w:t>
            </w:r>
          </w:p>
        </w:tc>
      </w:tr>
      <w:tr w:rsidR="00000000" w14:paraId="677368D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48963F" w14:textId="77777777" w:rsidR="00000000" w:rsidRDefault="00254565">
            <w:pPr>
              <w:widowControl w:val="0"/>
              <w:autoSpaceDE w:val="0"/>
              <w:autoSpaceDN w:val="0"/>
              <w:adjustRightInd w:val="0"/>
              <w:rPr>
                <w:color w:val="000000"/>
              </w:rPr>
            </w:pPr>
            <w:r>
              <w:rPr>
                <w:b/>
                <w:bCs/>
                <w:i/>
                <w:iCs/>
                <w:color w:val="000000"/>
              </w:rPr>
              <w:t>Transfer of a substance or mixture during process sampling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B8ACDA" w14:textId="77777777" w:rsidR="00000000" w:rsidRDefault="00254565">
            <w:pPr>
              <w:widowControl w:val="0"/>
              <w:autoSpaceDE w:val="0"/>
              <w:autoSpaceDN w:val="0"/>
              <w:adjustRightInd w:val="0"/>
              <w:rPr>
                <w:color w:val="000000"/>
              </w:rPr>
            </w:pPr>
            <w:r>
              <w:rPr>
                <w:color w:val="000000"/>
              </w:rPr>
              <w:t>Covers concentrations up to 100 %</w:t>
            </w:r>
          </w:p>
          <w:p w14:paraId="27CC095A" w14:textId="77777777" w:rsidR="00000000" w:rsidRDefault="00254565">
            <w:pPr>
              <w:widowControl w:val="0"/>
              <w:autoSpaceDE w:val="0"/>
              <w:autoSpaceDN w:val="0"/>
              <w:adjustRightInd w:val="0"/>
              <w:rPr>
                <w:color w:val="000000"/>
              </w:rPr>
            </w:pPr>
            <w:r>
              <w:rPr>
                <w:i/>
                <w:iCs/>
                <w:color w:val="000000"/>
              </w:rPr>
              <w:t xml:space="preserve">Solid, </w:t>
            </w:r>
            <w:r>
              <w:rPr>
                <w:i/>
                <w:iCs/>
                <w:color w:val="000000"/>
              </w:rPr>
              <w:t>medium dustiness. Covers also liquid form</w:t>
            </w:r>
          </w:p>
          <w:p w14:paraId="598F9996" w14:textId="77777777" w:rsidR="00000000" w:rsidRDefault="00254565">
            <w:pPr>
              <w:widowControl w:val="0"/>
              <w:autoSpaceDE w:val="0"/>
              <w:autoSpaceDN w:val="0"/>
              <w:adjustRightInd w:val="0"/>
              <w:rPr>
                <w:color w:val="000000"/>
              </w:rPr>
            </w:pPr>
            <w:r>
              <w:rPr>
                <w:color w:val="000000"/>
              </w:rPr>
              <w:t>Covers use up to 1 h/day</w:t>
            </w:r>
          </w:p>
          <w:p w14:paraId="7503EBCD" w14:textId="77777777" w:rsidR="00000000" w:rsidRDefault="00254565">
            <w:pPr>
              <w:widowControl w:val="0"/>
              <w:autoSpaceDE w:val="0"/>
              <w:autoSpaceDN w:val="0"/>
              <w:adjustRightInd w:val="0"/>
              <w:rPr>
                <w:color w:val="000000"/>
              </w:rPr>
            </w:pPr>
            <w:r>
              <w:rPr>
                <w:color w:val="000000"/>
              </w:rPr>
              <w:t>Local exhaust ventilation; Inhalation - minimum efficiency of 90 %</w:t>
            </w:r>
          </w:p>
          <w:p w14:paraId="327A0F49" w14:textId="77777777" w:rsidR="00000000" w:rsidRDefault="00254565">
            <w:pPr>
              <w:widowControl w:val="0"/>
              <w:autoSpaceDE w:val="0"/>
              <w:autoSpaceDN w:val="0"/>
              <w:adjustRightInd w:val="0"/>
              <w:rPr>
                <w:color w:val="000000"/>
              </w:rPr>
            </w:pPr>
            <w:r>
              <w:rPr>
                <w:color w:val="000000"/>
              </w:rPr>
              <w:t>Provide a basic standard of general ventilation (1 to 3 air changes per hour).</w:t>
            </w:r>
          </w:p>
          <w:p w14:paraId="0FA92815" w14:textId="77777777" w:rsidR="00000000" w:rsidRDefault="00254565">
            <w:pPr>
              <w:widowControl w:val="0"/>
              <w:autoSpaceDE w:val="0"/>
              <w:autoSpaceDN w:val="0"/>
              <w:adjustRightInd w:val="0"/>
              <w:rPr>
                <w:color w:val="000000"/>
              </w:rPr>
            </w:pPr>
            <w:r>
              <w:rPr>
                <w:color w:val="000000"/>
              </w:rPr>
              <w:t>Indoor use</w:t>
            </w:r>
          </w:p>
        </w:tc>
      </w:tr>
      <w:tr w:rsidR="00000000" w14:paraId="2C4D139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892D29" w14:textId="77777777" w:rsidR="00000000" w:rsidRDefault="00254565">
            <w:pPr>
              <w:widowControl w:val="0"/>
              <w:autoSpaceDE w:val="0"/>
              <w:autoSpaceDN w:val="0"/>
              <w:adjustRightInd w:val="0"/>
              <w:rPr>
                <w:color w:val="000000"/>
              </w:rPr>
            </w:pPr>
            <w:r>
              <w:rPr>
                <w:b/>
                <w:bCs/>
                <w:i/>
                <w:iCs/>
                <w:color w:val="000000"/>
              </w:rPr>
              <w:t>Transfer of a substance or mixture during process sampling at non-dedicated facilities without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9654D0" w14:textId="77777777" w:rsidR="00000000" w:rsidRDefault="00254565">
            <w:pPr>
              <w:widowControl w:val="0"/>
              <w:autoSpaceDE w:val="0"/>
              <w:autoSpaceDN w:val="0"/>
              <w:adjustRightInd w:val="0"/>
              <w:rPr>
                <w:color w:val="000000"/>
              </w:rPr>
            </w:pPr>
            <w:r>
              <w:rPr>
                <w:color w:val="000000"/>
              </w:rPr>
              <w:t>Covers concentrations up to 100 %</w:t>
            </w:r>
          </w:p>
          <w:p w14:paraId="20407E04" w14:textId="77777777" w:rsidR="00000000" w:rsidRDefault="00254565">
            <w:pPr>
              <w:widowControl w:val="0"/>
              <w:autoSpaceDE w:val="0"/>
              <w:autoSpaceDN w:val="0"/>
              <w:adjustRightInd w:val="0"/>
              <w:rPr>
                <w:color w:val="000000"/>
              </w:rPr>
            </w:pPr>
            <w:r>
              <w:rPr>
                <w:i/>
                <w:iCs/>
                <w:color w:val="000000"/>
              </w:rPr>
              <w:t>Solid, medium dustiness. Covers also liquid form</w:t>
            </w:r>
          </w:p>
          <w:p w14:paraId="652F19BF" w14:textId="77777777" w:rsidR="00000000" w:rsidRDefault="00254565">
            <w:pPr>
              <w:widowControl w:val="0"/>
              <w:autoSpaceDE w:val="0"/>
              <w:autoSpaceDN w:val="0"/>
              <w:adjustRightInd w:val="0"/>
              <w:rPr>
                <w:color w:val="000000"/>
              </w:rPr>
            </w:pPr>
            <w:r>
              <w:rPr>
                <w:color w:val="000000"/>
              </w:rPr>
              <w:t>Covers use up to 1 h/day</w:t>
            </w:r>
          </w:p>
          <w:p w14:paraId="5AFB9A5D" w14:textId="77777777" w:rsidR="00000000" w:rsidRDefault="00254565">
            <w:pPr>
              <w:widowControl w:val="0"/>
              <w:autoSpaceDE w:val="0"/>
              <w:autoSpaceDN w:val="0"/>
              <w:adjustRightInd w:val="0"/>
              <w:rPr>
                <w:color w:val="000000"/>
              </w:rPr>
            </w:pPr>
            <w:r>
              <w:rPr>
                <w:color w:val="000000"/>
              </w:rPr>
              <w:t>Provid</w:t>
            </w:r>
            <w:r>
              <w:rPr>
                <w:color w:val="000000"/>
              </w:rPr>
              <w:t>e a basic standard of general ventilation (1 to 3 air changes per hour).</w:t>
            </w:r>
          </w:p>
          <w:p w14:paraId="015DC3CC" w14:textId="77777777" w:rsidR="00000000" w:rsidRDefault="00254565">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w:t>
            </w:r>
            <w:r>
              <w:rPr>
                <w:i/>
                <w:iCs/>
                <w:color w:val="000000"/>
              </w:rPr>
              <w:t>er air can be applied.</w:t>
            </w:r>
          </w:p>
          <w:p w14:paraId="052D0CB4" w14:textId="77777777" w:rsidR="00000000" w:rsidRDefault="00254565">
            <w:pPr>
              <w:widowControl w:val="0"/>
              <w:autoSpaceDE w:val="0"/>
              <w:autoSpaceDN w:val="0"/>
              <w:adjustRightInd w:val="0"/>
              <w:rPr>
                <w:color w:val="000000"/>
              </w:rPr>
            </w:pPr>
            <w:r>
              <w:rPr>
                <w:color w:val="000000"/>
              </w:rPr>
              <w:t>Indoor use</w:t>
            </w:r>
          </w:p>
        </w:tc>
      </w:tr>
      <w:tr w:rsidR="00000000" w14:paraId="6B2AE60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F51753" w14:textId="77777777" w:rsidR="00000000" w:rsidRDefault="00254565">
            <w:pPr>
              <w:widowControl w:val="0"/>
              <w:autoSpaceDE w:val="0"/>
              <w:autoSpaceDN w:val="0"/>
              <w:adjustRightInd w:val="0"/>
              <w:rPr>
                <w:color w:val="000000"/>
              </w:rPr>
            </w:pPr>
            <w:r>
              <w:rPr>
                <w:b/>
                <w:bCs/>
                <w:i/>
                <w:iCs/>
                <w:color w:val="000000"/>
              </w:rPr>
              <w:t>Transfer of a substance or mixture during process sampling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8C9DB0" w14:textId="77777777" w:rsidR="00000000" w:rsidRDefault="00254565">
            <w:pPr>
              <w:widowControl w:val="0"/>
              <w:autoSpaceDE w:val="0"/>
              <w:autoSpaceDN w:val="0"/>
              <w:adjustRightInd w:val="0"/>
              <w:rPr>
                <w:color w:val="000000"/>
              </w:rPr>
            </w:pPr>
            <w:r>
              <w:rPr>
                <w:color w:val="000000"/>
              </w:rPr>
              <w:t>Covers concentrations up to 100 %</w:t>
            </w:r>
          </w:p>
          <w:p w14:paraId="098A328F" w14:textId="77777777" w:rsidR="00000000" w:rsidRDefault="00254565">
            <w:pPr>
              <w:widowControl w:val="0"/>
              <w:autoSpaceDE w:val="0"/>
              <w:autoSpaceDN w:val="0"/>
              <w:adjustRightInd w:val="0"/>
              <w:rPr>
                <w:color w:val="000000"/>
              </w:rPr>
            </w:pPr>
            <w:r>
              <w:rPr>
                <w:i/>
                <w:iCs/>
                <w:color w:val="000000"/>
              </w:rPr>
              <w:t>Solid, medium dustiness. Covers also liquid form</w:t>
            </w:r>
          </w:p>
          <w:p w14:paraId="15C249F7" w14:textId="77777777" w:rsidR="00000000" w:rsidRDefault="00254565">
            <w:pPr>
              <w:widowControl w:val="0"/>
              <w:autoSpaceDE w:val="0"/>
              <w:autoSpaceDN w:val="0"/>
              <w:adjustRightInd w:val="0"/>
              <w:rPr>
                <w:color w:val="000000"/>
              </w:rPr>
            </w:pPr>
            <w:r>
              <w:rPr>
                <w:color w:val="000000"/>
              </w:rPr>
              <w:t>Cov</w:t>
            </w:r>
            <w:r>
              <w:rPr>
                <w:color w:val="000000"/>
              </w:rPr>
              <w:t>ers use up to 8 h/day</w:t>
            </w:r>
          </w:p>
          <w:p w14:paraId="599C58CA" w14:textId="77777777" w:rsidR="00000000" w:rsidRDefault="00254565">
            <w:pPr>
              <w:widowControl w:val="0"/>
              <w:autoSpaceDE w:val="0"/>
              <w:autoSpaceDN w:val="0"/>
              <w:adjustRightInd w:val="0"/>
              <w:rPr>
                <w:color w:val="000000"/>
              </w:rPr>
            </w:pPr>
            <w:r>
              <w:rPr>
                <w:color w:val="000000"/>
              </w:rPr>
              <w:t>Local exhaust ventilation; Inhalation - minimum efficiency of 95 %</w:t>
            </w:r>
          </w:p>
          <w:p w14:paraId="5E072D96" w14:textId="77777777" w:rsidR="00000000" w:rsidRDefault="00254565">
            <w:pPr>
              <w:widowControl w:val="0"/>
              <w:autoSpaceDE w:val="0"/>
              <w:autoSpaceDN w:val="0"/>
              <w:adjustRightInd w:val="0"/>
              <w:rPr>
                <w:color w:val="000000"/>
              </w:rPr>
            </w:pPr>
            <w:r>
              <w:rPr>
                <w:color w:val="000000"/>
              </w:rPr>
              <w:t>Provide a basic standard of general ventilation (1 to 3 air changes per hour).</w:t>
            </w:r>
          </w:p>
          <w:p w14:paraId="546CC0BD" w14:textId="77777777" w:rsidR="00000000" w:rsidRDefault="00254565">
            <w:pPr>
              <w:widowControl w:val="0"/>
              <w:autoSpaceDE w:val="0"/>
              <w:autoSpaceDN w:val="0"/>
              <w:adjustRightInd w:val="0"/>
              <w:rPr>
                <w:color w:val="000000"/>
              </w:rPr>
            </w:pPr>
            <w:r>
              <w:rPr>
                <w:color w:val="000000"/>
              </w:rPr>
              <w:t>Indoor use</w:t>
            </w:r>
          </w:p>
        </w:tc>
      </w:tr>
      <w:tr w:rsidR="00000000" w14:paraId="6C2CFC8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C8874B" w14:textId="77777777" w:rsidR="00000000" w:rsidRDefault="00254565">
            <w:pPr>
              <w:widowControl w:val="0"/>
              <w:autoSpaceDE w:val="0"/>
              <w:autoSpaceDN w:val="0"/>
              <w:adjustRightInd w:val="0"/>
              <w:rPr>
                <w:color w:val="000000"/>
              </w:rPr>
            </w:pPr>
            <w:r>
              <w:rPr>
                <w:b/>
                <w:bCs/>
                <w:i/>
                <w:iCs/>
                <w:color w:val="000000"/>
              </w:rPr>
              <w:t>Transfer of a substance or mixture during process sampling at dedicated faci</w:t>
            </w:r>
            <w:r>
              <w:rPr>
                <w:b/>
                <w:bCs/>
                <w:i/>
                <w:iCs/>
                <w:color w:val="000000"/>
              </w:rPr>
              <w:t>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FB2AC8" w14:textId="77777777" w:rsidR="00000000" w:rsidRDefault="00254565">
            <w:pPr>
              <w:widowControl w:val="0"/>
              <w:autoSpaceDE w:val="0"/>
              <w:autoSpaceDN w:val="0"/>
              <w:adjustRightInd w:val="0"/>
              <w:rPr>
                <w:color w:val="000000"/>
              </w:rPr>
            </w:pPr>
            <w:r>
              <w:rPr>
                <w:color w:val="000000"/>
              </w:rPr>
              <w:t>Covers concentrations up to 100 %</w:t>
            </w:r>
          </w:p>
          <w:p w14:paraId="48A4E8A9" w14:textId="77777777" w:rsidR="00000000" w:rsidRDefault="00254565">
            <w:pPr>
              <w:widowControl w:val="0"/>
              <w:autoSpaceDE w:val="0"/>
              <w:autoSpaceDN w:val="0"/>
              <w:adjustRightInd w:val="0"/>
              <w:rPr>
                <w:color w:val="000000"/>
              </w:rPr>
            </w:pPr>
            <w:r>
              <w:rPr>
                <w:i/>
                <w:iCs/>
                <w:color w:val="000000"/>
              </w:rPr>
              <w:t>Solid, medium dustiness. Covers also liquid form</w:t>
            </w:r>
          </w:p>
          <w:p w14:paraId="797E8976" w14:textId="77777777" w:rsidR="00000000" w:rsidRDefault="00254565">
            <w:pPr>
              <w:widowControl w:val="0"/>
              <w:autoSpaceDE w:val="0"/>
              <w:autoSpaceDN w:val="0"/>
              <w:adjustRightInd w:val="0"/>
              <w:rPr>
                <w:color w:val="000000"/>
              </w:rPr>
            </w:pPr>
            <w:r>
              <w:rPr>
                <w:color w:val="000000"/>
              </w:rPr>
              <w:t>Covers use up to 8 h/day</w:t>
            </w:r>
          </w:p>
          <w:p w14:paraId="066C6D8E" w14:textId="77777777" w:rsidR="00000000" w:rsidRDefault="00254565">
            <w:pPr>
              <w:widowControl w:val="0"/>
              <w:autoSpaceDE w:val="0"/>
              <w:autoSpaceDN w:val="0"/>
              <w:adjustRightInd w:val="0"/>
              <w:rPr>
                <w:color w:val="000000"/>
              </w:rPr>
            </w:pPr>
            <w:r>
              <w:rPr>
                <w:color w:val="000000"/>
              </w:rPr>
              <w:t>Provide a basic standard of general ventilation (1 to 3 air changes per hour).</w:t>
            </w:r>
          </w:p>
          <w:p w14:paraId="08B39377" w14:textId="77777777" w:rsidR="00000000" w:rsidRDefault="00254565">
            <w:pPr>
              <w:widowControl w:val="0"/>
              <w:autoSpaceDE w:val="0"/>
              <w:autoSpaceDN w:val="0"/>
              <w:adjustRightInd w:val="0"/>
              <w:rPr>
                <w:color w:val="000000"/>
              </w:rPr>
            </w:pPr>
            <w:r>
              <w:rPr>
                <w:color w:val="000000"/>
              </w:rPr>
              <w:t xml:space="preserve">Indoor </w:t>
            </w:r>
            <w:r>
              <w:rPr>
                <w:color w:val="000000"/>
              </w:rPr>
              <w:t>use</w:t>
            </w:r>
          </w:p>
        </w:tc>
      </w:tr>
      <w:tr w:rsidR="00000000" w14:paraId="629D7CD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E04E50" w14:textId="77777777" w:rsidR="00000000" w:rsidRDefault="00254565">
            <w:pPr>
              <w:widowControl w:val="0"/>
              <w:autoSpaceDE w:val="0"/>
              <w:autoSpaceDN w:val="0"/>
              <w:adjustRightInd w:val="0"/>
              <w:rPr>
                <w:color w:val="000000"/>
              </w:rPr>
            </w:pPr>
            <w:r>
              <w:rPr>
                <w:b/>
                <w:bCs/>
                <w:i/>
                <w:iCs/>
                <w:color w:val="000000"/>
              </w:rPr>
              <w:t>Transfer of substance or mixture (charging/discharging)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291E5D" w14:textId="77777777" w:rsidR="00000000" w:rsidRDefault="00254565">
            <w:pPr>
              <w:widowControl w:val="0"/>
              <w:autoSpaceDE w:val="0"/>
              <w:autoSpaceDN w:val="0"/>
              <w:adjustRightInd w:val="0"/>
              <w:rPr>
                <w:color w:val="000000"/>
              </w:rPr>
            </w:pPr>
            <w:r>
              <w:rPr>
                <w:color w:val="000000"/>
              </w:rPr>
              <w:t>Covers concentrations up to 100 %</w:t>
            </w:r>
          </w:p>
          <w:p w14:paraId="507EC4AE" w14:textId="77777777" w:rsidR="00000000" w:rsidRDefault="00254565">
            <w:pPr>
              <w:widowControl w:val="0"/>
              <w:autoSpaceDE w:val="0"/>
              <w:autoSpaceDN w:val="0"/>
              <w:adjustRightInd w:val="0"/>
              <w:rPr>
                <w:color w:val="000000"/>
              </w:rPr>
            </w:pPr>
            <w:r>
              <w:rPr>
                <w:i/>
                <w:iCs/>
                <w:color w:val="000000"/>
              </w:rPr>
              <w:t>Solid, medium dustiness. Covers also liquid form</w:t>
            </w:r>
          </w:p>
          <w:p w14:paraId="2A4C1A75" w14:textId="77777777" w:rsidR="00000000" w:rsidRDefault="00254565">
            <w:pPr>
              <w:widowControl w:val="0"/>
              <w:autoSpaceDE w:val="0"/>
              <w:autoSpaceDN w:val="0"/>
              <w:adjustRightInd w:val="0"/>
              <w:rPr>
                <w:color w:val="000000"/>
              </w:rPr>
            </w:pPr>
            <w:r>
              <w:rPr>
                <w:color w:val="000000"/>
              </w:rPr>
              <w:t>Covers use up to 8 h/day</w:t>
            </w:r>
          </w:p>
          <w:p w14:paraId="449FCCC6" w14:textId="77777777" w:rsidR="00000000" w:rsidRDefault="00254565">
            <w:pPr>
              <w:widowControl w:val="0"/>
              <w:autoSpaceDE w:val="0"/>
              <w:autoSpaceDN w:val="0"/>
              <w:adjustRightInd w:val="0"/>
              <w:rPr>
                <w:color w:val="000000"/>
              </w:rPr>
            </w:pPr>
            <w:r>
              <w:rPr>
                <w:color w:val="000000"/>
              </w:rPr>
              <w:t>Provide a good standard of general ventilation (not less than 3 to 5 air changes per hour).</w:t>
            </w:r>
          </w:p>
          <w:p w14:paraId="417FB2B4" w14:textId="77777777" w:rsidR="00000000" w:rsidRDefault="00254565">
            <w:pPr>
              <w:widowControl w:val="0"/>
              <w:autoSpaceDE w:val="0"/>
              <w:autoSpaceDN w:val="0"/>
              <w:adjustRightInd w:val="0"/>
              <w:rPr>
                <w:color w:val="000000"/>
              </w:rPr>
            </w:pPr>
            <w:r>
              <w:rPr>
                <w:color w:val="000000"/>
              </w:rPr>
              <w:t>Local exhaust ventilation; Inhalation - minimum efficiency of 90 %</w:t>
            </w:r>
          </w:p>
          <w:p w14:paraId="5AF77702" w14:textId="77777777" w:rsidR="00000000" w:rsidRDefault="00254565">
            <w:pPr>
              <w:widowControl w:val="0"/>
              <w:autoSpaceDE w:val="0"/>
              <w:autoSpaceDN w:val="0"/>
              <w:adjustRightInd w:val="0"/>
              <w:rPr>
                <w:color w:val="000000"/>
              </w:rPr>
            </w:pPr>
            <w:r>
              <w:rPr>
                <w:color w:val="000000"/>
              </w:rPr>
              <w:t>Indoor use</w:t>
            </w:r>
          </w:p>
        </w:tc>
      </w:tr>
      <w:tr w:rsidR="00000000" w14:paraId="38640AC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CB1A46" w14:textId="77777777" w:rsidR="00000000" w:rsidRDefault="00254565">
            <w:pPr>
              <w:widowControl w:val="0"/>
              <w:autoSpaceDE w:val="0"/>
              <w:autoSpaceDN w:val="0"/>
              <w:adjustRightInd w:val="0"/>
              <w:rPr>
                <w:color w:val="000000"/>
              </w:rPr>
            </w:pPr>
            <w:r>
              <w:rPr>
                <w:b/>
                <w:bCs/>
                <w:i/>
                <w:iCs/>
                <w:color w:val="000000"/>
              </w:rPr>
              <w:t>Transfer of substance or mixture (charging/discharging) at non-dedicated facilities w</w:t>
            </w:r>
            <w:r>
              <w:rPr>
                <w:b/>
                <w:bCs/>
                <w:i/>
                <w:iCs/>
                <w:color w:val="000000"/>
              </w:rPr>
              <w:t>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BBC4EC" w14:textId="77777777" w:rsidR="00000000" w:rsidRDefault="00254565">
            <w:pPr>
              <w:widowControl w:val="0"/>
              <w:autoSpaceDE w:val="0"/>
              <w:autoSpaceDN w:val="0"/>
              <w:adjustRightInd w:val="0"/>
              <w:rPr>
                <w:color w:val="000000"/>
              </w:rPr>
            </w:pPr>
            <w:r>
              <w:rPr>
                <w:color w:val="000000"/>
              </w:rPr>
              <w:t>Covers concentrations up to 100 %</w:t>
            </w:r>
          </w:p>
          <w:p w14:paraId="1E7E753E" w14:textId="77777777" w:rsidR="00000000" w:rsidRDefault="00254565">
            <w:pPr>
              <w:widowControl w:val="0"/>
              <w:autoSpaceDE w:val="0"/>
              <w:autoSpaceDN w:val="0"/>
              <w:adjustRightInd w:val="0"/>
              <w:rPr>
                <w:color w:val="000000"/>
              </w:rPr>
            </w:pPr>
            <w:r>
              <w:rPr>
                <w:i/>
                <w:iCs/>
                <w:color w:val="000000"/>
              </w:rPr>
              <w:t>Solid, medium dustiness. Covers also liquid form</w:t>
            </w:r>
          </w:p>
          <w:p w14:paraId="74648763" w14:textId="77777777" w:rsidR="00000000" w:rsidRDefault="00254565">
            <w:pPr>
              <w:widowControl w:val="0"/>
              <w:autoSpaceDE w:val="0"/>
              <w:autoSpaceDN w:val="0"/>
              <w:adjustRightInd w:val="0"/>
              <w:rPr>
                <w:color w:val="000000"/>
              </w:rPr>
            </w:pPr>
            <w:r>
              <w:rPr>
                <w:color w:val="000000"/>
              </w:rPr>
              <w:t>Covers use up to 8 h/day</w:t>
            </w:r>
          </w:p>
          <w:p w14:paraId="4FAAE630" w14:textId="77777777" w:rsidR="00000000" w:rsidRDefault="00254565">
            <w:pPr>
              <w:widowControl w:val="0"/>
              <w:autoSpaceDE w:val="0"/>
              <w:autoSpaceDN w:val="0"/>
              <w:adjustRightInd w:val="0"/>
              <w:rPr>
                <w:color w:val="000000"/>
              </w:rPr>
            </w:pPr>
            <w:r>
              <w:rPr>
                <w:color w:val="000000"/>
              </w:rPr>
              <w:t>Provide a good standard of general ventilation (not less than 3 to 5 air changes per hour).</w:t>
            </w:r>
          </w:p>
          <w:p w14:paraId="6A4D97C7" w14:textId="77777777" w:rsidR="00000000" w:rsidRDefault="00254565">
            <w:pPr>
              <w:widowControl w:val="0"/>
              <w:autoSpaceDE w:val="0"/>
              <w:autoSpaceDN w:val="0"/>
              <w:adjustRightInd w:val="0"/>
              <w:rPr>
                <w:color w:val="000000"/>
              </w:rPr>
            </w:pPr>
            <w:r>
              <w:rPr>
                <w:i/>
                <w:iCs/>
                <w:color w:val="000000"/>
              </w:rPr>
              <w:t>R</w:t>
            </w:r>
            <w:r>
              <w:rPr>
                <w:i/>
                <w:iCs/>
                <w:color w:val="000000"/>
              </w:rPr>
              <w:t>espiratory protection (APF of 10) is to be worn in those case where there is potential for peak exposure. Alternatively, good general ventilation with a minimum of 5-10 air changes per air can be applied.</w:t>
            </w:r>
          </w:p>
          <w:p w14:paraId="3DC48D0D" w14:textId="77777777" w:rsidR="00000000" w:rsidRDefault="00254565">
            <w:pPr>
              <w:widowControl w:val="0"/>
              <w:autoSpaceDE w:val="0"/>
              <w:autoSpaceDN w:val="0"/>
              <w:adjustRightInd w:val="0"/>
              <w:rPr>
                <w:color w:val="000000"/>
              </w:rPr>
            </w:pPr>
            <w:r>
              <w:rPr>
                <w:color w:val="000000"/>
              </w:rPr>
              <w:t>Indoor or outdoor use</w:t>
            </w:r>
          </w:p>
        </w:tc>
      </w:tr>
      <w:tr w:rsidR="00000000" w14:paraId="1A80DCB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FF6DEE" w14:textId="77777777" w:rsidR="00000000" w:rsidRDefault="00254565">
            <w:pPr>
              <w:widowControl w:val="0"/>
              <w:autoSpaceDE w:val="0"/>
              <w:autoSpaceDN w:val="0"/>
              <w:adjustRightInd w:val="0"/>
              <w:rPr>
                <w:color w:val="000000"/>
              </w:rPr>
            </w:pPr>
            <w:r>
              <w:rPr>
                <w:b/>
                <w:bCs/>
                <w:i/>
                <w:iCs/>
                <w:color w:val="000000"/>
              </w:rPr>
              <w:t>Transfer of substance or mix</w:t>
            </w:r>
            <w:r>
              <w:rPr>
                <w:b/>
                <w:bCs/>
                <w:i/>
                <w:iCs/>
                <w:color w:val="000000"/>
              </w:rPr>
              <w:t>ture (charging/discharging)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292F49" w14:textId="77777777" w:rsidR="00000000" w:rsidRDefault="00254565">
            <w:pPr>
              <w:widowControl w:val="0"/>
              <w:autoSpaceDE w:val="0"/>
              <w:autoSpaceDN w:val="0"/>
              <w:adjustRightInd w:val="0"/>
              <w:rPr>
                <w:color w:val="000000"/>
              </w:rPr>
            </w:pPr>
            <w:r>
              <w:rPr>
                <w:color w:val="000000"/>
              </w:rPr>
              <w:t>Covers concentrations up to 100 %</w:t>
            </w:r>
          </w:p>
          <w:p w14:paraId="5107C5AE" w14:textId="77777777" w:rsidR="00000000" w:rsidRDefault="00254565">
            <w:pPr>
              <w:widowControl w:val="0"/>
              <w:autoSpaceDE w:val="0"/>
              <w:autoSpaceDN w:val="0"/>
              <w:adjustRightInd w:val="0"/>
              <w:rPr>
                <w:color w:val="000000"/>
              </w:rPr>
            </w:pPr>
            <w:r>
              <w:rPr>
                <w:i/>
                <w:iCs/>
                <w:color w:val="000000"/>
              </w:rPr>
              <w:t>Solid, medium dustiness. Covers also liquid form</w:t>
            </w:r>
          </w:p>
          <w:p w14:paraId="32378CF6" w14:textId="77777777" w:rsidR="00000000" w:rsidRDefault="00254565">
            <w:pPr>
              <w:widowControl w:val="0"/>
              <w:autoSpaceDE w:val="0"/>
              <w:autoSpaceDN w:val="0"/>
              <w:adjustRightInd w:val="0"/>
              <w:rPr>
                <w:color w:val="000000"/>
              </w:rPr>
            </w:pPr>
            <w:r>
              <w:rPr>
                <w:color w:val="000000"/>
              </w:rPr>
              <w:t>Covers use up to 8 h/day</w:t>
            </w:r>
          </w:p>
          <w:p w14:paraId="182790A9" w14:textId="77777777" w:rsidR="00000000" w:rsidRDefault="00254565">
            <w:pPr>
              <w:widowControl w:val="0"/>
              <w:autoSpaceDE w:val="0"/>
              <w:autoSpaceDN w:val="0"/>
              <w:adjustRightInd w:val="0"/>
              <w:rPr>
                <w:color w:val="000000"/>
              </w:rPr>
            </w:pPr>
            <w:r>
              <w:rPr>
                <w:color w:val="000000"/>
              </w:rPr>
              <w:t>Provide a good standard of general ventilat</w:t>
            </w:r>
            <w:r>
              <w:rPr>
                <w:color w:val="000000"/>
              </w:rPr>
              <w:t>ion (not less than 3 to 5 air changes per hour).</w:t>
            </w:r>
          </w:p>
          <w:p w14:paraId="40E56E53" w14:textId="77777777" w:rsidR="00000000" w:rsidRDefault="00254565">
            <w:pPr>
              <w:widowControl w:val="0"/>
              <w:autoSpaceDE w:val="0"/>
              <w:autoSpaceDN w:val="0"/>
              <w:adjustRightInd w:val="0"/>
              <w:rPr>
                <w:color w:val="000000"/>
              </w:rPr>
            </w:pPr>
            <w:r>
              <w:rPr>
                <w:color w:val="000000"/>
              </w:rPr>
              <w:t>Local exhaust ventilation; Inhalation - minimum efficiency of 95 %</w:t>
            </w:r>
          </w:p>
          <w:p w14:paraId="3CC63235" w14:textId="77777777" w:rsidR="00000000" w:rsidRDefault="00254565">
            <w:pPr>
              <w:widowControl w:val="0"/>
              <w:autoSpaceDE w:val="0"/>
              <w:autoSpaceDN w:val="0"/>
              <w:adjustRightInd w:val="0"/>
              <w:rPr>
                <w:color w:val="000000"/>
              </w:rPr>
            </w:pPr>
            <w:r>
              <w:rPr>
                <w:color w:val="000000"/>
              </w:rPr>
              <w:t>Indoor use</w:t>
            </w:r>
          </w:p>
        </w:tc>
      </w:tr>
      <w:tr w:rsidR="00000000" w14:paraId="6B40285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A1356C" w14:textId="77777777" w:rsidR="00000000" w:rsidRDefault="00254565">
            <w:pPr>
              <w:widowControl w:val="0"/>
              <w:autoSpaceDE w:val="0"/>
              <w:autoSpaceDN w:val="0"/>
              <w:adjustRightInd w:val="0"/>
              <w:rPr>
                <w:color w:val="000000"/>
              </w:rPr>
            </w:pPr>
            <w:r>
              <w:rPr>
                <w:b/>
                <w:bCs/>
                <w:i/>
                <w:iCs/>
                <w:color w:val="000000"/>
              </w:rPr>
              <w:t>Transfer of substance or mixture (charging/discharging) at dedicated facilities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8B4641" w14:textId="77777777" w:rsidR="00000000" w:rsidRDefault="00254565">
            <w:pPr>
              <w:widowControl w:val="0"/>
              <w:autoSpaceDE w:val="0"/>
              <w:autoSpaceDN w:val="0"/>
              <w:adjustRightInd w:val="0"/>
              <w:rPr>
                <w:color w:val="000000"/>
              </w:rPr>
            </w:pPr>
            <w:r>
              <w:rPr>
                <w:color w:val="000000"/>
              </w:rPr>
              <w:t>Covers concentrations up to 100 %</w:t>
            </w:r>
          </w:p>
          <w:p w14:paraId="0D12F32C" w14:textId="77777777" w:rsidR="00000000" w:rsidRDefault="00254565">
            <w:pPr>
              <w:widowControl w:val="0"/>
              <w:autoSpaceDE w:val="0"/>
              <w:autoSpaceDN w:val="0"/>
              <w:adjustRightInd w:val="0"/>
              <w:rPr>
                <w:color w:val="000000"/>
              </w:rPr>
            </w:pPr>
            <w:r>
              <w:rPr>
                <w:i/>
                <w:iCs/>
                <w:color w:val="000000"/>
              </w:rPr>
              <w:t>Solid, medium dustiness. Covers also liquid form</w:t>
            </w:r>
          </w:p>
          <w:p w14:paraId="2B07A45F" w14:textId="77777777" w:rsidR="00000000" w:rsidRDefault="00254565">
            <w:pPr>
              <w:widowControl w:val="0"/>
              <w:autoSpaceDE w:val="0"/>
              <w:autoSpaceDN w:val="0"/>
              <w:adjustRightInd w:val="0"/>
              <w:rPr>
                <w:color w:val="000000"/>
              </w:rPr>
            </w:pPr>
            <w:r>
              <w:rPr>
                <w:color w:val="000000"/>
              </w:rPr>
              <w:t>Covers use up to 8 h/day</w:t>
            </w:r>
          </w:p>
          <w:p w14:paraId="5F398BA1" w14:textId="77777777" w:rsidR="00000000" w:rsidRDefault="00254565">
            <w:pPr>
              <w:widowControl w:val="0"/>
              <w:autoSpaceDE w:val="0"/>
              <w:autoSpaceDN w:val="0"/>
              <w:adjustRightInd w:val="0"/>
              <w:rPr>
                <w:color w:val="000000"/>
              </w:rPr>
            </w:pPr>
            <w:r>
              <w:rPr>
                <w:color w:val="000000"/>
              </w:rPr>
              <w:t>Provide a good standard of general ventilation (not less than 3 to 5 air changes per hour).</w:t>
            </w:r>
          </w:p>
          <w:p w14:paraId="3DAE8564" w14:textId="77777777" w:rsidR="00000000" w:rsidRDefault="00254565">
            <w:pPr>
              <w:widowControl w:val="0"/>
              <w:autoSpaceDE w:val="0"/>
              <w:autoSpaceDN w:val="0"/>
              <w:adjustRightInd w:val="0"/>
              <w:rPr>
                <w:color w:val="000000"/>
              </w:rPr>
            </w:pPr>
            <w:r>
              <w:rPr>
                <w:color w:val="000000"/>
              </w:rPr>
              <w:t>Indoor or outdoor use</w:t>
            </w:r>
          </w:p>
        </w:tc>
      </w:tr>
      <w:tr w:rsidR="00000000" w14:paraId="19A81E2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596C3A" w14:textId="77777777" w:rsidR="00000000" w:rsidRDefault="00254565">
            <w:pPr>
              <w:widowControl w:val="0"/>
              <w:autoSpaceDE w:val="0"/>
              <w:autoSpaceDN w:val="0"/>
              <w:adjustRightInd w:val="0"/>
              <w:rPr>
                <w:color w:val="000000"/>
              </w:rPr>
            </w:pPr>
            <w:r>
              <w:rPr>
                <w:b/>
                <w:bCs/>
                <w:i/>
                <w:iCs/>
                <w:color w:val="000000"/>
              </w:rPr>
              <w:t>Equipment cle</w:t>
            </w:r>
            <w:r>
              <w:rPr>
                <w:b/>
                <w:bCs/>
                <w:i/>
                <w:iCs/>
                <w:color w:val="000000"/>
              </w:rPr>
              <w:t>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99AB09" w14:textId="77777777" w:rsidR="00000000" w:rsidRDefault="00254565">
            <w:pPr>
              <w:widowControl w:val="0"/>
              <w:autoSpaceDE w:val="0"/>
              <w:autoSpaceDN w:val="0"/>
              <w:adjustRightInd w:val="0"/>
              <w:rPr>
                <w:color w:val="000000"/>
              </w:rPr>
            </w:pPr>
            <w:r>
              <w:rPr>
                <w:color w:val="000000"/>
              </w:rPr>
              <w:t>Covers concentrations up to 100 %</w:t>
            </w:r>
          </w:p>
          <w:p w14:paraId="0E435A6E" w14:textId="77777777" w:rsidR="00000000" w:rsidRDefault="00254565">
            <w:pPr>
              <w:widowControl w:val="0"/>
              <w:autoSpaceDE w:val="0"/>
              <w:autoSpaceDN w:val="0"/>
              <w:adjustRightInd w:val="0"/>
              <w:rPr>
                <w:color w:val="000000"/>
              </w:rPr>
            </w:pPr>
            <w:r>
              <w:rPr>
                <w:i/>
                <w:iCs/>
                <w:color w:val="000000"/>
              </w:rPr>
              <w:t>Solid, medium dustiness. Covers also liquid form</w:t>
            </w:r>
          </w:p>
          <w:p w14:paraId="48F0DF7D" w14:textId="77777777" w:rsidR="00000000" w:rsidRDefault="00254565">
            <w:pPr>
              <w:widowControl w:val="0"/>
              <w:autoSpaceDE w:val="0"/>
              <w:autoSpaceDN w:val="0"/>
              <w:adjustRightInd w:val="0"/>
              <w:rPr>
                <w:color w:val="000000"/>
              </w:rPr>
            </w:pPr>
            <w:r>
              <w:rPr>
                <w:color w:val="000000"/>
              </w:rPr>
              <w:t>Covers use up to 8 h/day</w:t>
            </w:r>
          </w:p>
          <w:p w14:paraId="5BBA9AB8" w14:textId="77777777" w:rsidR="00000000" w:rsidRDefault="00254565">
            <w:pPr>
              <w:widowControl w:val="0"/>
              <w:autoSpaceDE w:val="0"/>
              <w:autoSpaceDN w:val="0"/>
              <w:adjustRightInd w:val="0"/>
              <w:rPr>
                <w:color w:val="000000"/>
              </w:rPr>
            </w:pPr>
            <w:r>
              <w:rPr>
                <w:color w:val="000000"/>
              </w:rPr>
              <w:t>Provide a basic standard of general ventilation (1 to 3 air changes per hour).</w:t>
            </w:r>
          </w:p>
          <w:p w14:paraId="20CE7CA8" w14:textId="77777777" w:rsidR="00000000" w:rsidRDefault="00254565">
            <w:pPr>
              <w:widowControl w:val="0"/>
              <w:autoSpaceDE w:val="0"/>
              <w:autoSpaceDN w:val="0"/>
              <w:adjustRightInd w:val="0"/>
              <w:rPr>
                <w:color w:val="000000"/>
              </w:rPr>
            </w:pPr>
            <w:r>
              <w:rPr>
                <w:color w:val="000000"/>
              </w:rPr>
              <w:t>Lo</w:t>
            </w:r>
            <w:r>
              <w:rPr>
                <w:color w:val="000000"/>
              </w:rPr>
              <w:t>cal exhaust ventilation; Inhalation - minimum efficiency of 90 %</w:t>
            </w:r>
          </w:p>
          <w:p w14:paraId="2C90FD84" w14:textId="77777777" w:rsidR="00000000" w:rsidRDefault="00254565">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515A8B8A" w14:textId="77777777" w:rsidR="00000000" w:rsidRDefault="00254565">
            <w:pPr>
              <w:widowControl w:val="0"/>
              <w:autoSpaceDE w:val="0"/>
              <w:autoSpaceDN w:val="0"/>
              <w:adjustRightInd w:val="0"/>
              <w:rPr>
                <w:color w:val="000000"/>
              </w:rPr>
            </w:pPr>
            <w:r>
              <w:rPr>
                <w:color w:val="000000"/>
              </w:rPr>
              <w:t>Indoor use</w:t>
            </w:r>
          </w:p>
        </w:tc>
      </w:tr>
      <w:tr w:rsidR="00000000" w14:paraId="10BC9AF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98882A" w14:textId="77777777" w:rsidR="00000000" w:rsidRDefault="00254565">
            <w:pPr>
              <w:widowControl w:val="0"/>
              <w:autoSpaceDE w:val="0"/>
              <w:autoSpaceDN w:val="0"/>
              <w:adjustRightInd w:val="0"/>
              <w:rPr>
                <w:color w:val="000000"/>
              </w:rPr>
            </w:pPr>
            <w:r>
              <w:rPr>
                <w:b/>
                <w:bCs/>
                <w:i/>
                <w:iCs/>
                <w:color w:val="000000"/>
              </w:rPr>
              <w:t>Transfer of substance</w:t>
            </w:r>
            <w:r>
              <w:rPr>
                <w:b/>
                <w:bCs/>
                <w:i/>
                <w:iCs/>
                <w:color w:val="000000"/>
              </w:rPr>
              <w:t xml:space="preserve"> or mixture into small containers (dedicated filling line, including weighing) at facilities with a local exhaust ventilation</w:t>
            </w:r>
            <w:r>
              <w:rPr>
                <w:b/>
                <w:bCs/>
                <w:color w:val="000000"/>
              </w:rPr>
              <w:t xml:space="preserve"> (PROC 9,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ACAB98" w14:textId="77777777" w:rsidR="00000000" w:rsidRDefault="00254565">
            <w:pPr>
              <w:widowControl w:val="0"/>
              <w:autoSpaceDE w:val="0"/>
              <w:autoSpaceDN w:val="0"/>
              <w:adjustRightInd w:val="0"/>
              <w:rPr>
                <w:color w:val="000000"/>
              </w:rPr>
            </w:pPr>
            <w:r>
              <w:rPr>
                <w:color w:val="000000"/>
              </w:rPr>
              <w:t>Covers concentrations up to 100 %</w:t>
            </w:r>
          </w:p>
          <w:p w14:paraId="023FB51F" w14:textId="77777777" w:rsidR="00000000" w:rsidRDefault="00254565">
            <w:pPr>
              <w:widowControl w:val="0"/>
              <w:autoSpaceDE w:val="0"/>
              <w:autoSpaceDN w:val="0"/>
              <w:adjustRightInd w:val="0"/>
              <w:rPr>
                <w:color w:val="000000"/>
              </w:rPr>
            </w:pPr>
            <w:r>
              <w:rPr>
                <w:i/>
                <w:iCs/>
                <w:color w:val="000000"/>
              </w:rPr>
              <w:t>Solid, medium dustiness. Covers also liquid form</w:t>
            </w:r>
          </w:p>
          <w:p w14:paraId="61142400" w14:textId="77777777" w:rsidR="00000000" w:rsidRDefault="00254565">
            <w:pPr>
              <w:widowControl w:val="0"/>
              <w:autoSpaceDE w:val="0"/>
              <w:autoSpaceDN w:val="0"/>
              <w:adjustRightInd w:val="0"/>
              <w:rPr>
                <w:color w:val="000000"/>
              </w:rPr>
            </w:pPr>
            <w:r>
              <w:rPr>
                <w:color w:val="000000"/>
              </w:rPr>
              <w:t xml:space="preserve">Covers use up to 8 </w:t>
            </w:r>
            <w:r>
              <w:rPr>
                <w:color w:val="000000"/>
              </w:rPr>
              <w:t>h/day</w:t>
            </w:r>
          </w:p>
          <w:p w14:paraId="5CB6079E" w14:textId="77777777" w:rsidR="00000000" w:rsidRDefault="00254565">
            <w:pPr>
              <w:widowControl w:val="0"/>
              <w:autoSpaceDE w:val="0"/>
              <w:autoSpaceDN w:val="0"/>
              <w:adjustRightInd w:val="0"/>
              <w:rPr>
                <w:color w:val="000000"/>
              </w:rPr>
            </w:pPr>
            <w:r>
              <w:rPr>
                <w:color w:val="000000"/>
              </w:rPr>
              <w:t>Provide a good standard of general ventilation (not less than 3 to 5 air changes per hour).</w:t>
            </w:r>
          </w:p>
          <w:p w14:paraId="4E4F0D4B" w14:textId="77777777" w:rsidR="00000000" w:rsidRDefault="00254565">
            <w:pPr>
              <w:widowControl w:val="0"/>
              <w:autoSpaceDE w:val="0"/>
              <w:autoSpaceDN w:val="0"/>
              <w:adjustRightInd w:val="0"/>
              <w:rPr>
                <w:color w:val="000000"/>
              </w:rPr>
            </w:pPr>
            <w:r>
              <w:rPr>
                <w:color w:val="000000"/>
              </w:rPr>
              <w:t>Local exhaust ventilation; Inhalation - minimum efficiency of 90 %</w:t>
            </w:r>
          </w:p>
          <w:p w14:paraId="49BDC85E" w14:textId="77777777" w:rsidR="00000000" w:rsidRDefault="00254565">
            <w:pPr>
              <w:widowControl w:val="0"/>
              <w:autoSpaceDE w:val="0"/>
              <w:autoSpaceDN w:val="0"/>
              <w:adjustRightInd w:val="0"/>
              <w:rPr>
                <w:color w:val="000000"/>
              </w:rPr>
            </w:pPr>
            <w:r>
              <w:rPr>
                <w:color w:val="000000"/>
              </w:rPr>
              <w:t>Indoor use</w:t>
            </w:r>
          </w:p>
        </w:tc>
      </w:tr>
      <w:tr w:rsidR="00000000" w14:paraId="5D5CBA7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929169" w14:textId="77777777" w:rsidR="00000000" w:rsidRDefault="00254565">
            <w:pPr>
              <w:widowControl w:val="0"/>
              <w:autoSpaceDE w:val="0"/>
              <w:autoSpaceDN w:val="0"/>
              <w:adjustRightInd w:val="0"/>
              <w:rPr>
                <w:color w:val="000000"/>
              </w:rPr>
            </w:pPr>
            <w:r>
              <w:rPr>
                <w:b/>
                <w:bCs/>
                <w:i/>
                <w:iCs/>
                <w:color w:val="000000"/>
              </w:rPr>
              <w:t>Transfer of substance or mixture into small containers (dedicated filling line, including weighing) at facilities without a local exhaust ventilation</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E13725" w14:textId="77777777" w:rsidR="00000000" w:rsidRDefault="00254565">
            <w:pPr>
              <w:widowControl w:val="0"/>
              <w:autoSpaceDE w:val="0"/>
              <w:autoSpaceDN w:val="0"/>
              <w:adjustRightInd w:val="0"/>
              <w:rPr>
                <w:color w:val="000000"/>
              </w:rPr>
            </w:pPr>
            <w:r>
              <w:rPr>
                <w:color w:val="000000"/>
              </w:rPr>
              <w:t>Covers concentrations up to 100 %</w:t>
            </w:r>
          </w:p>
          <w:p w14:paraId="260D63A7" w14:textId="77777777" w:rsidR="00000000" w:rsidRDefault="00254565">
            <w:pPr>
              <w:widowControl w:val="0"/>
              <w:autoSpaceDE w:val="0"/>
              <w:autoSpaceDN w:val="0"/>
              <w:adjustRightInd w:val="0"/>
              <w:rPr>
                <w:color w:val="000000"/>
              </w:rPr>
            </w:pPr>
            <w:r>
              <w:rPr>
                <w:i/>
                <w:iCs/>
                <w:color w:val="000000"/>
              </w:rPr>
              <w:t>Solid, medium dustiness. Covers also liquid form</w:t>
            </w:r>
          </w:p>
          <w:p w14:paraId="6AB4D602" w14:textId="77777777" w:rsidR="00000000" w:rsidRDefault="00254565">
            <w:pPr>
              <w:widowControl w:val="0"/>
              <w:autoSpaceDE w:val="0"/>
              <w:autoSpaceDN w:val="0"/>
              <w:adjustRightInd w:val="0"/>
              <w:rPr>
                <w:color w:val="000000"/>
              </w:rPr>
            </w:pPr>
            <w:r>
              <w:rPr>
                <w:color w:val="000000"/>
              </w:rPr>
              <w:t>Cover</w:t>
            </w:r>
            <w:r>
              <w:rPr>
                <w:color w:val="000000"/>
              </w:rPr>
              <w:t>s use up to 8 h/day</w:t>
            </w:r>
          </w:p>
          <w:p w14:paraId="3682EA7C" w14:textId="77777777" w:rsidR="00000000" w:rsidRDefault="00254565">
            <w:pPr>
              <w:widowControl w:val="0"/>
              <w:autoSpaceDE w:val="0"/>
              <w:autoSpaceDN w:val="0"/>
              <w:adjustRightInd w:val="0"/>
              <w:rPr>
                <w:color w:val="000000"/>
              </w:rPr>
            </w:pPr>
            <w:r>
              <w:rPr>
                <w:color w:val="000000"/>
              </w:rPr>
              <w:t>Provide a basic standard of general ventilation (1 to 3 air changes per hour).</w:t>
            </w:r>
          </w:p>
          <w:p w14:paraId="576A7621" w14:textId="77777777" w:rsidR="00000000" w:rsidRDefault="00254565">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w:t>
            </w:r>
            <w:r>
              <w:rPr>
                <w:i/>
                <w:iCs/>
                <w:color w:val="000000"/>
              </w:rPr>
              <w:t>imum of 5-10 air changes per air can be applied.</w:t>
            </w:r>
          </w:p>
          <w:p w14:paraId="2A42BD16" w14:textId="77777777" w:rsidR="00000000" w:rsidRDefault="00254565">
            <w:pPr>
              <w:widowControl w:val="0"/>
              <w:autoSpaceDE w:val="0"/>
              <w:autoSpaceDN w:val="0"/>
              <w:adjustRightInd w:val="0"/>
              <w:rPr>
                <w:color w:val="000000"/>
              </w:rPr>
            </w:pPr>
            <w:r>
              <w:rPr>
                <w:color w:val="000000"/>
              </w:rPr>
              <w:t>Indoor or outdoor use</w:t>
            </w:r>
          </w:p>
        </w:tc>
      </w:tr>
      <w:tr w:rsidR="00000000" w14:paraId="4445675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69B63A" w14:textId="77777777" w:rsidR="00000000" w:rsidRDefault="00254565">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80B0D9" w14:textId="77777777" w:rsidR="00000000" w:rsidRDefault="00254565">
            <w:pPr>
              <w:widowControl w:val="0"/>
              <w:autoSpaceDE w:val="0"/>
              <w:autoSpaceDN w:val="0"/>
              <w:adjustRightInd w:val="0"/>
              <w:rPr>
                <w:color w:val="000000"/>
              </w:rPr>
            </w:pPr>
            <w:r>
              <w:rPr>
                <w:color w:val="000000"/>
              </w:rPr>
              <w:t>Covers concentrations up to 100 %</w:t>
            </w:r>
          </w:p>
          <w:p w14:paraId="1F0D769C" w14:textId="77777777" w:rsidR="00000000" w:rsidRDefault="00254565">
            <w:pPr>
              <w:widowControl w:val="0"/>
              <w:autoSpaceDE w:val="0"/>
              <w:autoSpaceDN w:val="0"/>
              <w:adjustRightInd w:val="0"/>
              <w:rPr>
                <w:color w:val="000000"/>
              </w:rPr>
            </w:pPr>
            <w:r>
              <w:rPr>
                <w:i/>
                <w:iCs/>
                <w:color w:val="000000"/>
              </w:rPr>
              <w:t>Solid, medium dustiness. Covers also liquid form</w:t>
            </w:r>
          </w:p>
          <w:p w14:paraId="628C0939" w14:textId="77777777" w:rsidR="00000000" w:rsidRDefault="00254565">
            <w:pPr>
              <w:widowControl w:val="0"/>
              <w:autoSpaceDE w:val="0"/>
              <w:autoSpaceDN w:val="0"/>
              <w:adjustRightInd w:val="0"/>
              <w:rPr>
                <w:color w:val="000000"/>
              </w:rPr>
            </w:pPr>
            <w:r>
              <w:rPr>
                <w:color w:val="000000"/>
              </w:rPr>
              <w:t>Covers use up to 8 h/day</w:t>
            </w:r>
          </w:p>
          <w:p w14:paraId="314AC5A5" w14:textId="77777777" w:rsidR="00000000" w:rsidRDefault="00254565">
            <w:pPr>
              <w:widowControl w:val="0"/>
              <w:autoSpaceDE w:val="0"/>
              <w:autoSpaceDN w:val="0"/>
              <w:adjustRightInd w:val="0"/>
              <w:rPr>
                <w:color w:val="000000"/>
              </w:rPr>
            </w:pPr>
            <w:r>
              <w:rPr>
                <w:color w:val="000000"/>
              </w:rPr>
              <w:t xml:space="preserve">Provide a good standard of general </w:t>
            </w:r>
            <w:r>
              <w:rPr>
                <w:color w:val="000000"/>
              </w:rPr>
              <w:t>ventilation (not less than 3 to 5 air changes per hour).</w:t>
            </w:r>
          </w:p>
          <w:p w14:paraId="1C8D2109" w14:textId="77777777" w:rsidR="00000000" w:rsidRDefault="00254565">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w:t>
            </w:r>
            <w:r>
              <w:rPr>
                <w:i/>
                <w:iCs/>
                <w:color w:val="000000"/>
              </w:rPr>
              <w:t>plied.</w:t>
            </w:r>
          </w:p>
          <w:p w14:paraId="6D3924CB" w14:textId="77777777" w:rsidR="00000000" w:rsidRDefault="00254565">
            <w:pPr>
              <w:widowControl w:val="0"/>
              <w:autoSpaceDE w:val="0"/>
              <w:autoSpaceDN w:val="0"/>
              <w:adjustRightInd w:val="0"/>
              <w:rPr>
                <w:color w:val="000000"/>
              </w:rPr>
            </w:pPr>
            <w:r>
              <w:rPr>
                <w:color w:val="000000"/>
              </w:rPr>
              <w:t>Indoor use</w:t>
            </w:r>
          </w:p>
        </w:tc>
      </w:tr>
      <w:tr w:rsidR="00000000" w14:paraId="199EDAB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9B8972" w14:textId="77777777" w:rsidR="00000000" w:rsidRDefault="00254565">
            <w:pPr>
              <w:widowControl w:val="0"/>
              <w:autoSpaceDE w:val="0"/>
              <w:autoSpaceDN w:val="0"/>
              <w:adjustRightInd w:val="0"/>
              <w:rPr>
                <w:color w:val="000000"/>
              </w:rPr>
            </w:pPr>
            <w:r>
              <w:rPr>
                <w:b/>
                <w:bCs/>
                <w:color w:val="000000"/>
              </w:rPr>
              <w:t>Treatment of articles by dipping and pouring (PROC 13)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F49D67" w14:textId="77777777" w:rsidR="00000000" w:rsidRDefault="00254565">
            <w:pPr>
              <w:widowControl w:val="0"/>
              <w:autoSpaceDE w:val="0"/>
              <w:autoSpaceDN w:val="0"/>
              <w:adjustRightInd w:val="0"/>
              <w:rPr>
                <w:color w:val="000000"/>
              </w:rPr>
            </w:pPr>
            <w:r>
              <w:rPr>
                <w:color w:val="000000"/>
              </w:rPr>
              <w:t>Solid, medium dustiness</w:t>
            </w:r>
          </w:p>
          <w:p w14:paraId="05473ABC" w14:textId="77777777" w:rsidR="00000000" w:rsidRDefault="00254565">
            <w:pPr>
              <w:widowControl w:val="0"/>
              <w:autoSpaceDE w:val="0"/>
              <w:autoSpaceDN w:val="0"/>
              <w:adjustRightInd w:val="0"/>
              <w:rPr>
                <w:color w:val="000000"/>
              </w:rPr>
            </w:pPr>
            <w:r>
              <w:rPr>
                <w:i/>
                <w:iCs/>
                <w:color w:val="000000"/>
              </w:rPr>
              <w:t>Solid, medium dustiness. Covers also liquid form</w:t>
            </w:r>
          </w:p>
          <w:p w14:paraId="18A4E842" w14:textId="77777777" w:rsidR="00000000" w:rsidRDefault="00254565">
            <w:pPr>
              <w:widowControl w:val="0"/>
              <w:autoSpaceDE w:val="0"/>
              <w:autoSpaceDN w:val="0"/>
              <w:adjustRightInd w:val="0"/>
              <w:rPr>
                <w:color w:val="000000"/>
              </w:rPr>
            </w:pPr>
            <w:r>
              <w:rPr>
                <w:color w:val="000000"/>
              </w:rPr>
              <w:t>Covers use up to 8 h/day</w:t>
            </w:r>
          </w:p>
          <w:p w14:paraId="096EFB08" w14:textId="77777777" w:rsidR="00000000" w:rsidRDefault="00254565">
            <w:pPr>
              <w:widowControl w:val="0"/>
              <w:autoSpaceDE w:val="0"/>
              <w:autoSpaceDN w:val="0"/>
              <w:adjustRightInd w:val="0"/>
              <w:rPr>
                <w:color w:val="000000"/>
              </w:rPr>
            </w:pPr>
            <w:r>
              <w:rPr>
                <w:color w:val="000000"/>
              </w:rPr>
              <w:t>Provide a basic standard of general ventilation (1 to 3 air changes per hour).</w:t>
            </w:r>
          </w:p>
          <w:p w14:paraId="01A1073A" w14:textId="77777777" w:rsidR="00000000" w:rsidRDefault="00254565">
            <w:pPr>
              <w:widowControl w:val="0"/>
              <w:autoSpaceDE w:val="0"/>
              <w:autoSpaceDN w:val="0"/>
              <w:adjustRightInd w:val="0"/>
              <w:rPr>
                <w:color w:val="000000"/>
              </w:rPr>
            </w:pPr>
            <w:r>
              <w:rPr>
                <w:color w:val="000000"/>
              </w:rPr>
              <w:t>Indoor use</w:t>
            </w:r>
          </w:p>
        </w:tc>
      </w:tr>
      <w:tr w:rsidR="00000000" w14:paraId="13B55AB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39837B" w14:textId="77777777" w:rsidR="00000000" w:rsidRDefault="00254565">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760BB0" w14:textId="77777777" w:rsidR="00000000" w:rsidRDefault="00254565">
            <w:pPr>
              <w:widowControl w:val="0"/>
              <w:autoSpaceDE w:val="0"/>
              <w:autoSpaceDN w:val="0"/>
              <w:adjustRightInd w:val="0"/>
              <w:rPr>
                <w:color w:val="000000"/>
              </w:rPr>
            </w:pPr>
            <w:r>
              <w:rPr>
                <w:color w:val="000000"/>
              </w:rPr>
              <w:t>Covers concentrations up to 100 %</w:t>
            </w:r>
          </w:p>
          <w:p w14:paraId="6EAB6D39" w14:textId="77777777" w:rsidR="00000000" w:rsidRDefault="00254565">
            <w:pPr>
              <w:widowControl w:val="0"/>
              <w:autoSpaceDE w:val="0"/>
              <w:autoSpaceDN w:val="0"/>
              <w:adjustRightInd w:val="0"/>
              <w:rPr>
                <w:color w:val="000000"/>
              </w:rPr>
            </w:pPr>
            <w:r>
              <w:rPr>
                <w:i/>
                <w:iCs/>
                <w:color w:val="000000"/>
              </w:rPr>
              <w:t>Solid, medium dustiness. Covers also liquid form</w:t>
            </w:r>
          </w:p>
          <w:p w14:paraId="418A2183" w14:textId="77777777" w:rsidR="00000000" w:rsidRDefault="00254565">
            <w:pPr>
              <w:widowControl w:val="0"/>
              <w:autoSpaceDE w:val="0"/>
              <w:autoSpaceDN w:val="0"/>
              <w:adjustRightInd w:val="0"/>
              <w:rPr>
                <w:color w:val="000000"/>
              </w:rPr>
            </w:pPr>
            <w:r>
              <w:rPr>
                <w:color w:val="000000"/>
              </w:rPr>
              <w:t>Covers use up to 8 h/day</w:t>
            </w:r>
          </w:p>
          <w:p w14:paraId="6B347787" w14:textId="77777777" w:rsidR="00000000" w:rsidRDefault="00254565">
            <w:pPr>
              <w:widowControl w:val="0"/>
              <w:autoSpaceDE w:val="0"/>
              <w:autoSpaceDN w:val="0"/>
              <w:adjustRightInd w:val="0"/>
              <w:rPr>
                <w:color w:val="000000"/>
              </w:rPr>
            </w:pPr>
            <w:r>
              <w:rPr>
                <w:color w:val="000000"/>
              </w:rPr>
              <w:t>Provide a basic standard of general ventilation (1 to 3 air cha</w:t>
            </w:r>
            <w:r>
              <w:rPr>
                <w:color w:val="000000"/>
              </w:rPr>
              <w:t>nges per hour).</w:t>
            </w:r>
          </w:p>
          <w:p w14:paraId="56DA672F" w14:textId="77777777" w:rsidR="00000000" w:rsidRDefault="00254565">
            <w:pPr>
              <w:widowControl w:val="0"/>
              <w:autoSpaceDE w:val="0"/>
              <w:autoSpaceDN w:val="0"/>
              <w:adjustRightInd w:val="0"/>
              <w:rPr>
                <w:color w:val="000000"/>
              </w:rPr>
            </w:pPr>
            <w:r>
              <w:rPr>
                <w:color w:val="000000"/>
              </w:rPr>
              <w:t>Indoor use</w:t>
            </w:r>
          </w:p>
        </w:tc>
      </w:tr>
      <w:tr w:rsidR="00000000" w14:paraId="134A368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65830F" w14:textId="77777777" w:rsidR="00000000" w:rsidRDefault="00254565">
            <w:pPr>
              <w:widowControl w:val="0"/>
              <w:autoSpaceDE w:val="0"/>
              <w:autoSpaceDN w:val="0"/>
              <w:adjustRightInd w:val="0"/>
              <w:rPr>
                <w:color w:val="000000"/>
              </w:rPr>
            </w:pPr>
            <w:r>
              <w:rPr>
                <w:b/>
                <w:bCs/>
                <w:color w:val="000000"/>
              </w:rPr>
              <w:t>Use as laboratory reagent (PROC 15,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619DDB" w14:textId="77777777" w:rsidR="00000000" w:rsidRDefault="00254565">
            <w:pPr>
              <w:widowControl w:val="0"/>
              <w:autoSpaceDE w:val="0"/>
              <w:autoSpaceDN w:val="0"/>
              <w:adjustRightInd w:val="0"/>
              <w:rPr>
                <w:color w:val="000000"/>
              </w:rPr>
            </w:pPr>
            <w:r>
              <w:rPr>
                <w:color w:val="000000"/>
              </w:rPr>
              <w:t>Covers concentrations up to 100 %</w:t>
            </w:r>
          </w:p>
          <w:p w14:paraId="0FF1B85F" w14:textId="77777777" w:rsidR="00000000" w:rsidRDefault="00254565">
            <w:pPr>
              <w:widowControl w:val="0"/>
              <w:autoSpaceDE w:val="0"/>
              <w:autoSpaceDN w:val="0"/>
              <w:adjustRightInd w:val="0"/>
              <w:rPr>
                <w:color w:val="000000"/>
              </w:rPr>
            </w:pPr>
            <w:r>
              <w:rPr>
                <w:i/>
                <w:iCs/>
                <w:color w:val="000000"/>
              </w:rPr>
              <w:t>Solid, medium dustiness. Covers also liquid form</w:t>
            </w:r>
          </w:p>
          <w:p w14:paraId="473AD7DF" w14:textId="77777777" w:rsidR="00000000" w:rsidRDefault="00254565">
            <w:pPr>
              <w:widowControl w:val="0"/>
              <w:autoSpaceDE w:val="0"/>
              <w:autoSpaceDN w:val="0"/>
              <w:adjustRightInd w:val="0"/>
              <w:rPr>
                <w:color w:val="000000"/>
              </w:rPr>
            </w:pPr>
            <w:r>
              <w:rPr>
                <w:color w:val="000000"/>
              </w:rPr>
              <w:t>Covers use up to 8 h/day</w:t>
            </w:r>
          </w:p>
          <w:p w14:paraId="37786B2A" w14:textId="77777777" w:rsidR="00000000" w:rsidRDefault="00254565">
            <w:pPr>
              <w:widowControl w:val="0"/>
              <w:autoSpaceDE w:val="0"/>
              <w:autoSpaceDN w:val="0"/>
              <w:adjustRightInd w:val="0"/>
              <w:rPr>
                <w:color w:val="000000"/>
              </w:rPr>
            </w:pPr>
            <w:r>
              <w:rPr>
                <w:color w:val="000000"/>
              </w:rPr>
              <w:t>Provide a basic standard of general ventilation (1 to 3 air chang</w:t>
            </w:r>
            <w:r>
              <w:rPr>
                <w:color w:val="000000"/>
              </w:rPr>
              <w:t>es per hour).</w:t>
            </w:r>
          </w:p>
          <w:p w14:paraId="21B40C57" w14:textId="77777777" w:rsidR="00000000" w:rsidRDefault="00254565">
            <w:pPr>
              <w:widowControl w:val="0"/>
              <w:autoSpaceDE w:val="0"/>
              <w:autoSpaceDN w:val="0"/>
              <w:adjustRightInd w:val="0"/>
              <w:rPr>
                <w:color w:val="000000"/>
              </w:rPr>
            </w:pPr>
            <w:r>
              <w:rPr>
                <w:color w:val="000000"/>
              </w:rPr>
              <w:t>Indoor use</w:t>
            </w:r>
          </w:p>
        </w:tc>
      </w:tr>
      <w:tr w:rsidR="00000000" w14:paraId="422A817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1AB97A" w14:textId="77777777" w:rsidR="00000000" w:rsidRDefault="00254565">
            <w:pPr>
              <w:widowControl w:val="0"/>
              <w:autoSpaceDE w:val="0"/>
              <w:autoSpaceDN w:val="0"/>
              <w:adjustRightInd w:val="0"/>
              <w:rPr>
                <w:color w:val="000000"/>
              </w:rPr>
            </w:pPr>
            <w:r>
              <w:rPr>
                <w:b/>
                <w:bCs/>
                <w:i/>
                <w:iCs/>
                <w:color w:val="000000"/>
              </w:rPr>
              <w:t>Manufacturing and processing of minerals and/or metals at substantially elevated temperature (&gt; melting point - High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4A4E65" w14:textId="77777777" w:rsidR="00000000" w:rsidRDefault="00254565">
            <w:pPr>
              <w:widowControl w:val="0"/>
              <w:autoSpaceDE w:val="0"/>
              <w:autoSpaceDN w:val="0"/>
              <w:adjustRightInd w:val="0"/>
              <w:rPr>
                <w:color w:val="000000"/>
              </w:rPr>
            </w:pPr>
            <w:r>
              <w:rPr>
                <w:color w:val="000000"/>
              </w:rPr>
              <w:t>Covers concentrations up to 100 %</w:t>
            </w:r>
          </w:p>
          <w:p w14:paraId="52AE40B2" w14:textId="77777777" w:rsidR="00000000" w:rsidRDefault="00254565">
            <w:pPr>
              <w:widowControl w:val="0"/>
              <w:autoSpaceDE w:val="0"/>
              <w:autoSpaceDN w:val="0"/>
              <w:adjustRightInd w:val="0"/>
              <w:rPr>
                <w:color w:val="000000"/>
              </w:rPr>
            </w:pPr>
            <w:r>
              <w:rPr>
                <w:i/>
                <w:iCs/>
                <w:color w:val="000000"/>
              </w:rPr>
              <w:t>Solid, medium dustiness. Covers also liquid form</w:t>
            </w:r>
          </w:p>
          <w:p w14:paraId="01F4DBDD" w14:textId="77777777" w:rsidR="00000000" w:rsidRDefault="00254565">
            <w:pPr>
              <w:widowControl w:val="0"/>
              <w:autoSpaceDE w:val="0"/>
              <w:autoSpaceDN w:val="0"/>
              <w:adjustRightInd w:val="0"/>
              <w:rPr>
                <w:color w:val="000000"/>
              </w:rPr>
            </w:pPr>
            <w:r>
              <w:rPr>
                <w:color w:val="000000"/>
              </w:rPr>
              <w:t>Covers use up to 8 h/day</w:t>
            </w:r>
          </w:p>
          <w:p w14:paraId="29A34FAE" w14:textId="77777777" w:rsidR="00000000" w:rsidRDefault="00254565">
            <w:pPr>
              <w:widowControl w:val="0"/>
              <w:autoSpaceDE w:val="0"/>
              <w:autoSpaceDN w:val="0"/>
              <w:adjustRightInd w:val="0"/>
              <w:rPr>
                <w:color w:val="000000"/>
              </w:rPr>
            </w:pPr>
            <w:r>
              <w:rPr>
                <w:color w:val="000000"/>
              </w:rPr>
              <w:t>Provide a basic standard of general ventilation (1 to 3 air changes per hour).</w:t>
            </w:r>
          </w:p>
          <w:p w14:paraId="793487FF" w14:textId="77777777" w:rsidR="00000000" w:rsidRDefault="00254565">
            <w:pPr>
              <w:widowControl w:val="0"/>
              <w:autoSpaceDE w:val="0"/>
              <w:autoSpaceDN w:val="0"/>
              <w:adjustRightInd w:val="0"/>
              <w:rPr>
                <w:color w:val="000000"/>
              </w:rPr>
            </w:pPr>
            <w:r>
              <w:rPr>
                <w:color w:val="000000"/>
              </w:rPr>
              <w:t>Local exhaust ventilation; Inhalation - minimum efficiency of 90 %</w:t>
            </w:r>
          </w:p>
          <w:p w14:paraId="6F5244E9" w14:textId="77777777" w:rsidR="00000000" w:rsidRDefault="00254565">
            <w:pPr>
              <w:widowControl w:val="0"/>
              <w:autoSpaceDE w:val="0"/>
              <w:autoSpaceDN w:val="0"/>
              <w:adjustRightInd w:val="0"/>
              <w:rPr>
                <w:color w:val="000000"/>
              </w:rPr>
            </w:pPr>
            <w:r>
              <w:rPr>
                <w:color w:val="000000"/>
              </w:rPr>
              <w:t>Indoor use</w:t>
            </w:r>
          </w:p>
        </w:tc>
      </w:tr>
      <w:tr w:rsidR="00000000" w14:paraId="0EED2BE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B5EF46" w14:textId="77777777" w:rsidR="00000000" w:rsidRDefault="00254565">
            <w:pPr>
              <w:widowControl w:val="0"/>
              <w:autoSpaceDE w:val="0"/>
              <w:autoSpaceDN w:val="0"/>
              <w:adjustRightInd w:val="0"/>
              <w:rPr>
                <w:color w:val="000000"/>
              </w:rPr>
            </w:pPr>
            <w:r>
              <w:rPr>
                <w:b/>
                <w:bCs/>
                <w:i/>
                <w:iCs/>
                <w:color w:val="000000"/>
              </w:rPr>
              <w:t>Manufacturing and processing of minerals and/or metals at substantially elevated temperature (&gt;= melting point. Medium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A934FC" w14:textId="77777777" w:rsidR="00000000" w:rsidRDefault="00254565">
            <w:pPr>
              <w:widowControl w:val="0"/>
              <w:autoSpaceDE w:val="0"/>
              <w:autoSpaceDN w:val="0"/>
              <w:adjustRightInd w:val="0"/>
              <w:rPr>
                <w:color w:val="000000"/>
              </w:rPr>
            </w:pPr>
            <w:r>
              <w:rPr>
                <w:color w:val="000000"/>
              </w:rPr>
              <w:t>Covers concentrations up to 100 %</w:t>
            </w:r>
          </w:p>
          <w:p w14:paraId="67627864" w14:textId="77777777" w:rsidR="00000000" w:rsidRDefault="00254565">
            <w:pPr>
              <w:widowControl w:val="0"/>
              <w:autoSpaceDE w:val="0"/>
              <w:autoSpaceDN w:val="0"/>
              <w:adjustRightInd w:val="0"/>
              <w:rPr>
                <w:color w:val="000000"/>
              </w:rPr>
            </w:pPr>
            <w:r>
              <w:rPr>
                <w:i/>
                <w:iCs/>
                <w:color w:val="000000"/>
              </w:rPr>
              <w:t>Solid, medium dustiness. Covers also liquid form</w:t>
            </w:r>
          </w:p>
          <w:p w14:paraId="47B19428" w14:textId="77777777" w:rsidR="00000000" w:rsidRDefault="00254565">
            <w:pPr>
              <w:widowControl w:val="0"/>
              <w:autoSpaceDE w:val="0"/>
              <w:autoSpaceDN w:val="0"/>
              <w:adjustRightInd w:val="0"/>
              <w:rPr>
                <w:color w:val="000000"/>
              </w:rPr>
            </w:pPr>
            <w:r>
              <w:rPr>
                <w:color w:val="000000"/>
              </w:rPr>
              <w:t>Covers use up to 8 h/day</w:t>
            </w:r>
          </w:p>
          <w:p w14:paraId="028D97BB" w14:textId="77777777" w:rsidR="00000000" w:rsidRDefault="00254565">
            <w:pPr>
              <w:widowControl w:val="0"/>
              <w:autoSpaceDE w:val="0"/>
              <w:autoSpaceDN w:val="0"/>
              <w:adjustRightInd w:val="0"/>
              <w:rPr>
                <w:color w:val="000000"/>
              </w:rPr>
            </w:pPr>
            <w:r>
              <w:rPr>
                <w:color w:val="000000"/>
              </w:rPr>
              <w:t>Provide a basic standard of general ventilation (1 to 3 air changes per hour).</w:t>
            </w:r>
          </w:p>
          <w:p w14:paraId="0D028235" w14:textId="77777777" w:rsidR="00000000" w:rsidRDefault="00254565">
            <w:pPr>
              <w:widowControl w:val="0"/>
              <w:autoSpaceDE w:val="0"/>
              <w:autoSpaceDN w:val="0"/>
              <w:adjustRightInd w:val="0"/>
              <w:rPr>
                <w:color w:val="000000"/>
              </w:rPr>
            </w:pPr>
            <w:r>
              <w:rPr>
                <w:color w:val="000000"/>
              </w:rPr>
              <w:t>Local exhaust ventilation; Inhalation - minimum efficiency of 90 %</w:t>
            </w:r>
          </w:p>
          <w:p w14:paraId="3449D13F" w14:textId="77777777" w:rsidR="00000000" w:rsidRDefault="00254565">
            <w:pPr>
              <w:widowControl w:val="0"/>
              <w:autoSpaceDE w:val="0"/>
              <w:autoSpaceDN w:val="0"/>
              <w:adjustRightInd w:val="0"/>
              <w:rPr>
                <w:color w:val="000000"/>
              </w:rPr>
            </w:pPr>
            <w:r>
              <w:rPr>
                <w:color w:val="000000"/>
              </w:rPr>
              <w:t>Indoor use</w:t>
            </w:r>
          </w:p>
        </w:tc>
      </w:tr>
      <w:tr w:rsidR="00000000" w14:paraId="6D9BA28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B924B4" w14:textId="77777777" w:rsidR="00000000" w:rsidRDefault="00254565">
            <w:pPr>
              <w:widowControl w:val="0"/>
              <w:autoSpaceDE w:val="0"/>
              <w:autoSpaceDN w:val="0"/>
              <w:adjustRightInd w:val="0"/>
              <w:rPr>
                <w:color w:val="000000"/>
              </w:rPr>
            </w:pPr>
            <w:r>
              <w:rPr>
                <w:b/>
                <w:bCs/>
                <w:i/>
                <w:iCs/>
                <w:color w:val="000000"/>
              </w:rPr>
              <w:t>Open processing and transfer operations at substantially elevated temperature (=&lt; melting point -</w:t>
            </w:r>
            <w:r>
              <w:rPr>
                <w:b/>
                <w:bCs/>
                <w:i/>
                <w:iCs/>
                <w:color w:val="000000"/>
              </w:rPr>
              <w:t xml:space="preserve"> Medium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C1D3EF" w14:textId="77777777" w:rsidR="00000000" w:rsidRDefault="00254565">
            <w:pPr>
              <w:widowControl w:val="0"/>
              <w:autoSpaceDE w:val="0"/>
              <w:autoSpaceDN w:val="0"/>
              <w:adjustRightInd w:val="0"/>
              <w:rPr>
                <w:color w:val="000000"/>
              </w:rPr>
            </w:pPr>
            <w:r>
              <w:rPr>
                <w:color w:val="000000"/>
              </w:rPr>
              <w:t>Covers concentrations up to 100 %</w:t>
            </w:r>
          </w:p>
          <w:p w14:paraId="4EEC655E" w14:textId="77777777" w:rsidR="00000000" w:rsidRDefault="00254565">
            <w:pPr>
              <w:widowControl w:val="0"/>
              <w:autoSpaceDE w:val="0"/>
              <w:autoSpaceDN w:val="0"/>
              <w:adjustRightInd w:val="0"/>
              <w:rPr>
                <w:color w:val="000000"/>
              </w:rPr>
            </w:pPr>
            <w:r>
              <w:rPr>
                <w:i/>
                <w:iCs/>
                <w:color w:val="000000"/>
              </w:rPr>
              <w:t>Solid, medium dustiness. Covers also liquid form</w:t>
            </w:r>
          </w:p>
          <w:p w14:paraId="5DF9B66A" w14:textId="77777777" w:rsidR="00000000" w:rsidRDefault="00254565">
            <w:pPr>
              <w:widowControl w:val="0"/>
              <w:autoSpaceDE w:val="0"/>
              <w:autoSpaceDN w:val="0"/>
              <w:adjustRightInd w:val="0"/>
              <w:rPr>
                <w:color w:val="000000"/>
              </w:rPr>
            </w:pPr>
            <w:r>
              <w:rPr>
                <w:color w:val="000000"/>
              </w:rPr>
              <w:t>Covers use up to 8 h/day</w:t>
            </w:r>
          </w:p>
          <w:p w14:paraId="4FD7F698" w14:textId="77777777" w:rsidR="00000000" w:rsidRDefault="00254565">
            <w:pPr>
              <w:widowControl w:val="0"/>
              <w:autoSpaceDE w:val="0"/>
              <w:autoSpaceDN w:val="0"/>
              <w:adjustRightInd w:val="0"/>
              <w:rPr>
                <w:color w:val="000000"/>
              </w:rPr>
            </w:pPr>
            <w:r>
              <w:rPr>
                <w:color w:val="000000"/>
              </w:rPr>
              <w:t>Provide a basic standard of general ventilation (1 to 3 air changes per hour).</w:t>
            </w:r>
          </w:p>
          <w:p w14:paraId="2B1C0940" w14:textId="77777777" w:rsidR="00000000" w:rsidRDefault="00254565">
            <w:pPr>
              <w:widowControl w:val="0"/>
              <w:autoSpaceDE w:val="0"/>
              <w:autoSpaceDN w:val="0"/>
              <w:adjustRightInd w:val="0"/>
              <w:rPr>
                <w:color w:val="000000"/>
              </w:rPr>
            </w:pPr>
            <w:r>
              <w:rPr>
                <w:color w:val="000000"/>
              </w:rPr>
              <w:t>Indoor use</w:t>
            </w:r>
          </w:p>
        </w:tc>
      </w:tr>
      <w:tr w:rsidR="00000000" w14:paraId="7D4B37C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B723C9" w14:textId="77777777" w:rsidR="00000000" w:rsidRDefault="00254565">
            <w:pPr>
              <w:widowControl w:val="0"/>
              <w:autoSpaceDE w:val="0"/>
              <w:autoSpaceDN w:val="0"/>
              <w:adjustRightInd w:val="0"/>
              <w:rPr>
                <w:color w:val="000000"/>
              </w:rPr>
            </w:pPr>
            <w:r>
              <w:rPr>
                <w:b/>
                <w:bCs/>
                <w:i/>
                <w:iCs/>
                <w:color w:val="000000"/>
              </w:rPr>
              <w:t>Open processing and</w:t>
            </w:r>
            <w:r>
              <w:rPr>
                <w:b/>
                <w:bCs/>
                <w:i/>
                <w:iCs/>
                <w:color w:val="000000"/>
              </w:rPr>
              <w:t xml:space="preserve"> transfer operations at substantially elevated temperature (&gt; melting point - High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E48A8B" w14:textId="77777777" w:rsidR="00000000" w:rsidRDefault="00254565">
            <w:pPr>
              <w:widowControl w:val="0"/>
              <w:autoSpaceDE w:val="0"/>
              <w:autoSpaceDN w:val="0"/>
              <w:adjustRightInd w:val="0"/>
              <w:rPr>
                <w:color w:val="000000"/>
              </w:rPr>
            </w:pPr>
            <w:r>
              <w:rPr>
                <w:color w:val="000000"/>
              </w:rPr>
              <w:t>Covers concentrations up to 100 %</w:t>
            </w:r>
          </w:p>
          <w:p w14:paraId="6CA3DCFF" w14:textId="77777777" w:rsidR="00000000" w:rsidRDefault="00254565">
            <w:pPr>
              <w:widowControl w:val="0"/>
              <w:autoSpaceDE w:val="0"/>
              <w:autoSpaceDN w:val="0"/>
              <w:adjustRightInd w:val="0"/>
              <w:rPr>
                <w:color w:val="000000"/>
              </w:rPr>
            </w:pPr>
            <w:r>
              <w:rPr>
                <w:i/>
                <w:iCs/>
                <w:color w:val="000000"/>
              </w:rPr>
              <w:t>Solid, medium dustiness. Covers also liquid form</w:t>
            </w:r>
          </w:p>
          <w:p w14:paraId="65620F0E" w14:textId="77777777" w:rsidR="00000000" w:rsidRDefault="00254565">
            <w:pPr>
              <w:widowControl w:val="0"/>
              <w:autoSpaceDE w:val="0"/>
              <w:autoSpaceDN w:val="0"/>
              <w:adjustRightInd w:val="0"/>
              <w:rPr>
                <w:color w:val="000000"/>
              </w:rPr>
            </w:pPr>
            <w:r>
              <w:rPr>
                <w:color w:val="000000"/>
              </w:rPr>
              <w:t>Covers use up to 8 h/day</w:t>
            </w:r>
          </w:p>
          <w:p w14:paraId="7DE885FE" w14:textId="77777777" w:rsidR="00000000" w:rsidRDefault="00254565">
            <w:pPr>
              <w:widowControl w:val="0"/>
              <w:autoSpaceDE w:val="0"/>
              <w:autoSpaceDN w:val="0"/>
              <w:adjustRightInd w:val="0"/>
              <w:rPr>
                <w:color w:val="000000"/>
              </w:rPr>
            </w:pPr>
            <w:r>
              <w:rPr>
                <w:color w:val="000000"/>
              </w:rPr>
              <w:t>Provide a good standard of controll</w:t>
            </w:r>
            <w:r>
              <w:rPr>
                <w:color w:val="000000"/>
              </w:rPr>
              <w:t>ed ventilation (5 to 10 air changes per hour).</w:t>
            </w:r>
          </w:p>
          <w:p w14:paraId="5C694F6B" w14:textId="77777777" w:rsidR="00000000" w:rsidRDefault="00254565">
            <w:pPr>
              <w:widowControl w:val="0"/>
              <w:autoSpaceDE w:val="0"/>
              <w:autoSpaceDN w:val="0"/>
              <w:adjustRightInd w:val="0"/>
              <w:rPr>
                <w:color w:val="000000"/>
              </w:rPr>
            </w:pPr>
            <w:r>
              <w:rPr>
                <w:color w:val="000000"/>
              </w:rPr>
              <w:t>Local exhaust ventilation; Inhalation - minimum efficiency of 90 %</w:t>
            </w:r>
          </w:p>
          <w:p w14:paraId="4F18964F" w14:textId="77777777" w:rsidR="00000000" w:rsidRDefault="00254565">
            <w:pPr>
              <w:widowControl w:val="0"/>
              <w:autoSpaceDE w:val="0"/>
              <w:autoSpaceDN w:val="0"/>
              <w:adjustRightInd w:val="0"/>
              <w:rPr>
                <w:color w:val="000000"/>
              </w:rPr>
            </w:pPr>
            <w:r>
              <w:rPr>
                <w:color w:val="000000"/>
              </w:rPr>
              <w:t>Indoor use</w:t>
            </w:r>
          </w:p>
        </w:tc>
      </w:tr>
      <w:tr w:rsidR="00000000" w14:paraId="2D2FC0D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A6C5E6" w14:textId="77777777" w:rsidR="00000000" w:rsidRDefault="00254565">
            <w:pPr>
              <w:widowControl w:val="0"/>
              <w:autoSpaceDE w:val="0"/>
              <w:autoSpaceDN w:val="0"/>
              <w:adjustRightInd w:val="0"/>
              <w:rPr>
                <w:color w:val="000000"/>
              </w:rPr>
            </w:pPr>
            <w:r>
              <w:rPr>
                <w:b/>
                <w:bCs/>
                <w:i/>
                <w:iCs/>
                <w:color w:val="000000"/>
              </w:rPr>
              <w:t>Manual maintenance (cleaning and repair) of machinery at noon-dedicated facilities</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02D9DB" w14:textId="77777777" w:rsidR="00000000" w:rsidRDefault="00254565">
            <w:pPr>
              <w:widowControl w:val="0"/>
              <w:autoSpaceDE w:val="0"/>
              <w:autoSpaceDN w:val="0"/>
              <w:adjustRightInd w:val="0"/>
              <w:rPr>
                <w:color w:val="000000"/>
              </w:rPr>
            </w:pPr>
            <w:r>
              <w:rPr>
                <w:color w:val="000000"/>
              </w:rPr>
              <w:t>Covers concentrations up to 100 %</w:t>
            </w:r>
          </w:p>
          <w:p w14:paraId="6E6C5D1B" w14:textId="77777777" w:rsidR="00000000" w:rsidRDefault="00254565">
            <w:pPr>
              <w:widowControl w:val="0"/>
              <w:autoSpaceDE w:val="0"/>
              <w:autoSpaceDN w:val="0"/>
              <w:adjustRightInd w:val="0"/>
              <w:rPr>
                <w:color w:val="000000"/>
              </w:rPr>
            </w:pPr>
            <w:r>
              <w:rPr>
                <w:i/>
                <w:iCs/>
                <w:color w:val="000000"/>
              </w:rPr>
              <w:t>Solid, medium dustiness. Covers also liquid form</w:t>
            </w:r>
          </w:p>
          <w:p w14:paraId="4E3CB7A3" w14:textId="77777777" w:rsidR="00000000" w:rsidRDefault="00254565">
            <w:pPr>
              <w:widowControl w:val="0"/>
              <w:autoSpaceDE w:val="0"/>
              <w:autoSpaceDN w:val="0"/>
              <w:adjustRightInd w:val="0"/>
              <w:rPr>
                <w:color w:val="000000"/>
              </w:rPr>
            </w:pPr>
            <w:r>
              <w:rPr>
                <w:color w:val="000000"/>
              </w:rPr>
              <w:t>Covers use up to 8 h/day</w:t>
            </w:r>
          </w:p>
          <w:p w14:paraId="0A5DD889" w14:textId="77777777" w:rsidR="00000000" w:rsidRDefault="00254565">
            <w:pPr>
              <w:widowControl w:val="0"/>
              <w:autoSpaceDE w:val="0"/>
              <w:autoSpaceDN w:val="0"/>
              <w:adjustRightInd w:val="0"/>
              <w:rPr>
                <w:color w:val="000000"/>
              </w:rPr>
            </w:pPr>
            <w:r>
              <w:rPr>
                <w:color w:val="000000"/>
              </w:rPr>
              <w:t>Provide a basic standard of general ventilation (1 to 3 air changes per hour).</w:t>
            </w:r>
          </w:p>
          <w:p w14:paraId="4D48BDF6" w14:textId="77777777" w:rsidR="00000000" w:rsidRDefault="00254565">
            <w:pPr>
              <w:widowControl w:val="0"/>
              <w:autoSpaceDE w:val="0"/>
              <w:autoSpaceDN w:val="0"/>
              <w:adjustRightInd w:val="0"/>
              <w:rPr>
                <w:color w:val="000000"/>
              </w:rPr>
            </w:pPr>
            <w:r>
              <w:rPr>
                <w:color w:val="000000"/>
              </w:rPr>
              <w:t>Local exhaust ventilation; Inhalation - minimum efficiency of %</w:t>
            </w:r>
          </w:p>
          <w:p w14:paraId="7AAC5710" w14:textId="77777777" w:rsidR="00000000" w:rsidRDefault="00254565">
            <w:pPr>
              <w:widowControl w:val="0"/>
              <w:autoSpaceDE w:val="0"/>
              <w:autoSpaceDN w:val="0"/>
              <w:adjustRightInd w:val="0"/>
              <w:rPr>
                <w:color w:val="000000"/>
              </w:rPr>
            </w:pPr>
            <w:r>
              <w:rPr>
                <w:i/>
                <w:iCs/>
                <w:color w:val="000000"/>
              </w:rPr>
              <w:t>Handle substance within a closed system</w:t>
            </w:r>
            <w:r>
              <w:rPr>
                <w:i/>
                <w:iCs/>
                <w:color w:val="000000"/>
              </w:rPr>
              <w:t xml:space="preserve"> [ES47] Drain down and flush system prior to equipment break-in or maintenance [E55] Transfer via enclosed lines [E52]</w:t>
            </w:r>
          </w:p>
          <w:p w14:paraId="4094F2B4" w14:textId="77777777" w:rsidR="00000000" w:rsidRDefault="00254565">
            <w:pPr>
              <w:widowControl w:val="0"/>
              <w:autoSpaceDE w:val="0"/>
              <w:autoSpaceDN w:val="0"/>
              <w:adjustRightInd w:val="0"/>
              <w:rPr>
                <w:color w:val="000000"/>
              </w:rPr>
            </w:pPr>
            <w:r>
              <w:rPr>
                <w:color w:val="000000"/>
              </w:rPr>
              <w:t>Indoor use</w:t>
            </w:r>
          </w:p>
        </w:tc>
      </w:tr>
    </w:tbl>
    <w:p w14:paraId="1C054BE6" w14:textId="77777777" w:rsidR="00000000" w:rsidRDefault="00254565">
      <w:pPr>
        <w:widowControl w:val="0"/>
        <w:autoSpaceDE w:val="0"/>
        <w:autoSpaceDN w:val="0"/>
        <w:adjustRightInd w:val="0"/>
        <w:spacing w:before="60" w:after="60"/>
        <w:rPr>
          <w:b/>
          <w:bCs/>
          <w:color w:val="000000"/>
          <w:sz w:val="32"/>
          <w:szCs w:val="32"/>
        </w:rPr>
      </w:pPr>
      <w:bookmarkStart w:id="84" w:name="N10ED1"/>
      <w:bookmarkEnd w:id="84"/>
      <w:r>
        <w:rPr>
          <w:b/>
          <w:bCs/>
          <w:color w:val="000000"/>
          <w:sz w:val="32"/>
          <w:szCs w:val="32"/>
        </w:rPr>
        <w:t>3.3. Estimaci</w:t>
      </w:r>
      <w:r>
        <w:rPr>
          <w:b/>
          <w:bCs/>
          <w:color w:val="000000"/>
          <w:sz w:val="32"/>
          <w:szCs w:val="32"/>
        </w:rPr>
        <w:t>ó</w:t>
      </w:r>
      <w:r>
        <w:rPr>
          <w:b/>
          <w:bCs/>
          <w:color w:val="000000"/>
          <w:sz w:val="32"/>
          <w:szCs w:val="32"/>
        </w:rPr>
        <w:t>n de la exposici</w:t>
      </w:r>
      <w:r>
        <w:rPr>
          <w:b/>
          <w:bCs/>
          <w:color w:val="000000"/>
          <w:sz w:val="32"/>
          <w:szCs w:val="32"/>
        </w:rPr>
        <w:t>ó</w:t>
      </w:r>
      <w:r>
        <w:rPr>
          <w:b/>
          <w:bCs/>
          <w:color w:val="000000"/>
          <w:sz w:val="32"/>
          <w:szCs w:val="32"/>
        </w:rPr>
        <w:t>n y referencia a su fuente</w:t>
      </w:r>
    </w:p>
    <w:p w14:paraId="123D89F4" w14:textId="77777777" w:rsidR="00000000" w:rsidRDefault="00254565">
      <w:pPr>
        <w:widowControl w:val="0"/>
        <w:autoSpaceDE w:val="0"/>
        <w:autoSpaceDN w:val="0"/>
        <w:adjustRightInd w:val="0"/>
        <w:spacing w:before="60" w:after="60"/>
        <w:rPr>
          <w:b/>
          <w:bCs/>
          <w:color w:val="000000"/>
          <w:sz w:val="28"/>
          <w:szCs w:val="28"/>
        </w:rPr>
      </w:pPr>
      <w:bookmarkStart w:id="85" w:name="N10ED5"/>
      <w:bookmarkEnd w:id="85"/>
      <w:r>
        <w:rPr>
          <w:b/>
          <w:bCs/>
          <w:color w:val="000000"/>
          <w:sz w:val="28"/>
          <w:szCs w:val="28"/>
        </w:rPr>
        <w:t>3.3.1. Exposici</w:t>
      </w:r>
      <w:r>
        <w:rPr>
          <w:b/>
          <w:bCs/>
          <w:color w:val="000000"/>
          <w:sz w:val="28"/>
          <w:szCs w:val="28"/>
        </w:rPr>
        <w:t>ó</w:t>
      </w:r>
      <w:r>
        <w:rPr>
          <w:b/>
          <w:bCs/>
          <w:color w:val="000000"/>
          <w:sz w:val="28"/>
          <w:szCs w:val="28"/>
        </w:rPr>
        <w:t xml:space="preserve">n de los trabajadores: </w:t>
      </w:r>
      <w:r>
        <w:rPr>
          <w:b/>
          <w:bCs/>
          <w:i/>
          <w:iCs/>
          <w:color w:val="000000"/>
          <w:sz w:val="28"/>
          <w:szCs w:val="28"/>
        </w:rPr>
        <w:t>Chem</w:t>
      </w:r>
      <w:r>
        <w:rPr>
          <w:b/>
          <w:bCs/>
          <w:i/>
          <w:iCs/>
          <w:color w:val="000000"/>
          <w:sz w:val="28"/>
          <w:szCs w:val="28"/>
        </w:rPr>
        <w:t>ical production in closed process without likelihood of exposure or in containment conditions or processes with equivalent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6C77A6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E20F7C" w14:textId="77777777" w:rsidR="00000000" w:rsidRDefault="00254565">
            <w:pPr>
              <w:widowControl w:val="0"/>
              <w:autoSpaceDE w:val="0"/>
              <w:autoSpaceDN w:val="0"/>
              <w:adjustRightInd w:val="0"/>
              <w:rPr>
                <w:b/>
                <w:bCs/>
                <w:color w:val="000000"/>
              </w:rPr>
            </w:pPr>
            <w:bookmarkStart w:id="86" w:name="N10EDD"/>
            <w:bookmarkEnd w:id="86"/>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78EA94"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CC0422" w14:textId="77777777" w:rsidR="00000000" w:rsidRDefault="00254565">
            <w:pPr>
              <w:widowControl w:val="0"/>
              <w:autoSpaceDE w:val="0"/>
              <w:autoSpaceDN w:val="0"/>
              <w:adjustRightInd w:val="0"/>
              <w:rPr>
                <w:b/>
                <w:bCs/>
                <w:color w:val="000000"/>
              </w:rPr>
            </w:pPr>
            <w:r>
              <w:rPr>
                <w:b/>
                <w:bCs/>
                <w:color w:val="000000"/>
              </w:rPr>
              <w:t>CCR</w:t>
            </w:r>
          </w:p>
        </w:tc>
      </w:tr>
      <w:tr w:rsidR="00000000" w14:paraId="1ACBE98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B054A1"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AB84B3" w14:textId="77777777" w:rsidR="00000000" w:rsidRDefault="00254565">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0E8331" w14:textId="77777777" w:rsidR="00000000" w:rsidRDefault="00254565">
            <w:pPr>
              <w:widowControl w:val="0"/>
              <w:autoSpaceDE w:val="0"/>
              <w:autoSpaceDN w:val="0"/>
              <w:adjustRightInd w:val="0"/>
              <w:rPr>
                <w:color w:val="000000"/>
              </w:rPr>
            </w:pPr>
            <w:r>
              <w:rPr>
                <w:color w:val="000000"/>
              </w:rPr>
              <w:t>&lt; 0.01</w:t>
            </w:r>
          </w:p>
        </w:tc>
      </w:tr>
      <w:tr w:rsidR="00000000" w14:paraId="29570BF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CAF4A1"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177F62" w14:textId="77777777" w:rsidR="00000000" w:rsidRDefault="00254565">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7EA39A" w14:textId="77777777" w:rsidR="00000000" w:rsidRDefault="00254565">
            <w:pPr>
              <w:widowControl w:val="0"/>
              <w:autoSpaceDE w:val="0"/>
              <w:autoSpaceDN w:val="0"/>
              <w:adjustRightInd w:val="0"/>
              <w:rPr>
                <w:color w:val="000000"/>
              </w:rPr>
            </w:pPr>
            <w:r>
              <w:rPr>
                <w:color w:val="000000"/>
              </w:rPr>
              <w:t>&lt; 0.01</w:t>
            </w:r>
          </w:p>
        </w:tc>
      </w:tr>
    </w:tbl>
    <w:p w14:paraId="0B738F80" w14:textId="77777777" w:rsidR="00000000" w:rsidRDefault="00254565">
      <w:pPr>
        <w:widowControl w:val="0"/>
        <w:autoSpaceDE w:val="0"/>
        <w:autoSpaceDN w:val="0"/>
        <w:adjustRightInd w:val="0"/>
        <w:spacing w:before="60" w:after="60"/>
        <w:rPr>
          <w:b/>
          <w:bCs/>
          <w:color w:val="000000"/>
          <w:sz w:val="28"/>
          <w:szCs w:val="28"/>
        </w:rPr>
      </w:pPr>
      <w:bookmarkStart w:id="87" w:name="N10F09"/>
      <w:bookmarkEnd w:id="87"/>
      <w:r>
        <w:rPr>
          <w:b/>
          <w:bCs/>
          <w:color w:val="000000"/>
          <w:sz w:val="28"/>
          <w:szCs w:val="28"/>
        </w:rPr>
        <w:t>3.3.2. Exposici</w:t>
      </w:r>
      <w:r>
        <w:rPr>
          <w:b/>
          <w:bCs/>
          <w:color w:val="000000"/>
          <w:sz w:val="28"/>
          <w:szCs w:val="28"/>
        </w:rPr>
        <w:t>ó</w:t>
      </w:r>
      <w:r>
        <w:rPr>
          <w:b/>
          <w:bCs/>
          <w:color w:val="000000"/>
          <w:sz w:val="28"/>
          <w:szCs w:val="28"/>
        </w:rPr>
        <w:t xml:space="preserve">n de los trabajadores: </w:t>
      </w:r>
      <w:r>
        <w:rPr>
          <w:b/>
          <w:bCs/>
          <w:i/>
          <w:iCs/>
          <w:color w:val="000000"/>
          <w:sz w:val="28"/>
          <w:szCs w:val="28"/>
        </w:rPr>
        <w:t>Chemical production in closed continuous process with occasional controlled exposu</w:t>
      </w:r>
      <w:r>
        <w:rPr>
          <w:b/>
          <w:bCs/>
          <w:i/>
          <w:iCs/>
          <w:color w:val="000000"/>
          <w:sz w:val="28"/>
          <w:szCs w:val="28"/>
        </w:rPr>
        <w:t>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F74FCE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54E9E1" w14:textId="77777777" w:rsidR="00000000" w:rsidRDefault="00254565">
            <w:pPr>
              <w:widowControl w:val="0"/>
              <w:autoSpaceDE w:val="0"/>
              <w:autoSpaceDN w:val="0"/>
              <w:adjustRightInd w:val="0"/>
              <w:rPr>
                <w:b/>
                <w:bCs/>
                <w:color w:val="000000"/>
              </w:rPr>
            </w:pPr>
            <w:bookmarkStart w:id="88" w:name="N10F11"/>
            <w:bookmarkEnd w:id="88"/>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9D4869"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EFBEBC" w14:textId="77777777" w:rsidR="00000000" w:rsidRDefault="00254565">
            <w:pPr>
              <w:widowControl w:val="0"/>
              <w:autoSpaceDE w:val="0"/>
              <w:autoSpaceDN w:val="0"/>
              <w:adjustRightInd w:val="0"/>
              <w:rPr>
                <w:b/>
                <w:bCs/>
                <w:color w:val="000000"/>
              </w:rPr>
            </w:pPr>
            <w:r>
              <w:rPr>
                <w:b/>
                <w:bCs/>
                <w:color w:val="000000"/>
              </w:rPr>
              <w:t>CCR</w:t>
            </w:r>
          </w:p>
        </w:tc>
      </w:tr>
      <w:tr w:rsidR="00000000" w14:paraId="731A845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17E6A5"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F7F38D" w14:textId="77777777" w:rsidR="00000000" w:rsidRDefault="00254565">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473720" w14:textId="77777777" w:rsidR="00000000" w:rsidRDefault="00254565">
            <w:pPr>
              <w:widowControl w:val="0"/>
              <w:autoSpaceDE w:val="0"/>
              <w:autoSpaceDN w:val="0"/>
              <w:adjustRightInd w:val="0"/>
              <w:rPr>
                <w:color w:val="000000"/>
              </w:rPr>
            </w:pPr>
            <w:r>
              <w:rPr>
                <w:color w:val="000000"/>
              </w:rPr>
              <w:t>0.1</w:t>
            </w:r>
          </w:p>
        </w:tc>
      </w:tr>
      <w:tr w:rsidR="00000000" w14:paraId="7AAC1F5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54D766"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D84862" w14:textId="77777777" w:rsidR="00000000" w:rsidRDefault="0025456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5DB9C1" w14:textId="77777777" w:rsidR="00000000" w:rsidRDefault="00254565">
            <w:pPr>
              <w:widowControl w:val="0"/>
              <w:autoSpaceDE w:val="0"/>
              <w:autoSpaceDN w:val="0"/>
              <w:adjustRightInd w:val="0"/>
              <w:rPr>
                <w:color w:val="000000"/>
              </w:rPr>
            </w:pPr>
            <w:r>
              <w:rPr>
                <w:color w:val="000000"/>
              </w:rPr>
              <w:t>0.2</w:t>
            </w:r>
          </w:p>
        </w:tc>
      </w:tr>
    </w:tbl>
    <w:p w14:paraId="383C3576" w14:textId="77777777" w:rsidR="00000000" w:rsidRDefault="00254565">
      <w:pPr>
        <w:widowControl w:val="0"/>
        <w:autoSpaceDE w:val="0"/>
        <w:autoSpaceDN w:val="0"/>
        <w:adjustRightInd w:val="0"/>
        <w:spacing w:before="60" w:after="60"/>
        <w:rPr>
          <w:b/>
          <w:bCs/>
          <w:color w:val="000000"/>
          <w:sz w:val="28"/>
          <w:szCs w:val="28"/>
        </w:rPr>
      </w:pPr>
      <w:bookmarkStart w:id="89" w:name="N10F3D"/>
      <w:bookmarkEnd w:id="89"/>
      <w:r>
        <w:rPr>
          <w:b/>
          <w:bCs/>
          <w:color w:val="000000"/>
          <w:sz w:val="28"/>
          <w:szCs w:val="28"/>
        </w:rPr>
        <w:t>3.3.3. Exposici</w:t>
      </w:r>
      <w:r>
        <w:rPr>
          <w:b/>
          <w:bCs/>
          <w:color w:val="000000"/>
          <w:sz w:val="28"/>
          <w:szCs w:val="28"/>
        </w:rPr>
        <w:t>ó</w:t>
      </w:r>
      <w:r>
        <w:rPr>
          <w:b/>
          <w:bCs/>
          <w:color w:val="000000"/>
          <w:sz w:val="28"/>
          <w:szCs w:val="28"/>
        </w:rPr>
        <w:t xml:space="preserve">n de los trabajadores: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2DF3D2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DBC150" w14:textId="77777777" w:rsidR="00000000" w:rsidRDefault="00254565">
            <w:pPr>
              <w:widowControl w:val="0"/>
              <w:autoSpaceDE w:val="0"/>
              <w:autoSpaceDN w:val="0"/>
              <w:adjustRightInd w:val="0"/>
              <w:rPr>
                <w:b/>
                <w:bCs/>
                <w:color w:val="000000"/>
              </w:rPr>
            </w:pPr>
            <w:bookmarkStart w:id="90" w:name="N10F45"/>
            <w:bookmarkEnd w:id="90"/>
            <w:r>
              <w:rPr>
                <w:b/>
                <w:bCs/>
                <w:color w:val="000000"/>
              </w:rPr>
              <w:t>V</w:t>
            </w:r>
            <w:r>
              <w:rPr>
                <w:b/>
                <w:bCs/>
                <w:color w:val="000000"/>
              </w:rPr>
              <w:t>í</w:t>
            </w:r>
            <w:r>
              <w:rPr>
                <w:b/>
                <w:bCs/>
                <w:color w:val="000000"/>
              </w:rPr>
              <w:t>a de exposici</w:t>
            </w:r>
            <w:r>
              <w:rPr>
                <w:b/>
                <w:bCs/>
                <w:color w:val="000000"/>
              </w:rPr>
              <w:t>ó</w:t>
            </w:r>
            <w:r>
              <w:rPr>
                <w:b/>
                <w:bCs/>
                <w:color w:val="000000"/>
              </w:rPr>
              <w:t xml:space="preserve">n y </w:t>
            </w:r>
            <w:r>
              <w:rPr>
                <w:b/>
                <w:bCs/>
                <w:color w:val="000000"/>
              </w:rPr>
              <w:t>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9404EA"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8D3962" w14:textId="77777777" w:rsidR="00000000" w:rsidRDefault="00254565">
            <w:pPr>
              <w:widowControl w:val="0"/>
              <w:autoSpaceDE w:val="0"/>
              <w:autoSpaceDN w:val="0"/>
              <w:adjustRightInd w:val="0"/>
              <w:rPr>
                <w:b/>
                <w:bCs/>
                <w:color w:val="000000"/>
              </w:rPr>
            </w:pPr>
            <w:r>
              <w:rPr>
                <w:b/>
                <w:bCs/>
                <w:color w:val="000000"/>
              </w:rPr>
              <w:t>CCR</w:t>
            </w:r>
          </w:p>
        </w:tc>
      </w:tr>
      <w:tr w:rsidR="00000000" w14:paraId="28A772A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3A68EC"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D7F875" w14:textId="77777777" w:rsidR="00000000" w:rsidRDefault="0025456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63685C" w14:textId="77777777" w:rsidR="00000000" w:rsidRDefault="00254565">
            <w:pPr>
              <w:widowControl w:val="0"/>
              <w:autoSpaceDE w:val="0"/>
              <w:autoSpaceDN w:val="0"/>
              <w:adjustRightInd w:val="0"/>
              <w:rPr>
                <w:color w:val="000000"/>
              </w:rPr>
            </w:pPr>
            <w:r>
              <w:rPr>
                <w:color w:val="000000"/>
              </w:rPr>
              <w:t>0.2</w:t>
            </w:r>
          </w:p>
        </w:tc>
      </w:tr>
      <w:tr w:rsidR="00000000" w14:paraId="0F3E1EE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E74E36"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B02EA7" w14:textId="77777777" w:rsidR="00000000" w:rsidRDefault="0025456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FAAFFC" w14:textId="77777777" w:rsidR="00000000" w:rsidRDefault="00254565">
            <w:pPr>
              <w:widowControl w:val="0"/>
              <w:autoSpaceDE w:val="0"/>
              <w:autoSpaceDN w:val="0"/>
              <w:adjustRightInd w:val="0"/>
              <w:rPr>
                <w:color w:val="000000"/>
              </w:rPr>
            </w:pPr>
            <w:r>
              <w:rPr>
                <w:color w:val="000000"/>
              </w:rPr>
              <w:t>0.4</w:t>
            </w:r>
          </w:p>
        </w:tc>
      </w:tr>
    </w:tbl>
    <w:p w14:paraId="5D3555C5" w14:textId="77777777" w:rsidR="00000000" w:rsidRDefault="00254565">
      <w:pPr>
        <w:widowControl w:val="0"/>
        <w:autoSpaceDE w:val="0"/>
        <w:autoSpaceDN w:val="0"/>
        <w:adjustRightInd w:val="0"/>
        <w:spacing w:before="60" w:after="60"/>
        <w:rPr>
          <w:b/>
          <w:bCs/>
          <w:color w:val="000000"/>
          <w:sz w:val="28"/>
          <w:szCs w:val="28"/>
        </w:rPr>
      </w:pPr>
      <w:bookmarkStart w:id="91" w:name="N10F71"/>
      <w:bookmarkEnd w:id="91"/>
      <w:r>
        <w:rPr>
          <w:b/>
          <w:bCs/>
          <w:color w:val="000000"/>
          <w:sz w:val="28"/>
          <w:szCs w:val="28"/>
        </w:rPr>
        <w:t>3.3.4. Exposici</w:t>
      </w:r>
      <w:r>
        <w:rPr>
          <w:b/>
          <w:bCs/>
          <w:color w:val="000000"/>
          <w:sz w:val="28"/>
          <w:szCs w:val="28"/>
        </w:rPr>
        <w:t>ó</w:t>
      </w:r>
      <w:r>
        <w:rPr>
          <w:b/>
          <w:bCs/>
          <w:color w:val="000000"/>
          <w:sz w:val="28"/>
          <w:szCs w:val="28"/>
        </w:rPr>
        <w:t>n de los trabajadores: Chemical production where opportunit</w:t>
      </w:r>
      <w:r>
        <w:rPr>
          <w:b/>
          <w:bCs/>
          <w:color w:val="000000"/>
          <w:sz w:val="28"/>
          <w:szCs w:val="28"/>
        </w:rPr>
        <w: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6AE8F7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284114" w14:textId="77777777" w:rsidR="00000000" w:rsidRDefault="00254565">
            <w:pPr>
              <w:widowControl w:val="0"/>
              <w:autoSpaceDE w:val="0"/>
              <w:autoSpaceDN w:val="0"/>
              <w:adjustRightInd w:val="0"/>
              <w:rPr>
                <w:b/>
                <w:bCs/>
                <w:color w:val="000000"/>
              </w:rPr>
            </w:pPr>
            <w:bookmarkStart w:id="92" w:name="N10F75"/>
            <w:bookmarkEnd w:id="92"/>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55864A"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0D9F8D" w14:textId="77777777" w:rsidR="00000000" w:rsidRDefault="00254565">
            <w:pPr>
              <w:widowControl w:val="0"/>
              <w:autoSpaceDE w:val="0"/>
              <w:autoSpaceDN w:val="0"/>
              <w:adjustRightInd w:val="0"/>
              <w:rPr>
                <w:b/>
                <w:bCs/>
                <w:color w:val="000000"/>
              </w:rPr>
            </w:pPr>
            <w:r>
              <w:rPr>
                <w:b/>
                <w:bCs/>
                <w:color w:val="000000"/>
              </w:rPr>
              <w:t>CCR</w:t>
            </w:r>
          </w:p>
        </w:tc>
      </w:tr>
      <w:tr w:rsidR="00000000" w14:paraId="52AAA23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C24DED"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344F73" w14:textId="77777777" w:rsidR="00000000" w:rsidRDefault="002545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D893CB" w14:textId="77777777" w:rsidR="00000000" w:rsidRDefault="00254565">
            <w:pPr>
              <w:widowControl w:val="0"/>
              <w:autoSpaceDE w:val="0"/>
              <w:autoSpaceDN w:val="0"/>
              <w:adjustRightInd w:val="0"/>
              <w:rPr>
                <w:color w:val="000000"/>
              </w:rPr>
            </w:pPr>
            <w:r>
              <w:rPr>
                <w:color w:val="000000"/>
              </w:rPr>
              <w:t>0.07</w:t>
            </w:r>
          </w:p>
        </w:tc>
      </w:tr>
      <w:tr w:rsidR="00000000" w14:paraId="242A562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1F1A02"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35B7BB" w14:textId="77777777" w:rsidR="00000000" w:rsidRDefault="002545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D68E9F" w14:textId="77777777" w:rsidR="00000000" w:rsidRDefault="00254565">
            <w:pPr>
              <w:widowControl w:val="0"/>
              <w:autoSpaceDE w:val="0"/>
              <w:autoSpaceDN w:val="0"/>
              <w:adjustRightInd w:val="0"/>
              <w:rPr>
                <w:color w:val="000000"/>
              </w:rPr>
            </w:pPr>
            <w:r>
              <w:rPr>
                <w:color w:val="000000"/>
              </w:rPr>
              <w:t>0.14</w:t>
            </w:r>
          </w:p>
        </w:tc>
      </w:tr>
    </w:tbl>
    <w:p w14:paraId="07391C8C" w14:textId="77777777" w:rsidR="00000000" w:rsidRDefault="00254565">
      <w:pPr>
        <w:widowControl w:val="0"/>
        <w:autoSpaceDE w:val="0"/>
        <w:autoSpaceDN w:val="0"/>
        <w:adjustRightInd w:val="0"/>
        <w:spacing w:before="60" w:after="60"/>
        <w:rPr>
          <w:b/>
          <w:bCs/>
          <w:color w:val="000000"/>
          <w:sz w:val="28"/>
          <w:szCs w:val="28"/>
        </w:rPr>
      </w:pPr>
      <w:bookmarkStart w:id="93" w:name="N10FA1"/>
      <w:bookmarkEnd w:id="93"/>
      <w:r>
        <w:rPr>
          <w:b/>
          <w:bCs/>
          <w:color w:val="000000"/>
          <w:sz w:val="28"/>
          <w:szCs w:val="28"/>
        </w:rPr>
        <w:t>3.3.5. Exposici</w:t>
      </w:r>
      <w:r>
        <w:rPr>
          <w:b/>
          <w:bCs/>
          <w:color w:val="000000"/>
          <w:sz w:val="28"/>
          <w:szCs w:val="28"/>
        </w:rPr>
        <w:t>ó</w:t>
      </w:r>
      <w:r>
        <w:rPr>
          <w:b/>
          <w:bCs/>
          <w:color w:val="000000"/>
          <w:sz w:val="28"/>
          <w:szCs w:val="28"/>
        </w:rPr>
        <w:t>n de los trabajadores: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1DE736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08E7AC" w14:textId="77777777" w:rsidR="00000000" w:rsidRDefault="00254565">
            <w:pPr>
              <w:widowControl w:val="0"/>
              <w:autoSpaceDE w:val="0"/>
              <w:autoSpaceDN w:val="0"/>
              <w:adjustRightInd w:val="0"/>
              <w:rPr>
                <w:b/>
                <w:bCs/>
                <w:color w:val="000000"/>
              </w:rPr>
            </w:pPr>
            <w:bookmarkStart w:id="94" w:name="N10FA5"/>
            <w:bookmarkEnd w:id="94"/>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AC8FE5"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1918EF" w14:textId="77777777" w:rsidR="00000000" w:rsidRDefault="00254565">
            <w:pPr>
              <w:widowControl w:val="0"/>
              <w:autoSpaceDE w:val="0"/>
              <w:autoSpaceDN w:val="0"/>
              <w:adjustRightInd w:val="0"/>
              <w:rPr>
                <w:b/>
                <w:bCs/>
                <w:color w:val="000000"/>
              </w:rPr>
            </w:pPr>
            <w:r>
              <w:rPr>
                <w:b/>
                <w:bCs/>
                <w:color w:val="000000"/>
              </w:rPr>
              <w:t>CCR</w:t>
            </w:r>
          </w:p>
        </w:tc>
      </w:tr>
      <w:tr w:rsidR="00000000" w14:paraId="10F0DCC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FCE898"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73C3F9" w14:textId="77777777" w:rsidR="00000000" w:rsidRDefault="002545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31D624" w14:textId="77777777" w:rsidR="00000000" w:rsidRDefault="00254565">
            <w:pPr>
              <w:widowControl w:val="0"/>
              <w:autoSpaceDE w:val="0"/>
              <w:autoSpaceDN w:val="0"/>
              <w:adjustRightInd w:val="0"/>
              <w:rPr>
                <w:color w:val="000000"/>
              </w:rPr>
            </w:pPr>
            <w:r>
              <w:rPr>
                <w:color w:val="000000"/>
              </w:rPr>
              <w:t>0.07</w:t>
            </w:r>
          </w:p>
        </w:tc>
      </w:tr>
      <w:tr w:rsidR="00000000" w14:paraId="6A2C853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526C87"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1A2D4B" w14:textId="77777777" w:rsidR="00000000" w:rsidRDefault="002545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485D34" w14:textId="77777777" w:rsidR="00000000" w:rsidRDefault="00254565">
            <w:pPr>
              <w:widowControl w:val="0"/>
              <w:autoSpaceDE w:val="0"/>
              <w:autoSpaceDN w:val="0"/>
              <w:adjustRightInd w:val="0"/>
              <w:rPr>
                <w:color w:val="000000"/>
              </w:rPr>
            </w:pPr>
            <w:r>
              <w:rPr>
                <w:color w:val="000000"/>
              </w:rPr>
              <w:t>0.14</w:t>
            </w:r>
          </w:p>
        </w:tc>
      </w:tr>
    </w:tbl>
    <w:p w14:paraId="4900ABFC" w14:textId="77777777" w:rsidR="00000000" w:rsidRDefault="00254565">
      <w:pPr>
        <w:widowControl w:val="0"/>
        <w:autoSpaceDE w:val="0"/>
        <w:autoSpaceDN w:val="0"/>
        <w:adjustRightInd w:val="0"/>
        <w:spacing w:before="60" w:after="60"/>
        <w:rPr>
          <w:b/>
          <w:bCs/>
          <w:color w:val="000000"/>
          <w:sz w:val="28"/>
          <w:szCs w:val="28"/>
        </w:rPr>
      </w:pPr>
      <w:bookmarkStart w:id="95" w:name="N10FD1"/>
      <w:bookmarkEnd w:id="95"/>
      <w:r>
        <w:rPr>
          <w:b/>
          <w:bCs/>
          <w:color w:val="000000"/>
          <w:sz w:val="28"/>
          <w:szCs w:val="28"/>
        </w:rPr>
        <w:t>3.3.6. Exposici</w:t>
      </w:r>
      <w:r>
        <w:rPr>
          <w:b/>
          <w:bCs/>
          <w:color w:val="000000"/>
          <w:sz w:val="28"/>
          <w:szCs w:val="28"/>
        </w:rPr>
        <w:t>ó</w:t>
      </w:r>
      <w:r>
        <w:rPr>
          <w:b/>
          <w:bCs/>
          <w:color w:val="000000"/>
          <w:sz w:val="28"/>
          <w:szCs w:val="28"/>
        </w:rPr>
        <w:t>n de los trabajadores: Calendering operations (PROC 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B11D69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D2C42E" w14:textId="77777777" w:rsidR="00000000" w:rsidRDefault="00254565">
            <w:pPr>
              <w:widowControl w:val="0"/>
              <w:autoSpaceDE w:val="0"/>
              <w:autoSpaceDN w:val="0"/>
              <w:adjustRightInd w:val="0"/>
              <w:rPr>
                <w:b/>
                <w:bCs/>
                <w:color w:val="000000"/>
              </w:rPr>
            </w:pPr>
            <w:bookmarkStart w:id="96" w:name="N10FD5"/>
            <w:bookmarkEnd w:id="96"/>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BCE62F"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D7923C" w14:textId="77777777" w:rsidR="00000000" w:rsidRDefault="00254565">
            <w:pPr>
              <w:widowControl w:val="0"/>
              <w:autoSpaceDE w:val="0"/>
              <w:autoSpaceDN w:val="0"/>
              <w:adjustRightInd w:val="0"/>
              <w:rPr>
                <w:b/>
                <w:bCs/>
                <w:color w:val="000000"/>
              </w:rPr>
            </w:pPr>
            <w:r>
              <w:rPr>
                <w:b/>
                <w:bCs/>
                <w:color w:val="000000"/>
              </w:rPr>
              <w:t>CCR</w:t>
            </w:r>
          </w:p>
        </w:tc>
      </w:tr>
      <w:tr w:rsidR="00000000" w14:paraId="2B3A6E8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636EE6"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A23EED" w14:textId="77777777" w:rsidR="00000000" w:rsidRDefault="002545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54EDFA" w14:textId="77777777" w:rsidR="00000000" w:rsidRDefault="00254565">
            <w:pPr>
              <w:widowControl w:val="0"/>
              <w:autoSpaceDE w:val="0"/>
              <w:autoSpaceDN w:val="0"/>
              <w:adjustRightInd w:val="0"/>
              <w:rPr>
                <w:color w:val="000000"/>
              </w:rPr>
            </w:pPr>
            <w:r>
              <w:rPr>
                <w:color w:val="000000"/>
              </w:rPr>
              <w:t>0.07</w:t>
            </w:r>
          </w:p>
        </w:tc>
      </w:tr>
      <w:tr w:rsidR="00000000" w14:paraId="7C03FF6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AF21A8"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AB2A76" w14:textId="77777777" w:rsidR="00000000" w:rsidRDefault="002545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88B13B" w14:textId="77777777" w:rsidR="00000000" w:rsidRDefault="00254565">
            <w:pPr>
              <w:widowControl w:val="0"/>
              <w:autoSpaceDE w:val="0"/>
              <w:autoSpaceDN w:val="0"/>
              <w:adjustRightInd w:val="0"/>
              <w:rPr>
                <w:color w:val="000000"/>
              </w:rPr>
            </w:pPr>
            <w:r>
              <w:rPr>
                <w:color w:val="000000"/>
              </w:rPr>
              <w:t>0.14</w:t>
            </w:r>
          </w:p>
        </w:tc>
      </w:tr>
    </w:tbl>
    <w:p w14:paraId="4069B329" w14:textId="77777777" w:rsidR="00000000" w:rsidRDefault="00254565">
      <w:pPr>
        <w:widowControl w:val="0"/>
        <w:autoSpaceDE w:val="0"/>
        <w:autoSpaceDN w:val="0"/>
        <w:adjustRightInd w:val="0"/>
        <w:spacing w:before="60" w:after="60"/>
        <w:rPr>
          <w:b/>
          <w:bCs/>
          <w:color w:val="000000"/>
          <w:sz w:val="28"/>
          <w:szCs w:val="28"/>
        </w:rPr>
      </w:pPr>
      <w:bookmarkStart w:id="97" w:name="N11001"/>
      <w:bookmarkEnd w:id="97"/>
      <w:r>
        <w:rPr>
          <w:b/>
          <w:bCs/>
          <w:color w:val="000000"/>
          <w:sz w:val="28"/>
          <w:szCs w:val="28"/>
        </w:rPr>
        <w:t>3.3.7. Exposici</w:t>
      </w:r>
      <w:r>
        <w:rPr>
          <w:b/>
          <w:bCs/>
          <w:color w:val="000000"/>
          <w:sz w:val="28"/>
          <w:szCs w:val="28"/>
        </w:rPr>
        <w:t>ó</w:t>
      </w:r>
      <w:r>
        <w:rPr>
          <w:b/>
          <w:bCs/>
          <w:color w:val="000000"/>
          <w:sz w:val="28"/>
          <w:szCs w:val="28"/>
        </w:rPr>
        <w:t>n de los trabajadores: Indoor use; Industrial spraying; Solid in solution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6A7FFA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0B1445" w14:textId="77777777" w:rsidR="00000000" w:rsidRDefault="00254565">
            <w:pPr>
              <w:widowControl w:val="0"/>
              <w:autoSpaceDE w:val="0"/>
              <w:autoSpaceDN w:val="0"/>
              <w:adjustRightInd w:val="0"/>
              <w:rPr>
                <w:b/>
                <w:bCs/>
                <w:color w:val="000000"/>
              </w:rPr>
            </w:pPr>
            <w:bookmarkStart w:id="98" w:name="N11005"/>
            <w:bookmarkEnd w:id="98"/>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1575E1"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581846" w14:textId="77777777" w:rsidR="00000000" w:rsidRDefault="00254565">
            <w:pPr>
              <w:widowControl w:val="0"/>
              <w:autoSpaceDE w:val="0"/>
              <w:autoSpaceDN w:val="0"/>
              <w:adjustRightInd w:val="0"/>
              <w:rPr>
                <w:b/>
                <w:bCs/>
                <w:color w:val="000000"/>
              </w:rPr>
            </w:pPr>
            <w:r>
              <w:rPr>
                <w:b/>
                <w:bCs/>
                <w:color w:val="000000"/>
              </w:rPr>
              <w:t>CCR</w:t>
            </w:r>
          </w:p>
        </w:tc>
      </w:tr>
      <w:tr w:rsidR="00000000" w14:paraId="1AAB601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08B6A4"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5371F1" w14:textId="77777777" w:rsidR="00000000" w:rsidRDefault="00254565">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470584" w14:textId="77777777" w:rsidR="00000000" w:rsidRDefault="00254565">
            <w:pPr>
              <w:widowControl w:val="0"/>
              <w:autoSpaceDE w:val="0"/>
              <w:autoSpaceDN w:val="0"/>
              <w:adjustRightInd w:val="0"/>
              <w:rPr>
                <w:color w:val="000000"/>
              </w:rPr>
            </w:pPr>
            <w:r>
              <w:rPr>
                <w:color w:val="000000"/>
              </w:rPr>
              <w:t>0.24</w:t>
            </w:r>
          </w:p>
        </w:tc>
      </w:tr>
      <w:tr w:rsidR="00000000" w14:paraId="2F4A612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9107C0"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E32498" w14:textId="77777777" w:rsidR="00000000" w:rsidRDefault="00254565">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FFBEE0" w14:textId="77777777" w:rsidR="00000000" w:rsidRDefault="00254565">
            <w:pPr>
              <w:widowControl w:val="0"/>
              <w:autoSpaceDE w:val="0"/>
              <w:autoSpaceDN w:val="0"/>
              <w:adjustRightInd w:val="0"/>
              <w:rPr>
                <w:color w:val="000000"/>
              </w:rPr>
            </w:pPr>
            <w:r>
              <w:rPr>
                <w:color w:val="000000"/>
              </w:rPr>
              <w:t>0.96</w:t>
            </w:r>
          </w:p>
        </w:tc>
      </w:tr>
    </w:tbl>
    <w:p w14:paraId="537EF854" w14:textId="77777777" w:rsidR="00000000" w:rsidRDefault="00254565">
      <w:pPr>
        <w:widowControl w:val="0"/>
        <w:autoSpaceDE w:val="0"/>
        <w:autoSpaceDN w:val="0"/>
        <w:adjustRightInd w:val="0"/>
        <w:spacing w:before="60" w:after="60"/>
        <w:rPr>
          <w:b/>
          <w:bCs/>
          <w:color w:val="000000"/>
          <w:sz w:val="28"/>
          <w:szCs w:val="28"/>
        </w:rPr>
      </w:pPr>
      <w:bookmarkStart w:id="99" w:name="N11031"/>
      <w:bookmarkEnd w:id="99"/>
      <w:r>
        <w:rPr>
          <w:b/>
          <w:bCs/>
          <w:color w:val="000000"/>
          <w:sz w:val="28"/>
          <w:szCs w:val="28"/>
        </w:rPr>
        <w:t>3.3.8. Exposici</w:t>
      </w:r>
      <w:r>
        <w:rPr>
          <w:b/>
          <w:bCs/>
          <w:color w:val="000000"/>
          <w:sz w:val="28"/>
          <w:szCs w:val="28"/>
        </w:rPr>
        <w:t>ó</w:t>
      </w:r>
      <w:r>
        <w:rPr>
          <w:b/>
          <w:bCs/>
          <w:color w:val="000000"/>
          <w:sz w:val="28"/>
          <w:szCs w:val="28"/>
        </w:rPr>
        <w:t>n de los trabajadores: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5513AF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098775" w14:textId="77777777" w:rsidR="00000000" w:rsidRDefault="00254565">
            <w:pPr>
              <w:widowControl w:val="0"/>
              <w:autoSpaceDE w:val="0"/>
              <w:autoSpaceDN w:val="0"/>
              <w:adjustRightInd w:val="0"/>
              <w:rPr>
                <w:b/>
                <w:bCs/>
                <w:color w:val="000000"/>
              </w:rPr>
            </w:pPr>
            <w:bookmarkStart w:id="100" w:name="N11035"/>
            <w:bookmarkEnd w:id="100"/>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9E5E49"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93D4A3" w14:textId="77777777" w:rsidR="00000000" w:rsidRDefault="00254565">
            <w:pPr>
              <w:widowControl w:val="0"/>
              <w:autoSpaceDE w:val="0"/>
              <w:autoSpaceDN w:val="0"/>
              <w:adjustRightInd w:val="0"/>
              <w:rPr>
                <w:b/>
                <w:bCs/>
                <w:color w:val="000000"/>
              </w:rPr>
            </w:pPr>
            <w:r>
              <w:rPr>
                <w:b/>
                <w:bCs/>
                <w:color w:val="000000"/>
              </w:rPr>
              <w:t>CCR</w:t>
            </w:r>
          </w:p>
        </w:tc>
      </w:tr>
      <w:tr w:rsidR="00000000" w14:paraId="049056C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4F2591"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60E25F" w14:textId="77777777" w:rsidR="00000000" w:rsidRDefault="00254565">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D94748" w14:textId="77777777" w:rsidR="00000000" w:rsidRDefault="00254565">
            <w:pPr>
              <w:widowControl w:val="0"/>
              <w:autoSpaceDE w:val="0"/>
              <w:autoSpaceDN w:val="0"/>
              <w:adjustRightInd w:val="0"/>
              <w:rPr>
                <w:color w:val="000000"/>
              </w:rPr>
            </w:pPr>
            <w:r>
              <w:rPr>
                <w:color w:val="000000"/>
              </w:rPr>
              <w:t>0.24</w:t>
            </w:r>
          </w:p>
        </w:tc>
      </w:tr>
      <w:tr w:rsidR="00000000" w14:paraId="6157C9B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5E8815"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975B68" w14:textId="77777777" w:rsidR="00000000" w:rsidRDefault="00254565">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9A6D17" w14:textId="77777777" w:rsidR="00000000" w:rsidRDefault="00254565">
            <w:pPr>
              <w:widowControl w:val="0"/>
              <w:autoSpaceDE w:val="0"/>
              <w:autoSpaceDN w:val="0"/>
              <w:adjustRightInd w:val="0"/>
              <w:rPr>
                <w:color w:val="000000"/>
              </w:rPr>
            </w:pPr>
            <w:r>
              <w:rPr>
                <w:color w:val="000000"/>
              </w:rPr>
              <w:t>0.96</w:t>
            </w:r>
          </w:p>
        </w:tc>
      </w:tr>
    </w:tbl>
    <w:p w14:paraId="7FE1904B" w14:textId="77777777" w:rsidR="00000000" w:rsidRDefault="00254565">
      <w:pPr>
        <w:widowControl w:val="0"/>
        <w:autoSpaceDE w:val="0"/>
        <w:autoSpaceDN w:val="0"/>
        <w:adjustRightInd w:val="0"/>
        <w:spacing w:before="60" w:after="60"/>
        <w:rPr>
          <w:b/>
          <w:bCs/>
          <w:color w:val="000000"/>
          <w:sz w:val="28"/>
          <w:szCs w:val="28"/>
        </w:rPr>
      </w:pPr>
      <w:bookmarkStart w:id="101" w:name="N11061"/>
      <w:bookmarkEnd w:id="101"/>
      <w:r>
        <w:rPr>
          <w:b/>
          <w:bCs/>
          <w:color w:val="000000"/>
          <w:sz w:val="28"/>
          <w:szCs w:val="28"/>
        </w:rPr>
        <w:t>3.3.9. Exposici</w:t>
      </w:r>
      <w:r>
        <w:rPr>
          <w:b/>
          <w:bCs/>
          <w:color w:val="000000"/>
          <w:sz w:val="28"/>
          <w:szCs w:val="28"/>
        </w:rPr>
        <w:t>ó</w:t>
      </w:r>
      <w:r>
        <w:rPr>
          <w:b/>
          <w:bCs/>
          <w:color w:val="000000"/>
          <w:sz w:val="28"/>
          <w:szCs w:val="28"/>
        </w:rPr>
        <w:t>n de los trabajadores: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3FAC59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699D43" w14:textId="77777777" w:rsidR="00000000" w:rsidRDefault="00254565">
            <w:pPr>
              <w:widowControl w:val="0"/>
              <w:autoSpaceDE w:val="0"/>
              <w:autoSpaceDN w:val="0"/>
              <w:adjustRightInd w:val="0"/>
              <w:rPr>
                <w:b/>
                <w:bCs/>
                <w:color w:val="000000"/>
              </w:rPr>
            </w:pPr>
            <w:bookmarkStart w:id="102" w:name="N11065"/>
            <w:bookmarkEnd w:id="102"/>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C2CB4F"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FE89D6" w14:textId="77777777" w:rsidR="00000000" w:rsidRDefault="00254565">
            <w:pPr>
              <w:widowControl w:val="0"/>
              <w:autoSpaceDE w:val="0"/>
              <w:autoSpaceDN w:val="0"/>
              <w:adjustRightInd w:val="0"/>
              <w:rPr>
                <w:b/>
                <w:bCs/>
                <w:color w:val="000000"/>
              </w:rPr>
            </w:pPr>
            <w:r>
              <w:rPr>
                <w:b/>
                <w:bCs/>
                <w:color w:val="000000"/>
              </w:rPr>
              <w:t>CCR</w:t>
            </w:r>
          </w:p>
        </w:tc>
      </w:tr>
      <w:tr w:rsidR="00000000" w14:paraId="6215FAA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79F198"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36043F" w14:textId="77777777" w:rsidR="00000000" w:rsidRDefault="00254565">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4DCF49" w14:textId="77777777" w:rsidR="00000000" w:rsidRDefault="00254565">
            <w:pPr>
              <w:widowControl w:val="0"/>
              <w:autoSpaceDE w:val="0"/>
              <w:autoSpaceDN w:val="0"/>
              <w:adjustRightInd w:val="0"/>
              <w:rPr>
                <w:color w:val="000000"/>
              </w:rPr>
            </w:pPr>
            <w:r>
              <w:rPr>
                <w:color w:val="000000"/>
              </w:rPr>
              <w:t>0.24</w:t>
            </w:r>
          </w:p>
        </w:tc>
      </w:tr>
      <w:tr w:rsidR="00000000" w14:paraId="1819EFE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3E08C1"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E2820B" w14:textId="77777777" w:rsidR="00000000" w:rsidRDefault="00254565">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A3C71A" w14:textId="77777777" w:rsidR="00000000" w:rsidRDefault="00254565">
            <w:pPr>
              <w:widowControl w:val="0"/>
              <w:autoSpaceDE w:val="0"/>
              <w:autoSpaceDN w:val="0"/>
              <w:adjustRightInd w:val="0"/>
              <w:rPr>
                <w:color w:val="000000"/>
              </w:rPr>
            </w:pPr>
            <w:r>
              <w:rPr>
                <w:color w:val="000000"/>
              </w:rPr>
              <w:t>0.96</w:t>
            </w:r>
          </w:p>
        </w:tc>
      </w:tr>
    </w:tbl>
    <w:p w14:paraId="361591B7" w14:textId="77777777" w:rsidR="00000000" w:rsidRDefault="00254565">
      <w:pPr>
        <w:widowControl w:val="0"/>
        <w:autoSpaceDE w:val="0"/>
        <w:autoSpaceDN w:val="0"/>
        <w:adjustRightInd w:val="0"/>
        <w:spacing w:before="60" w:after="60"/>
        <w:rPr>
          <w:b/>
          <w:bCs/>
          <w:color w:val="000000"/>
          <w:sz w:val="28"/>
          <w:szCs w:val="28"/>
        </w:rPr>
      </w:pPr>
      <w:bookmarkStart w:id="103" w:name="N11091"/>
      <w:bookmarkEnd w:id="103"/>
      <w:r>
        <w:rPr>
          <w:b/>
          <w:bCs/>
          <w:color w:val="000000"/>
          <w:sz w:val="28"/>
          <w:szCs w:val="28"/>
        </w:rPr>
        <w:t>3.3.10. Exposici</w:t>
      </w:r>
      <w:r>
        <w:rPr>
          <w:b/>
          <w:bCs/>
          <w:color w:val="000000"/>
          <w:sz w:val="28"/>
          <w:szCs w:val="28"/>
        </w:rPr>
        <w:t>ó</w:t>
      </w:r>
      <w:r>
        <w:rPr>
          <w:b/>
          <w:bCs/>
          <w:color w:val="000000"/>
          <w:sz w:val="28"/>
          <w:szCs w:val="28"/>
        </w:rPr>
        <w:t xml:space="preserve">n de los trabajadores: </w:t>
      </w:r>
      <w:r>
        <w:rPr>
          <w:b/>
          <w:bCs/>
          <w:i/>
          <w:iCs/>
          <w:color w:val="000000"/>
          <w:sz w:val="28"/>
          <w:szCs w:val="28"/>
        </w:rPr>
        <w:t>Transfer of a substance or mixture during process sampling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707178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83EBAD" w14:textId="77777777" w:rsidR="00000000" w:rsidRDefault="00254565">
            <w:pPr>
              <w:widowControl w:val="0"/>
              <w:autoSpaceDE w:val="0"/>
              <w:autoSpaceDN w:val="0"/>
              <w:adjustRightInd w:val="0"/>
              <w:rPr>
                <w:b/>
                <w:bCs/>
                <w:color w:val="000000"/>
              </w:rPr>
            </w:pPr>
            <w:bookmarkStart w:id="104" w:name="N11099"/>
            <w:bookmarkEnd w:id="104"/>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F52FA8"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31F168" w14:textId="77777777" w:rsidR="00000000" w:rsidRDefault="00254565">
            <w:pPr>
              <w:widowControl w:val="0"/>
              <w:autoSpaceDE w:val="0"/>
              <w:autoSpaceDN w:val="0"/>
              <w:adjustRightInd w:val="0"/>
              <w:rPr>
                <w:b/>
                <w:bCs/>
                <w:color w:val="000000"/>
              </w:rPr>
            </w:pPr>
            <w:r>
              <w:rPr>
                <w:b/>
                <w:bCs/>
                <w:color w:val="000000"/>
              </w:rPr>
              <w:t>CCR</w:t>
            </w:r>
          </w:p>
        </w:tc>
      </w:tr>
      <w:tr w:rsidR="00000000" w14:paraId="0A38EB3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1E2327"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378733" w14:textId="77777777" w:rsidR="00000000" w:rsidRDefault="00254565">
            <w:pPr>
              <w:widowControl w:val="0"/>
              <w:autoSpaceDE w:val="0"/>
              <w:autoSpaceDN w:val="0"/>
              <w:adjustRightInd w:val="0"/>
              <w:rPr>
                <w:color w:val="000000"/>
              </w:rPr>
            </w:pPr>
            <w:r>
              <w:rPr>
                <w:color w:val="000000"/>
              </w:rPr>
              <w:t>0.1</w:t>
            </w:r>
            <w:r>
              <w:rPr>
                <w:color w:val="000000"/>
              </w:rPr>
              <w:t xml:space="preserve">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4AAF6E" w14:textId="77777777" w:rsidR="00000000" w:rsidRDefault="00254565">
            <w:pPr>
              <w:widowControl w:val="0"/>
              <w:autoSpaceDE w:val="0"/>
              <w:autoSpaceDN w:val="0"/>
              <w:adjustRightInd w:val="0"/>
              <w:rPr>
                <w:color w:val="000000"/>
              </w:rPr>
            </w:pPr>
            <w:r>
              <w:rPr>
                <w:color w:val="000000"/>
              </w:rPr>
              <w:t>0.02</w:t>
            </w:r>
          </w:p>
        </w:tc>
      </w:tr>
      <w:tr w:rsidR="00000000" w14:paraId="6AAFC4D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A3CE02"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22EB55" w14:textId="77777777" w:rsidR="00000000" w:rsidRDefault="0025456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AAF617" w14:textId="77777777" w:rsidR="00000000" w:rsidRDefault="00254565">
            <w:pPr>
              <w:widowControl w:val="0"/>
              <w:autoSpaceDE w:val="0"/>
              <w:autoSpaceDN w:val="0"/>
              <w:adjustRightInd w:val="0"/>
              <w:rPr>
                <w:color w:val="000000"/>
              </w:rPr>
            </w:pPr>
            <w:r>
              <w:rPr>
                <w:color w:val="000000"/>
              </w:rPr>
              <w:t>0.2</w:t>
            </w:r>
          </w:p>
        </w:tc>
      </w:tr>
    </w:tbl>
    <w:p w14:paraId="742063CB" w14:textId="77777777" w:rsidR="00000000" w:rsidRDefault="00254565">
      <w:pPr>
        <w:widowControl w:val="0"/>
        <w:autoSpaceDE w:val="0"/>
        <w:autoSpaceDN w:val="0"/>
        <w:adjustRightInd w:val="0"/>
        <w:spacing w:before="60" w:after="60"/>
        <w:rPr>
          <w:b/>
          <w:bCs/>
          <w:color w:val="000000"/>
          <w:sz w:val="28"/>
          <w:szCs w:val="28"/>
        </w:rPr>
      </w:pPr>
      <w:bookmarkStart w:id="105" w:name="N110C5"/>
      <w:bookmarkEnd w:id="105"/>
      <w:r>
        <w:rPr>
          <w:b/>
          <w:bCs/>
          <w:color w:val="000000"/>
          <w:sz w:val="28"/>
          <w:szCs w:val="28"/>
        </w:rPr>
        <w:t>3.3.11. Exposici</w:t>
      </w:r>
      <w:r>
        <w:rPr>
          <w:b/>
          <w:bCs/>
          <w:color w:val="000000"/>
          <w:sz w:val="28"/>
          <w:szCs w:val="28"/>
        </w:rPr>
        <w:t>ó</w:t>
      </w:r>
      <w:r>
        <w:rPr>
          <w:b/>
          <w:bCs/>
          <w:color w:val="000000"/>
          <w:sz w:val="28"/>
          <w:szCs w:val="28"/>
        </w:rPr>
        <w:t xml:space="preserve">n de los trabajadores: </w:t>
      </w:r>
      <w:r>
        <w:rPr>
          <w:b/>
          <w:bCs/>
          <w:i/>
          <w:iCs/>
          <w:color w:val="000000"/>
          <w:sz w:val="28"/>
          <w:szCs w:val="28"/>
        </w:rPr>
        <w:t>Transfer of a substance or mixture during process sampling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F70B1E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A15936" w14:textId="77777777" w:rsidR="00000000" w:rsidRDefault="00254565">
            <w:pPr>
              <w:widowControl w:val="0"/>
              <w:autoSpaceDE w:val="0"/>
              <w:autoSpaceDN w:val="0"/>
              <w:adjustRightInd w:val="0"/>
              <w:rPr>
                <w:b/>
                <w:bCs/>
                <w:color w:val="000000"/>
              </w:rPr>
            </w:pPr>
            <w:bookmarkStart w:id="106" w:name="N110CD"/>
            <w:bookmarkEnd w:id="106"/>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E826D6"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26BEC1" w14:textId="77777777" w:rsidR="00000000" w:rsidRDefault="00254565">
            <w:pPr>
              <w:widowControl w:val="0"/>
              <w:autoSpaceDE w:val="0"/>
              <w:autoSpaceDN w:val="0"/>
              <w:adjustRightInd w:val="0"/>
              <w:rPr>
                <w:b/>
                <w:bCs/>
                <w:color w:val="000000"/>
              </w:rPr>
            </w:pPr>
            <w:r>
              <w:rPr>
                <w:b/>
                <w:bCs/>
                <w:color w:val="000000"/>
              </w:rPr>
              <w:t>CCR</w:t>
            </w:r>
          </w:p>
        </w:tc>
      </w:tr>
      <w:tr w:rsidR="00000000" w14:paraId="0355387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64CE51"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4BE180" w14:textId="77777777" w:rsidR="00000000" w:rsidRDefault="00254565">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16D0CE" w14:textId="77777777" w:rsidR="00000000" w:rsidRDefault="00254565">
            <w:pPr>
              <w:widowControl w:val="0"/>
              <w:autoSpaceDE w:val="0"/>
              <w:autoSpaceDN w:val="0"/>
              <w:adjustRightInd w:val="0"/>
              <w:rPr>
                <w:color w:val="000000"/>
              </w:rPr>
            </w:pPr>
            <w:r>
              <w:rPr>
                <w:color w:val="000000"/>
              </w:rPr>
              <w:t>0.02</w:t>
            </w:r>
          </w:p>
        </w:tc>
      </w:tr>
      <w:tr w:rsidR="00000000" w14:paraId="390EFF9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650273"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1BFD52" w14:textId="77777777" w:rsidR="00000000" w:rsidRDefault="0025456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D23A2F" w14:textId="77777777" w:rsidR="00000000" w:rsidRDefault="00254565">
            <w:pPr>
              <w:widowControl w:val="0"/>
              <w:autoSpaceDE w:val="0"/>
              <w:autoSpaceDN w:val="0"/>
              <w:adjustRightInd w:val="0"/>
              <w:rPr>
                <w:color w:val="000000"/>
              </w:rPr>
            </w:pPr>
            <w:r>
              <w:rPr>
                <w:color w:val="000000"/>
              </w:rPr>
              <w:t>0.2</w:t>
            </w:r>
          </w:p>
        </w:tc>
      </w:tr>
    </w:tbl>
    <w:p w14:paraId="0F70B1AE" w14:textId="77777777" w:rsidR="00000000" w:rsidRDefault="00254565">
      <w:pPr>
        <w:widowControl w:val="0"/>
        <w:autoSpaceDE w:val="0"/>
        <w:autoSpaceDN w:val="0"/>
        <w:adjustRightInd w:val="0"/>
        <w:spacing w:before="60" w:after="60"/>
        <w:rPr>
          <w:b/>
          <w:bCs/>
          <w:color w:val="000000"/>
          <w:sz w:val="28"/>
          <w:szCs w:val="28"/>
        </w:rPr>
      </w:pPr>
      <w:bookmarkStart w:id="107" w:name="N110F9"/>
      <w:bookmarkEnd w:id="107"/>
      <w:r>
        <w:rPr>
          <w:b/>
          <w:bCs/>
          <w:color w:val="000000"/>
          <w:sz w:val="28"/>
          <w:szCs w:val="28"/>
        </w:rPr>
        <w:t>3.3.12. Exposici</w:t>
      </w:r>
      <w:r>
        <w:rPr>
          <w:b/>
          <w:bCs/>
          <w:color w:val="000000"/>
          <w:sz w:val="28"/>
          <w:szCs w:val="28"/>
        </w:rPr>
        <w:t>ó</w:t>
      </w:r>
      <w:r>
        <w:rPr>
          <w:b/>
          <w:bCs/>
          <w:color w:val="000000"/>
          <w:sz w:val="28"/>
          <w:szCs w:val="28"/>
        </w:rPr>
        <w:t xml:space="preserve">n de los trabajadores: </w:t>
      </w:r>
      <w:r>
        <w:rPr>
          <w:b/>
          <w:bCs/>
          <w:i/>
          <w:iCs/>
          <w:color w:val="000000"/>
          <w:sz w:val="28"/>
          <w:szCs w:val="28"/>
        </w:rPr>
        <w:t xml:space="preserve">Transfer of a substance or mixture during process sampling at dedicated facilities with a local exhaust </w:t>
      </w:r>
      <w:r>
        <w:rPr>
          <w:b/>
          <w:bCs/>
          <w:i/>
          <w:iCs/>
          <w:color w:val="000000"/>
          <w:sz w:val="28"/>
          <w:szCs w:val="28"/>
        </w:rPr>
        <w:t>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8ECB4C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5D27EA" w14:textId="77777777" w:rsidR="00000000" w:rsidRDefault="00254565">
            <w:pPr>
              <w:widowControl w:val="0"/>
              <w:autoSpaceDE w:val="0"/>
              <w:autoSpaceDN w:val="0"/>
              <w:adjustRightInd w:val="0"/>
              <w:rPr>
                <w:b/>
                <w:bCs/>
                <w:color w:val="000000"/>
              </w:rPr>
            </w:pPr>
            <w:bookmarkStart w:id="108" w:name="N11101"/>
            <w:bookmarkEnd w:id="108"/>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D135B2"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05A089" w14:textId="77777777" w:rsidR="00000000" w:rsidRDefault="00254565">
            <w:pPr>
              <w:widowControl w:val="0"/>
              <w:autoSpaceDE w:val="0"/>
              <w:autoSpaceDN w:val="0"/>
              <w:adjustRightInd w:val="0"/>
              <w:rPr>
                <w:b/>
                <w:bCs/>
                <w:color w:val="000000"/>
              </w:rPr>
            </w:pPr>
            <w:r>
              <w:rPr>
                <w:b/>
                <w:bCs/>
                <w:color w:val="000000"/>
              </w:rPr>
              <w:t>CCR</w:t>
            </w:r>
          </w:p>
        </w:tc>
      </w:tr>
      <w:tr w:rsidR="00000000" w14:paraId="18CCDC3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E05729"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7CBF6D" w14:textId="77777777" w:rsidR="00000000" w:rsidRDefault="00254565">
            <w:pPr>
              <w:widowControl w:val="0"/>
              <w:autoSpaceDE w:val="0"/>
              <w:autoSpaceDN w:val="0"/>
              <w:adjustRightInd w:val="0"/>
              <w:rPr>
                <w:color w:val="000000"/>
              </w:rPr>
            </w:pPr>
            <w:r>
              <w:rPr>
                <w:color w:val="000000"/>
              </w:rPr>
              <w:t>0.05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C87212" w14:textId="77777777" w:rsidR="00000000" w:rsidRDefault="00254565">
            <w:pPr>
              <w:widowControl w:val="0"/>
              <w:autoSpaceDE w:val="0"/>
              <w:autoSpaceDN w:val="0"/>
              <w:adjustRightInd w:val="0"/>
              <w:rPr>
                <w:color w:val="000000"/>
              </w:rPr>
            </w:pPr>
            <w:r>
              <w:rPr>
                <w:color w:val="000000"/>
              </w:rPr>
              <w:t>0.01</w:t>
            </w:r>
          </w:p>
        </w:tc>
      </w:tr>
      <w:tr w:rsidR="00000000" w14:paraId="6224DF1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29860C"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084032" w14:textId="77777777" w:rsidR="00000000" w:rsidRDefault="00254565">
            <w:pPr>
              <w:widowControl w:val="0"/>
              <w:autoSpaceDE w:val="0"/>
              <w:autoSpaceDN w:val="0"/>
              <w:adjustRightInd w:val="0"/>
              <w:rPr>
                <w:color w:val="000000"/>
              </w:rPr>
            </w:pPr>
            <w:r>
              <w:rPr>
                <w:color w:val="000000"/>
              </w:rPr>
              <w:t>0.2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937CBB" w14:textId="77777777" w:rsidR="00000000" w:rsidRDefault="00254565">
            <w:pPr>
              <w:widowControl w:val="0"/>
              <w:autoSpaceDE w:val="0"/>
              <w:autoSpaceDN w:val="0"/>
              <w:adjustRightInd w:val="0"/>
              <w:rPr>
                <w:color w:val="000000"/>
              </w:rPr>
            </w:pPr>
            <w:r>
              <w:rPr>
                <w:color w:val="000000"/>
              </w:rPr>
              <w:t>0.02</w:t>
            </w:r>
          </w:p>
        </w:tc>
      </w:tr>
    </w:tbl>
    <w:p w14:paraId="3B902976" w14:textId="77777777" w:rsidR="00000000" w:rsidRDefault="00254565">
      <w:pPr>
        <w:widowControl w:val="0"/>
        <w:autoSpaceDE w:val="0"/>
        <w:autoSpaceDN w:val="0"/>
        <w:adjustRightInd w:val="0"/>
        <w:spacing w:before="60" w:after="60"/>
        <w:rPr>
          <w:b/>
          <w:bCs/>
          <w:color w:val="000000"/>
          <w:sz w:val="28"/>
          <w:szCs w:val="28"/>
        </w:rPr>
      </w:pPr>
      <w:bookmarkStart w:id="109" w:name="N1112D"/>
      <w:bookmarkEnd w:id="109"/>
      <w:r>
        <w:rPr>
          <w:b/>
          <w:bCs/>
          <w:color w:val="000000"/>
          <w:sz w:val="28"/>
          <w:szCs w:val="28"/>
        </w:rPr>
        <w:t>3.3.13. Exposici</w:t>
      </w:r>
      <w:r>
        <w:rPr>
          <w:b/>
          <w:bCs/>
          <w:color w:val="000000"/>
          <w:sz w:val="28"/>
          <w:szCs w:val="28"/>
        </w:rPr>
        <w:t>ó</w:t>
      </w:r>
      <w:r>
        <w:rPr>
          <w:b/>
          <w:bCs/>
          <w:color w:val="000000"/>
          <w:sz w:val="28"/>
          <w:szCs w:val="28"/>
        </w:rPr>
        <w:t xml:space="preserve">n de los trabajadores: </w:t>
      </w:r>
      <w:r>
        <w:rPr>
          <w:b/>
          <w:bCs/>
          <w:i/>
          <w:iCs/>
          <w:color w:val="000000"/>
          <w:sz w:val="28"/>
          <w:szCs w:val="28"/>
        </w:rPr>
        <w:t>Transfer of a substance or mixture during process sampling at dedicated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4A3BE6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936A1D" w14:textId="77777777" w:rsidR="00000000" w:rsidRDefault="00254565">
            <w:pPr>
              <w:widowControl w:val="0"/>
              <w:autoSpaceDE w:val="0"/>
              <w:autoSpaceDN w:val="0"/>
              <w:adjustRightInd w:val="0"/>
              <w:rPr>
                <w:b/>
                <w:bCs/>
                <w:color w:val="000000"/>
              </w:rPr>
            </w:pPr>
            <w:bookmarkStart w:id="110" w:name="N11135"/>
            <w:bookmarkEnd w:id="110"/>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5A90A2"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6B763D" w14:textId="77777777" w:rsidR="00000000" w:rsidRDefault="00254565">
            <w:pPr>
              <w:widowControl w:val="0"/>
              <w:autoSpaceDE w:val="0"/>
              <w:autoSpaceDN w:val="0"/>
              <w:adjustRightInd w:val="0"/>
              <w:rPr>
                <w:b/>
                <w:bCs/>
                <w:color w:val="000000"/>
              </w:rPr>
            </w:pPr>
            <w:r>
              <w:rPr>
                <w:b/>
                <w:bCs/>
                <w:color w:val="000000"/>
              </w:rPr>
              <w:t>CC</w:t>
            </w:r>
            <w:r>
              <w:rPr>
                <w:b/>
                <w:bCs/>
                <w:color w:val="000000"/>
              </w:rPr>
              <w:t>R</w:t>
            </w:r>
          </w:p>
        </w:tc>
      </w:tr>
      <w:tr w:rsidR="00000000" w14:paraId="1D729C0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CC50C2"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42E60F" w14:textId="77777777" w:rsidR="00000000" w:rsidRDefault="0025456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80C782" w14:textId="77777777" w:rsidR="00000000" w:rsidRDefault="00254565">
            <w:pPr>
              <w:widowControl w:val="0"/>
              <w:autoSpaceDE w:val="0"/>
              <w:autoSpaceDN w:val="0"/>
              <w:adjustRightInd w:val="0"/>
              <w:rPr>
                <w:color w:val="000000"/>
              </w:rPr>
            </w:pPr>
            <w:r>
              <w:rPr>
                <w:color w:val="000000"/>
              </w:rPr>
              <w:t>0.2</w:t>
            </w:r>
          </w:p>
        </w:tc>
      </w:tr>
      <w:tr w:rsidR="00000000" w14:paraId="060265A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D844D5"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D57121" w14:textId="77777777" w:rsidR="00000000" w:rsidRDefault="0025456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61B8FB" w14:textId="77777777" w:rsidR="00000000" w:rsidRDefault="00254565">
            <w:pPr>
              <w:widowControl w:val="0"/>
              <w:autoSpaceDE w:val="0"/>
              <w:autoSpaceDN w:val="0"/>
              <w:adjustRightInd w:val="0"/>
              <w:rPr>
                <w:color w:val="000000"/>
              </w:rPr>
            </w:pPr>
            <w:r>
              <w:rPr>
                <w:color w:val="000000"/>
              </w:rPr>
              <w:t>0.4</w:t>
            </w:r>
          </w:p>
        </w:tc>
      </w:tr>
    </w:tbl>
    <w:p w14:paraId="250283DF" w14:textId="77777777" w:rsidR="00000000" w:rsidRDefault="00254565">
      <w:pPr>
        <w:widowControl w:val="0"/>
        <w:autoSpaceDE w:val="0"/>
        <w:autoSpaceDN w:val="0"/>
        <w:adjustRightInd w:val="0"/>
        <w:spacing w:before="60" w:after="60"/>
        <w:rPr>
          <w:b/>
          <w:bCs/>
          <w:color w:val="000000"/>
          <w:sz w:val="28"/>
          <w:szCs w:val="28"/>
        </w:rPr>
      </w:pPr>
      <w:bookmarkStart w:id="111" w:name="N11161"/>
      <w:bookmarkEnd w:id="111"/>
      <w:r>
        <w:rPr>
          <w:b/>
          <w:bCs/>
          <w:color w:val="000000"/>
          <w:sz w:val="28"/>
          <w:szCs w:val="28"/>
        </w:rPr>
        <w:t>3.3.14. Exposici</w:t>
      </w:r>
      <w:r>
        <w:rPr>
          <w:b/>
          <w:bCs/>
          <w:color w:val="000000"/>
          <w:sz w:val="28"/>
          <w:szCs w:val="28"/>
        </w:rPr>
        <w:t>ó</w:t>
      </w:r>
      <w:r>
        <w:rPr>
          <w:b/>
          <w:bCs/>
          <w:color w:val="000000"/>
          <w:sz w:val="28"/>
          <w:szCs w:val="28"/>
        </w:rPr>
        <w:t xml:space="preserve">n de los trabajadores: </w:t>
      </w:r>
      <w:r>
        <w:rPr>
          <w:b/>
          <w:bCs/>
          <w:i/>
          <w:iCs/>
          <w:color w:val="000000"/>
          <w:sz w:val="28"/>
          <w:szCs w:val="28"/>
        </w:rPr>
        <w:t>Transfer of substance or mixture (charging/discharging</w:t>
      </w:r>
      <w:r>
        <w:rPr>
          <w:b/>
          <w:bCs/>
          <w:i/>
          <w:iCs/>
          <w:color w:val="000000"/>
          <w:sz w:val="28"/>
          <w:szCs w:val="28"/>
        </w:rPr>
        <w:t>)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AE22A9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89D16F" w14:textId="77777777" w:rsidR="00000000" w:rsidRDefault="00254565">
            <w:pPr>
              <w:widowControl w:val="0"/>
              <w:autoSpaceDE w:val="0"/>
              <w:autoSpaceDN w:val="0"/>
              <w:adjustRightInd w:val="0"/>
              <w:rPr>
                <w:b/>
                <w:bCs/>
                <w:color w:val="000000"/>
              </w:rPr>
            </w:pPr>
            <w:bookmarkStart w:id="112" w:name="N11169"/>
            <w:bookmarkEnd w:id="112"/>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347DD7"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CC9E50" w14:textId="77777777" w:rsidR="00000000" w:rsidRDefault="00254565">
            <w:pPr>
              <w:widowControl w:val="0"/>
              <w:autoSpaceDE w:val="0"/>
              <w:autoSpaceDN w:val="0"/>
              <w:adjustRightInd w:val="0"/>
              <w:rPr>
                <w:b/>
                <w:bCs/>
                <w:color w:val="000000"/>
              </w:rPr>
            </w:pPr>
            <w:r>
              <w:rPr>
                <w:b/>
                <w:bCs/>
                <w:color w:val="000000"/>
              </w:rPr>
              <w:t>CCR</w:t>
            </w:r>
          </w:p>
        </w:tc>
      </w:tr>
      <w:tr w:rsidR="00000000" w14:paraId="309BB24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89DB25"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A8FBED" w14:textId="77777777" w:rsidR="00000000" w:rsidRDefault="002545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D572A2" w14:textId="77777777" w:rsidR="00000000" w:rsidRDefault="00254565">
            <w:pPr>
              <w:widowControl w:val="0"/>
              <w:autoSpaceDE w:val="0"/>
              <w:autoSpaceDN w:val="0"/>
              <w:adjustRightInd w:val="0"/>
              <w:rPr>
                <w:color w:val="000000"/>
              </w:rPr>
            </w:pPr>
            <w:r>
              <w:rPr>
                <w:color w:val="000000"/>
              </w:rPr>
              <w:t>0.07</w:t>
            </w:r>
          </w:p>
        </w:tc>
      </w:tr>
      <w:tr w:rsidR="00000000" w14:paraId="55AE827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12414D"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601112" w14:textId="77777777" w:rsidR="00000000" w:rsidRDefault="002545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7BC12B" w14:textId="77777777" w:rsidR="00000000" w:rsidRDefault="00254565">
            <w:pPr>
              <w:widowControl w:val="0"/>
              <w:autoSpaceDE w:val="0"/>
              <w:autoSpaceDN w:val="0"/>
              <w:adjustRightInd w:val="0"/>
              <w:rPr>
                <w:color w:val="000000"/>
              </w:rPr>
            </w:pPr>
            <w:r>
              <w:rPr>
                <w:color w:val="000000"/>
              </w:rPr>
              <w:t>0.14</w:t>
            </w:r>
          </w:p>
        </w:tc>
      </w:tr>
    </w:tbl>
    <w:p w14:paraId="22CFBBD1" w14:textId="77777777" w:rsidR="00000000" w:rsidRDefault="00254565">
      <w:pPr>
        <w:widowControl w:val="0"/>
        <w:autoSpaceDE w:val="0"/>
        <w:autoSpaceDN w:val="0"/>
        <w:adjustRightInd w:val="0"/>
        <w:spacing w:before="60" w:after="60"/>
        <w:rPr>
          <w:b/>
          <w:bCs/>
          <w:color w:val="000000"/>
          <w:sz w:val="28"/>
          <w:szCs w:val="28"/>
        </w:rPr>
      </w:pPr>
      <w:bookmarkStart w:id="113" w:name="N11195"/>
      <w:bookmarkEnd w:id="113"/>
      <w:r>
        <w:rPr>
          <w:b/>
          <w:bCs/>
          <w:color w:val="000000"/>
          <w:sz w:val="28"/>
          <w:szCs w:val="28"/>
        </w:rPr>
        <w:t>3.3.15. Exposici</w:t>
      </w:r>
      <w:r>
        <w:rPr>
          <w:b/>
          <w:bCs/>
          <w:color w:val="000000"/>
          <w:sz w:val="28"/>
          <w:szCs w:val="28"/>
        </w:rPr>
        <w:t>ó</w:t>
      </w:r>
      <w:r>
        <w:rPr>
          <w:b/>
          <w:bCs/>
          <w:color w:val="000000"/>
          <w:sz w:val="28"/>
          <w:szCs w:val="28"/>
        </w:rPr>
        <w:t xml:space="preserve">n de los trabajadores: </w:t>
      </w:r>
      <w:r>
        <w:rPr>
          <w:b/>
          <w:bCs/>
          <w:i/>
          <w:iCs/>
          <w:color w:val="000000"/>
          <w:sz w:val="28"/>
          <w:szCs w:val="28"/>
        </w:rPr>
        <w:t>Transfer of substance or mixture (charging/discharging)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A9BB18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64F754" w14:textId="77777777" w:rsidR="00000000" w:rsidRDefault="00254565">
            <w:pPr>
              <w:widowControl w:val="0"/>
              <w:autoSpaceDE w:val="0"/>
              <w:autoSpaceDN w:val="0"/>
              <w:adjustRightInd w:val="0"/>
              <w:rPr>
                <w:b/>
                <w:bCs/>
                <w:color w:val="000000"/>
              </w:rPr>
            </w:pPr>
            <w:bookmarkStart w:id="114" w:name="N1119D"/>
            <w:bookmarkEnd w:id="114"/>
            <w:r>
              <w:rPr>
                <w:b/>
                <w:bCs/>
                <w:color w:val="000000"/>
              </w:rPr>
              <w:t>V</w:t>
            </w:r>
            <w:r>
              <w:rPr>
                <w:b/>
                <w:bCs/>
                <w:color w:val="000000"/>
              </w:rPr>
              <w:t>í</w:t>
            </w:r>
            <w:r>
              <w:rPr>
                <w:b/>
                <w:bCs/>
                <w:color w:val="000000"/>
              </w:rPr>
              <w:t>a de exposici</w:t>
            </w:r>
            <w:r>
              <w:rPr>
                <w:b/>
                <w:bCs/>
                <w:color w:val="000000"/>
              </w:rPr>
              <w:t>ó</w:t>
            </w:r>
            <w:r>
              <w:rPr>
                <w:b/>
                <w:bCs/>
                <w:color w:val="000000"/>
              </w:rPr>
              <w:t>n</w:t>
            </w:r>
            <w:r>
              <w:rPr>
                <w:b/>
                <w:bCs/>
                <w:color w:val="000000"/>
              </w:rPr>
              <w:t xml:space="preserve">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71000C"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1B9E7C" w14:textId="77777777" w:rsidR="00000000" w:rsidRDefault="00254565">
            <w:pPr>
              <w:widowControl w:val="0"/>
              <w:autoSpaceDE w:val="0"/>
              <w:autoSpaceDN w:val="0"/>
              <w:adjustRightInd w:val="0"/>
              <w:rPr>
                <w:b/>
                <w:bCs/>
                <w:color w:val="000000"/>
              </w:rPr>
            </w:pPr>
            <w:r>
              <w:rPr>
                <w:b/>
                <w:bCs/>
                <w:color w:val="000000"/>
              </w:rPr>
              <w:t>CCR</w:t>
            </w:r>
          </w:p>
        </w:tc>
      </w:tr>
      <w:tr w:rsidR="00000000" w14:paraId="798A3AB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F6172D"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E40DB7" w14:textId="77777777" w:rsidR="00000000" w:rsidRDefault="002545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EEDC67" w14:textId="77777777" w:rsidR="00000000" w:rsidRDefault="00254565">
            <w:pPr>
              <w:widowControl w:val="0"/>
              <w:autoSpaceDE w:val="0"/>
              <w:autoSpaceDN w:val="0"/>
              <w:adjustRightInd w:val="0"/>
              <w:rPr>
                <w:color w:val="000000"/>
              </w:rPr>
            </w:pPr>
            <w:r>
              <w:rPr>
                <w:color w:val="000000"/>
              </w:rPr>
              <w:t>0.07</w:t>
            </w:r>
          </w:p>
        </w:tc>
      </w:tr>
      <w:tr w:rsidR="00000000" w14:paraId="40FB2B6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FBCD35"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FC49CA" w14:textId="77777777" w:rsidR="00000000" w:rsidRDefault="002545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A79490" w14:textId="77777777" w:rsidR="00000000" w:rsidRDefault="00254565">
            <w:pPr>
              <w:widowControl w:val="0"/>
              <w:autoSpaceDE w:val="0"/>
              <w:autoSpaceDN w:val="0"/>
              <w:adjustRightInd w:val="0"/>
              <w:rPr>
                <w:color w:val="000000"/>
              </w:rPr>
            </w:pPr>
            <w:r>
              <w:rPr>
                <w:color w:val="000000"/>
              </w:rPr>
              <w:t>0.14</w:t>
            </w:r>
          </w:p>
        </w:tc>
      </w:tr>
    </w:tbl>
    <w:p w14:paraId="7EBD1F7A" w14:textId="77777777" w:rsidR="00000000" w:rsidRDefault="00254565">
      <w:pPr>
        <w:widowControl w:val="0"/>
        <w:autoSpaceDE w:val="0"/>
        <w:autoSpaceDN w:val="0"/>
        <w:adjustRightInd w:val="0"/>
        <w:spacing w:before="60" w:after="60"/>
        <w:rPr>
          <w:b/>
          <w:bCs/>
          <w:color w:val="000000"/>
          <w:sz w:val="28"/>
          <w:szCs w:val="28"/>
        </w:rPr>
      </w:pPr>
      <w:bookmarkStart w:id="115" w:name="N111C9"/>
      <w:bookmarkEnd w:id="115"/>
      <w:r>
        <w:rPr>
          <w:b/>
          <w:bCs/>
          <w:color w:val="000000"/>
          <w:sz w:val="28"/>
          <w:szCs w:val="28"/>
        </w:rPr>
        <w:t>3.3.16. Exposici</w:t>
      </w:r>
      <w:r>
        <w:rPr>
          <w:b/>
          <w:bCs/>
          <w:color w:val="000000"/>
          <w:sz w:val="28"/>
          <w:szCs w:val="28"/>
        </w:rPr>
        <w:t>ó</w:t>
      </w:r>
      <w:r>
        <w:rPr>
          <w:b/>
          <w:bCs/>
          <w:color w:val="000000"/>
          <w:sz w:val="28"/>
          <w:szCs w:val="28"/>
        </w:rPr>
        <w:t xml:space="preserve">n de los trabajadores: </w:t>
      </w:r>
      <w:r>
        <w:rPr>
          <w:b/>
          <w:bCs/>
          <w:i/>
          <w:iCs/>
          <w:color w:val="000000"/>
          <w:sz w:val="28"/>
          <w:szCs w:val="28"/>
        </w:rPr>
        <w:t>Transfer of substance or mixture (charging/discharging)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692EB6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6D7E56" w14:textId="77777777" w:rsidR="00000000" w:rsidRDefault="00254565">
            <w:pPr>
              <w:widowControl w:val="0"/>
              <w:autoSpaceDE w:val="0"/>
              <w:autoSpaceDN w:val="0"/>
              <w:adjustRightInd w:val="0"/>
              <w:rPr>
                <w:b/>
                <w:bCs/>
                <w:color w:val="000000"/>
              </w:rPr>
            </w:pPr>
            <w:bookmarkStart w:id="116" w:name="N111D1"/>
            <w:bookmarkEnd w:id="116"/>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947C30"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6D1A32" w14:textId="77777777" w:rsidR="00000000" w:rsidRDefault="00254565">
            <w:pPr>
              <w:widowControl w:val="0"/>
              <w:autoSpaceDE w:val="0"/>
              <w:autoSpaceDN w:val="0"/>
              <w:adjustRightInd w:val="0"/>
              <w:rPr>
                <w:b/>
                <w:bCs/>
                <w:color w:val="000000"/>
              </w:rPr>
            </w:pPr>
            <w:r>
              <w:rPr>
                <w:b/>
                <w:bCs/>
                <w:color w:val="000000"/>
              </w:rPr>
              <w:t>CCR</w:t>
            </w:r>
          </w:p>
        </w:tc>
      </w:tr>
      <w:tr w:rsidR="00000000" w14:paraId="624BB6F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5E605A"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A35FE6" w14:textId="77777777" w:rsidR="00000000" w:rsidRDefault="00254565">
            <w:pPr>
              <w:widowControl w:val="0"/>
              <w:autoSpaceDE w:val="0"/>
              <w:autoSpaceDN w:val="0"/>
              <w:adjustRightInd w:val="0"/>
              <w:rPr>
                <w:color w:val="000000"/>
              </w:rPr>
            </w:pPr>
            <w:r>
              <w:rPr>
                <w:color w:val="000000"/>
              </w:rPr>
              <w:t>0.035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A2B021" w14:textId="77777777" w:rsidR="00000000" w:rsidRDefault="00254565">
            <w:pPr>
              <w:widowControl w:val="0"/>
              <w:autoSpaceDE w:val="0"/>
              <w:autoSpaceDN w:val="0"/>
              <w:adjustRightInd w:val="0"/>
              <w:rPr>
                <w:color w:val="000000"/>
              </w:rPr>
            </w:pPr>
            <w:r>
              <w:rPr>
                <w:color w:val="000000"/>
              </w:rPr>
              <w:t>&lt; 0.01</w:t>
            </w:r>
          </w:p>
        </w:tc>
      </w:tr>
      <w:tr w:rsidR="00000000" w14:paraId="6E6443C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B6AE19"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41A76F" w14:textId="77777777" w:rsidR="00000000" w:rsidRDefault="00254565">
            <w:pPr>
              <w:widowControl w:val="0"/>
              <w:autoSpaceDE w:val="0"/>
              <w:autoSpaceDN w:val="0"/>
              <w:adjustRightInd w:val="0"/>
              <w:rPr>
                <w:color w:val="000000"/>
              </w:rPr>
            </w:pPr>
            <w:r>
              <w:rPr>
                <w:color w:val="000000"/>
              </w:rPr>
              <w:t>0.14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C1298F" w14:textId="77777777" w:rsidR="00000000" w:rsidRDefault="00254565">
            <w:pPr>
              <w:widowControl w:val="0"/>
              <w:autoSpaceDE w:val="0"/>
              <w:autoSpaceDN w:val="0"/>
              <w:adjustRightInd w:val="0"/>
              <w:rPr>
                <w:color w:val="000000"/>
              </w:rPr>
            </w:pPr>
            <w:r>
              <w:rPr>
                <w:color w:val="000000"/>
              </w:rPr>
              <w:t>0.014</w:t>
            </w:r>
          </w:p>
        </w:tc>
      </w:tr>
    </w:tbl>
    <w:p w14:paraId="17898B5B" w14:textId="77777777" w:rsidR="00000000" w:rsidRDefault="00254565">
      <w:pPr>
        <w:widowControl w:val="0"/>
        <w:autoSpaceDE w:val="0"/>
        <w:autoSpaceDN w:val="0"/>
        <w:adjustRightInd w:val="0"/>
        <w:spacing w:before="60" w:after="60"/>
        <w:rPr>
          <w:b/>
          <w:bCs/>
          <w:color w:val="000000"/>
          <w:sz w:val="28"/>
          <w:szCs w:val="28"/>
        </w:rPr>
      </w:pPr>
      <w:bookmarkStart w:id="117" w:name="N111FD"/>
      <w:bookmarkEnd w:id="117"/>
      <w:r>
        <w:rPr>
          <w:b/>
          <w:bCs/>
          <w:color w:val="000000"/>
          <w:sz w:val="28"/>
          <w:szCs w:val="28"/>
        </w:rPr>
        <w:t>3.3.17. Exposici</w:t>
      </w:r>
      <w:r>
        <w:rPr>
          <w:b/>
          <w:bCs/>
          <w:color w:val="000000"/>
          <w:sz w:val="28"/>
          <w:szCs w:val="28"/>
        </w:rPr>
        <w:t>ó</w:t>
      </w:r>
      <w:r>
        <w:rPr>
          <w:b/>
          <w:bCs/>
          <w:color w:val="000000"/>
          <w:sz w:val="28"/>
          <w:szCs w:val="28"/>
        </w:rPr>
        <w:t xml:space="preserve">n de los trabajadores: </w:t>
      </w:r>
      <w:r>
        <w:rPr>
          <w:b/>
          <w:bCs/>
          <w:i/>
          <w:iCs/>
          <w:color w:val="000000"/>
          <w:sz w:val="28"/>
          <w:szCs w:val="28"/>
        </w:rPr>
        <w:t>Transfer of substance or mixture (charging/discharging) at dedicated facilities without a local exhaust v</w:t>
      </w:r>
      <w:r>
        <w:rPr>
          <w:b/>
          <w:bCs/>
          <w:i/>
          <w:iCs/>
          <w:color w:val="000000"/>
          <w:sz w:val="28"/>
          <w:szCs w:val="28"/>
        </w:rPr>
        <w:t>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238507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B3D5FD" w14:textId="77777777" w:rsidR="00000000" w:rsidRDefault="00254565">
            <w:pPr>
              <w:widowControl w:val="0"/>
              <w:autoSpaceDE w:val="0"/>
              <w:autoSpaceDN w:val="0"/>
              <w:adjustRightInd w:val="0"/>
              <w:rPr>
                <w:b/>
                <w:bCs/>
                <w:color w:val="000000"/>
              </w:rPr>
            </w:pPr>
            <w:bookmarkStart w:id="118" w:name="N11205"/>
            <w:bookmarkEnd w:id="118"/>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24F9AB"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8AD5C8" w14:textId="77777777" w:rsidR="00000000" w:rsidRDefault="00254565">
            <w:pPr>
              <w:widowControl w:val="0"/>
              <w:autoSpaceDE w:val="0"/>
              <w:autoSpaceDN w:val="0"/>
              <w:adjustRightInd w:val="0"/>
              <w:rPr>
                <w:b/>
                <w:bCs/>
                <w:color w:val="000000"/>
              </w:rPr>
            </w:pPr>
            <w:r>
              <w:rPr>
                <w:b/>
                <w:bCs/>
                <w:color w:val="000000"/>
              </w:rPr>
              <w:t>CCR</w:t>
            </w:r>
          </w:p>
        </w:tc>
      </w:tr>
      <w:tr w:rsidR="00000000" w14:paraId="5974062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74CEC3"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2CD246" w14:textId="77777777" w:rsidR="00000000" w:rsidRDefault="0025456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8BB38E" w14:textId="77777777" w:rsidR="00000000" w:rsidRDefault="00254565">
            <w:pPr>
              <w:widowControl w:val="0"/>
              <w:autoSpaceDE w:val="0"/>
              <w:autoSpaceDN w:val="0"/>
              <w:adjustRightInd w:val="0"/>
              <w:rPr>
                <w:color w:val="000000"/>
              </w:rPr>
            </w:pPr>
            <w:r>
              <w:rPr>
                <w:color w:val="000000"/>
              </w:rPr>
              <w:t>0.14</w:t>
            </w:r>
          </w:p>
        </w:tc>
      </w:tr>
      <w:tr w:rsidR="00000000" w14:paraId="0B6CB30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1E0A5F"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80BB6C" w14:textId="77777777" w:rsidR="00000000" w:rsidRDefault="0025456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A30110" w14:textId="77777777" w:rsidR="00000000" w:rsidRDefault="00254565">
            <w:pPr>
              <w:widowControl w:val="0"/>
              <w:autoSpaceDE w:val="0"/>
              <w:autoSpaceDN w:val="0"/>
              <w:adjustRightInd w:val="0"/>
              <w:rPr>
                <w:color w:val="000000"/>
              </w:rPr>
            </w:pPr>
            <w:r>
              <w:rPr>
                <w:color w:val="000000"/>
              </w:rPr>
              <w:t>0.28</w:t>
            </w:r>
          </w:p>
        </w:tc>
      </w:tr>
    </w:tbl>
    <w:p w14:paraId="641DFDAB" w14:textId="77777777" w:rsidR="00000000" w:rsidRDefault="00254565">
      <w:pPr>
        <w:widowControl w:val="0"/>
        <w:autoSpaceDE w:val="0"/>
        <w:autoSpaceDN w:val="0"/>
        <w:adjustRightInd w:val="0"/>
        <w:spacing w:before="60" w:after="60"/>
        <w:rPr>
          <w:b/>
          <w:bCs/>
          <w:color w:val="000000"/>
          <w:sz w:val="28"/>
          <w:szCs w:val="28"/>
        </w:rPr>
      </w:pPr>
      <w:bookmarkStart w:id="119" w:name="N11231"/>
      <w:bookmarkEnd w:id="119"/>
      <w:r>
        <w:rPr>
          <w:b/>
          <w:bCs/>
          <w:color w:val="000000"/>
          <w:sz w:val="28"/>
          <w:szCs w:val="28"/>
        </w:rPr>
        <w:t>3.3.18. Exposici</w:t>
      </w:r>
      <w:r>
        <w:rPr>
          <w:b/>
          <w:bCs/>
          <w:color w:val="000000"/>
          <w:sz w:val="28"/>
          <w:szCs w:val="28"/>
        </w:rPr>
        <w:t>ó</w:t>
      </w:r>
      <w:r>
        <w:rPr>
          <w:b/>
          <w:bCs/>
          <w:color w:val="000000"/>
          <w:sz w:val="28"/>
          <w:szCs w:val="28"/>
        </w:rPr>
        <w:t xml:space="preserve">n de los trabajadores: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3E8A48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99844D" w14:textId="77777777" w:rsidR="00000000" w:rsidRDefault="00254565">
            <w:pPr>
              <w:widowControl w:val="0"/>
              <w:autoSpaceDE w:val="0"/>
              <w:autoSpaceDN w:val="0"/>
              <w:adjustRightInd w:val="0"/>
              <w:rPr>
                <w:b/>
                <w:bCs/>
                <w:color w:val="000000"/>
              </w:rPr>
            </w:pPr>
            <w:bookmarkStart w:id="120" w:name="N11239"/>
            <w:bookmarkEnd w:id="120"/>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756F7D"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42EF70" w14:textId="77777777" w:rsidR="00000000" w:rsidRDefault="00254565">
            <w:pPr>
              <w:widowControl w:val="0"/>
              <w:autoSpaceDE w:val="0"/>
              <w:autoSpaceDN w:val="0"/>
              <w:adjustRightInd w:val="0"/>
              <w:rPr>
                <w:b/>
                <w:bCs/>
                <w:color w:val="000000"/>
              </w:rPr>
            </w:pPr>
            <w:r>
              <w:rPr>
                <w:b/>
                <w:bCs/>
                <w:color w:val="000000"/>
              </w:rPr>
              <w:t>CCR</w:t>
            </w:r>
          </w:p>
        </w:tc>
      </w:tr>
      <w:tr w:rsidR="00000000" w14:paraId="574DAFA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FBDCC7"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51980F" w14:textId="77777777" w:rsidR="00000000" w:rsidRDefault="00254565">
            <w:pPr>
              <w:widowControl w:val="0"/>
              <w:autoSpaceDE w:val="0"/>
              <w:autoSpaceDN w:val="0"/>
              <w:adjustRightInd w:val="0"/>
              <w:rPr>
                <w:color w:val="000000"/>
              </w:rPr>
            </w:pPr>
            <w:r>
              <w:rPr>
                <w:color w:val="000000"/>
              </w:rPr>
              <w:t>0.5 mg/m</w:t>
            </w:r>
            <w:r>
              <w:rPr>
                <w:color w:val="000000"/>
              </w:rPr>
              <w:t>³</w:t>
            </w:r>
            <w:r>
              <w:rPr>
                <w:color w:val="000000"/>
              </w:rPr>
              <w:t xml:space="preserve"> (TRA Workers</w:t>
            </w:r>
            <w:r>
              <w:rPr>
                <w:color w:val="000000"/>
              </w:rPr>
              <w:t xml:space="preserve">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434227" w14:textId="77777777" w:rsidR="00000000" w:rsidRDefault="00254565">
            <w:pPr>
              <w:widowControl w:val="0"/>
              <w:autoSpaceDE w:val="0"/>
              <w:autoSpaceDN w:val="0"/>
              <w:adjustRightInd w:val="0"/>
              <w:rPr>
                <w:color w:val="000000"/>
              </w:rPr>
            </w:pPr>
            <w:r>
              <w:rPr>
                <w:color w:val="000000"/>
              </w:rPr>
              <w:t>0.1</w:t>
            </w:r>
          </w:p>
        </w:tc>
      </w:tr>
      <w:tr w:rsidR="00000000" w14:paraId="1CFBC36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59740F"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C65916" w14:textId="77777777" w:rsidR="00000000" w:rsidRDefault="0025456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548193" w14:textId="77777777" w:rsidR="00000000" w:rsidRDefault="00254565">
            <w:pPr>
              <w:widowControl w:val="0"/>
              <w:autoSpaceDE w:val="0"/>
              <w:autoSpaceDN w:val="0"/>
              <w:adjustRightInd w:val="0"/>
              <w:rPr>
                <w:color w:val="000000"/>
              </w:rPr>
            </w:pPr>
            <w:r>
              <w:rPr>
                <w:color w:val="000000"/>
              </w:rPr>
              <w:t>0.2</w:t>
            </w:r>
          </w:p>
        </w:tc>
      </w:tr>
    </w:tbl>
    <w:p w14:paraId="01847947" w14:textId="77777777" w:rsidR="00000000" w:rsidRDefault="00254565">
      <w:pPr>
        <w:widowControl w:val="0"/>
        <w:autoSpaceDE w:val="0"/>
        <w:autoSpaceDN w:val="0"/>
        <w:adjustRightInd w:val="0"/>
        <w:spacing w:before="60" w:after="60"/>
        <w:rPr>
          <w:b/>
          <w:bCs/>
          <w:color w:val="000000"/>
          <w:sz w:val="28"/>
          <w:szCs w:val="28"/>
        </w:rPr>
      </w:pPr>
      <w:bookmarkStart w:id="121" w:name="N11265"/>
      <w:bookmarkEnd w:id="121"/>
      <w:r>
        <w:rPr>
          <w:b/>
          <w:bCs/>
          <w:color w:val="000000"/>
          <w:sz w:val="28"/>
          <w:szCs w:val="28"/>
        </w:rPr>
        <w:t>3.3.19. Exposici</w:t>
      </w:r>
      <w:r>
        <w:rPr>
          <w:b/>
          <w:bCs/>
          <w:color w:val="000000"/>
          <w:sz w:val="28"/>
          <w:szCs w:val="28"/>
        </w:rPr>
        <w:t>ó</w:t>
      </w:r>
      <w:r>
        <w:rPr>
          <w:b/>
          <w:bCs/>
          <w:color w:val="000000"/>
          <w:sz w:val="28"/>
          <w:szCs w:val="28"/>
        </w:rPr>
        <w:t xml:space="preserve">n de los trabajadores: </w:t>
      </w:r>
      <w:r>
        <w:rPr>
          <w:b/>
          <w:bCs/>
          <w:i/>
          <w:iCs/>
          <w:color w:val="000000"/>
          <w:sz w:val="28"/>
          <w:szCs w:val="28"/>
        </w:rPr>
        <w:t>Transfer of substance or mixture into small containers (dedicated filling line, including weighing) at facilities with a local exhaust ventilation</w:t>
      </w:r>
      <w:r>
        <w:rPr>
          <w:b/>
          <w:bCs/>
          <w:color w:val="000000"/>
          <w:sz w:val="28"/>
          <w:szCs w:val="28"/>
        </w:rPr>
        <w:t xml:space="preserve"> (PROC 9,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38C712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2D3C02" w14:textId="77777777" w:rsidR="00000000" w:rsidRDefault="00254565">
            <w:pPr>
              <w:widowControl w:val="0"/>
              <w:autoSpaceDE w:val="0"/>
              <w:autoSpaceDN w:val="0"/>
              <w:adjustRightInd w:val="0"/>
              <w:rPr>
                <w:b/>
                <w:bCs/>
                <w:color w:val="000000"/>
              </w:rPr>
            </w:pPr>
            <w:bookmarkStart w:id="122" w:name="N1126D"/>
            <w:bookmarkEnd w:id="122"/>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6400CE"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7FA93E" w14:textId="77777777" w:rsidR="00000000" w:rsidRDefault="00254565">
            <w:pPr>
              <w:widowControl w:val="0"/>
              <w:autoSpaceDE w:val="0"/>
              <w:autoSpaceDN w:val="0"/>
              <w:adjustRightInd w:val="0"/>
              <w:rPr>
                <w:b/>
                <w:bCs/>
                <w:color w:val="000000"/>
              </w:rPr>
            </w:pPr>
            <w:r>
              <w:rPr>
                <w:b/>
                <w:bCs/>
                <w:color w:val="000000"/>
              </w:rPr>
              <w:t>CCR</w:t>
            </w:r>
          </w:p>
        </w:tc>
      </w:tr>
      <w:tr w:rsidR="00000000" w14:paraId="6685227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DE103A"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217536" w14:textId="77777777" w:rsidR="00000000" w:rsidRDefault="002545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9A60EC" w14:textId="77777777" w:rsidR="00000000" w:rsidRDefault="00254565">
            <w:pPr>
              <w:widowControl w:val="0"/>
              <w:autoSpaceDE w:val="0"/>
              <w:autoSpaceDN w:val="0"/>
              <w:adjustRightInd w:val="0"/>
              <w:rPr>
                <w:color w:val="000000"/>
              </w:rPr>
            </w:pPr>
            <w:r>
              <w:rPr>
                <w:color w:val="000000"/>
              </w:rPr>
              <w:t>0.07</w:t>
            </w:r>
          </w:p>
        </w:tc>
      </w:tr>
      <w:tr w:rsidR="00000000" w14:paraId="2472AF3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870153"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4A9071" w14:textId="77777777" w:rsidR="00000000" w:rsidRDefault="002545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93F6E0" w14:textId="77777777" w:rsidR="00000000" w:rsidRDefault="00254565">
            <w:pPr>
              <w:widowControl w:val="0"/>
              <w:autoSpaceDE w:val="0"/>
              <w:autoSpaceDN w:val="0"/>
              <w:adjustRightInd w:val="0"/>
              <w:rPr>
                <w:color w:val="000000"/>
              </w:rPr>
            </w:pPr>
            <w:r>
              <w:rPr>
                <w:color w:val="000000"/>
              </w:rPr>
              <w:t>0.14</w:t>
            </w:r>
          </w:p>
        </w:tc>
      </w:tr>
    </w:tbl>
    <w:p w14:paraId="5EB8B886" w14:textId="77777777" w:rsidR="00000000" w:rsidRDefault="00254565">
      <w:pPr>
        <w:widowControl w:val="0"/>
        <w:autoSpaceDE w:val="0"/>
        <w:autoSpaceDN w:val="0"/>
        <w:adjustRightInd w:val="0"/>
        <w:spacing w:before="60" w:after="60"/>
        <w:rPr>
          <w:b/>
          <w:bCs/>
          <w:color w:val="000000"/>
          <w:sz w:val="28"/>
          <w:szCs w:val="28"/>
        </w:rPr>
      </w:pPr>
      <w:bookmarkStart w:id="123" w:name="N11299"/>
      <w:bookmarkEnd w:id="123"/>
      <w:r>
        <w:rPr>
          <w:b/>
          <w:bCs/>
          <w:color w:val="000000"/>
          <w:sz w:val="28"/>
          <w:szCs w:val="28"/>
        </w:rPr>
        <w:t>3.3.20. Exposici</w:t>
      </w:r>
      <w:r>
        <w:rPr>
          <w:b/>
          <w:bCs/>
          <w:color w:val="000000"/>
          <w:sz w:val="28"/>
          <w:szCs w:val="28"/>
        </w:rPr>
        <w:t>ó</w:t>
      </w:r>
      <w:r>
        <w:rPr>
          <w:b/>
          <w:bCs/>
          <w:color w:val="000000"/>
          <w:sz w:val="28"/>
          <w:szCs w:val="28"/>
        </w:rPr>
        <w:t xml:space="preserve">n de los trabajadores: </w:t>
      </w:r>
      <w:r>
        <w:rPr>
          <w:b/>
          <w:bCs/>
          <w:i/>
          <w:iCs/>
          <w:color w:val="000000"/>
          <w:sz w:val="28"/>
          <w:szCs w:val="28"/>
        </w:rPr>
        <w:t>Transfer of substance or mixture into small containers (dedicated filling line, including weighing) at facilities without a local exhaust ventilation</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7A44DD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8BDAC9" w14:textId="77777777" w:rsidR="00000000" w:rsidRDefault="00254565">
            <w:pPr>
              <w:widowControl w:val="0"/>
              <w:autoSpaceDE w:val="0"/>
              <w:autoSpaceDN w:val="0"/>
              <w:adjustRightInd w:val="0"/>
              <w:rPr>
                <w:b/>
                <w:bCs/>
                <w:color w:val="000000"/>
              </w:rPr>
            </w:pPr>
            <w:bookmarkStart w:id="124" w:name="N112A1"/>
            <w:bookmarkEnd w:id="124"/>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553AF7"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C40FF0" w14:textId="77777777" w:rsidR="00000000" w:rsidRDefault="00254565">
            <w:pPr>
              <w:widowControl w:val="0"/>
              <w:autoSpaceDE w:val="0"/>
              <w:autoSpaceDN w:val="0"/>
              <w:adjustRightInd w:val="0"/>
              <w:rPr>
                <w:b/>
                <w:bCs/>
                <w:color w:val="000000"/>
              </w:rPr>
            </w:pPr>
            <w:r>
              <w:rPr>
                <w:b/>
                <w:bCs/>
                <w:color w:val="000000"/>
              </w:rPr>
              <w:t>CCR</w:t>
            </w:r>
          </w:p>
        </w:tc>
      </w:tr>
      <w:tr w:rsidR="00000000" w14:paraId="157CDED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4B2147" w14:textId="77777777" w:rsidR="00000000" w:rsidRDefault="00254565">
            <w:pPr>
              <w:widowControl w:val="0"/>
              <w:autoSpaceDE w:val="0"/>
              <w:autoSpaceDN w:val="0"/>
              <w:adjustRightInd w:val="0"/>
              <w:rPr>
                <w:color w:val="000000"/>
              </w:rPr>
            </w:pPr>
            <w:r>
              <w:rPr>
                <w:color w:val="000000"/>
              </w:rPr>
              <w:t>Inhalac</w:t>
            </w:r>
            <w:r>
              <w:rPr>
                <w:color w:val="000000"/>
              </w:rPr>
              <w:t>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48510B" w14:textId="77777777" w:rsidR="00000000" w:rsidRDefault="00254565">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5A124D" w14:textId="77777777" w:rsidR="00000000" w:rsidRDefault="00254565">
            <w:pPr>
              <w:widowControl w:val="0"/>
              <w:autoSpaceDE w:val="0"/>
              <w:autoSpaceDN w:val="0"/>
              <w:adjustRightInd w:val="0"/>
              <w:rPr>
                <w:color w:val="000000"/>
              </w:rPr>
            </w:pPr>
            <w:r>
              <w:rPr>
                <w:color w:val="000000"/>
              </w:rPr>
              <w:t>0.1</w:t>
            </w:r>
          </w:p>
        </w:tc>
      </w:tr>
      <w:tr w:rsidR="00000000" w14:paraId="635BC39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7D3019"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AB1B0E" w14:textId="77777777" w:rsidR="00000000" w:rsidRDefault="0025456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39B830" w14:textId="77777777" w:rsidR="00000000" w:rsidRDefault="00254565">
            <w:pPr>
              <w:widowControl w:val="0"/>
              <w:autoSpaceDE w:val="0"/>
              <w:autoSpaceDN w:val="0"/>
              <w:adjustRightInd w:val="0"/>
              <w:rPr>
                <w:color w:val="000000"/>
              </w:rPr>
            </w:pPr>
            <w:r>
              <w:rPr>
                <w:color w:val="000000"/>
              </w:rPr>
              <w:t>0.2</w:t>
            </w:r>
          </w:p>
        </w:tc>
      </w:tr>
    </w:tbl>
    <w:p w14:paraId="526B032B" w14:textId="77777777" w:rsidR="00000000" w:rsidRDefault="00254565">
      <w:pPr>
        <w:widowControl w:val="0"/>
        <w:autoSpaceDE w:val="0"/>
        <w:autoSpaceDN w:val="0"/>
        <w:adjustRightInd w:val="0"/>
        <w:spacing w:before="60" w:after="60"/>
        <w:rPr>
          <w:b/>
          <w:bCs/>
          <w:color w:val="000000"/>
          <w:sz w:val="28"/>
          <w:szCs w:val="28"/>
        </w:rPr>
      </w:pPr>
      <w:bookmarkStart w:id="125" w:name="N112CD"/>
      <w:bookmarkEnd w:id="125"/>
      <w:r>
        <w:rPr>
          <w:b/>
          <w:bCs/>
          <w:color w:val="000000"/>
          <w:sz w:val="28"/>
          <w:szCs w:val="28"/>
        </w:rPr>
        <w:t>3.3.21. Exposici</w:t>
      </w:r>
      <w:r>
        <w:rPr>
          <w:b/>
          <w:bCs/>
          <w:color w:val="000000"/>
          <w:sz w:val="28"/>
          <w:szCs w:val="28"/>
        </w:rPr>
        <w:t>ó</w:t>
      </w:r>
      <w:r>
        <w:rPr>
          <w:b/>
          <w:bCs/>
          <w:color w:val="000000"/>
          <w:sz w:val="28"/>
          <w:szCs w:val="28"/>
        </w:rPr>
        <w:t>n de los trabajadores: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4A1D42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6572DE" w14:textId="77777777" w:rsidR="00000000" w:rsidRDefault="00254565">
            <w:pPr>
              <w:widowControl w:val="0"/>
              <w:autoSpaceDE w:val="0"/>
              <w:autoSpaceDN w:val="0"/>
              <w:adjustRightInd w:val="0"/>
              <w:rPr>
                <w:b/>
                <w:bCs/>
                <w:color w:val="000000"/>
              </w:rPr>
            </w:pPr>
            <w:bookmarkStart w:id="126" w:name="N112D1"/>
            <w:bookmarkEnd w:id="126"/>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F49E37"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668FA6" w14:textId="77777777" w:rsidR="00000000" w:rsidRDefault="00254565">
            <w:pPr>
              <w:widowControl w:val="0"/>
              <w:autoSpaceDE w:val="0"/>
              <w:autoSpaceDN w:val="0"/>
              <w:adjustRightInd w:val="0"/>
              <w:rPr>
                <w:b/>
                <w:bCs/>
                <w:color w:val="000000"/>
              </w:rPr>
            </w:pPr>
            <w:r>
              <w:rPr>
                <w:b/>
                <w:bCs/>
                <w:color w:val="000000"/>
              </w:rPr>
              <w:t>CCR</w:t>
            </w:r>
          </w:p>
        </w:tc>
      </w:tr>
      <w:tr w:rsidR="00000000" w14:paraId="5172DC2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55D2BC"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8250F5" w14:textId="77777777" w:rsidR="00000000" w:rsidRDefault="002545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68BEF7" w14:textId="77777777" w:rsidR="00000000" w:rsidRDefault="00254565">
            <w:pPr>
              <w:widowControl w:val="0"/>
              <w:autoSpaceDE w:val="0"/>
              <w:autoSpaceDN w:val="0"/>
              <w:adjustRightInd w:val="0"/>
              <w:rPr>
                <w:color w:val="000000"/>
              </w:rPr>
            </w:pPr>
            <w:r>
              <w:rPr>
                <w:color w:val="000000"/>
              </w:rPr>
              <w:t>0.07</w:t>
            </w:r>
          </w:p>
        </w:tc>
      </w:tr>
      <w:tr w:rsidR="00000000" w14:paraId="33BC8D5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749684"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BF1155" w14:textId="77777777" w:rsidR="00000000" w:rsidRDefault="002545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08B961" w14:textId="77777777" w:rsidR="00000000" w:rsidRDefault="00254565">
            <w:pPr>
              <w:widowControl w:val="0"/>
              <w:autoSpaceDE w:val="0"/>
              <w:autoSpaceDN w:val="0"/>
              <w:adjustRightInd w:val="0"/>
              <w:rPr>
                <w:color w:val="000000"/>
              </w:rPr>
            </w:pPr>
            <w:r>
              <w:rPr>
                <w:color w:val="000000"/>
              </w:rPr>
              <w:t>0.14</w:t>
            </w:r>
          </w:p>
        </w:tc>
      </w:tr>
    </w:tbl>
    <w:p w14:paraId="6387FB6E" w14:textId="77777777" w:rsidR="00000000" w:rsidRDefault="00254565">
      <w:pPr>
        <w:widowControl w:val="0"/>
        <w:autoSpaceDE w:val="0"/>
        <w:autoSpaceDN w:val="0"/>
        <w:adjustRightInd w:val="0"/>
        <w:spacing w:before="60" w:after="60"/>
        <w:rPr>
          <w:b/>
          <w:bCs/>
          <w:color w:val="000000"/>
          <w:sz w:val="28"/>
          <w:szCs w:val="28"/>
        </w:rPr>
      </w:pPr>
      <w:bookmarkStart w:id="127" w:name="N112FD"/>
      <w:bookmarkEnd w:id="127"/>
      <w:r>
        <w:rPr>
          <w:b/>
          <w:bCs/>
          <w:color w:val="000000"/>
          <w:sz w:val="28"/>
          <w:szCs w:val="28"/>
        </w:rPr>
        <w:t>3.3.22. Exposici</w:t>
      </w:r>
      <w:r>
        <w:rPr>
          <w:b/>
          <w:bCs/>
          <w:color w:val="000000"/>
          <w:sz w:val="28"/>
          <w:szCs w:val="28"/>
        </w:rPr>
        <w:t>ó</w:t>
      </w:r>
      <w:r>
        <w:rPr>
          <w:b/>
          <w:bCs/>
          <w:color w:val="000000"/>
          <w:sz w:val="28"/>
          <w:szCs w:val="28"/>
        </w:rPr>
        <w:t>n de los trabajadores: Treatment of articles by dipping and pouring (PROC 13)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31EEFC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C59236" w14:textId="77777777" w:rsidR="00000000" w:rsidRDefault="00254565">
            <w:pPr>
              <w:widowControl w:val="0"/>
              <w:autoSpaceDE w:val="0"/>
              <w:autoSpaceDN w:val="0"/>
              <w:adjustRightInd w:val="0"/>
              <w:rPr>
                <w:b/>
                <w:bCs/>
                <w:color w:val="000000"/>
              </w:rPr>
            </w:pPr>
            <w:bookmarkStart w:id="128" w:name="N11301"/>
            <w:bookmarkEnd w:id="128"/>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8706FF"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243555" w14:textId="77777777" w:rsidR="00000000" w:rsidRDefault="00254565">
            <w:pPr>
              <w:widowControl w:val="0"/>
              <w:autoSpaceDE w:val="0"/>
              <w:autoSpaceDN w:val="0"/>
              <w:adjustRightInd w:val="0"/>
              <w:rPr>
                <w:b/>
                <w:bCs/>
                <w:color w:val="000000"/>
              </w:rPr>
            </w:pPr>
            <w:r>
              <w:rPr>
                <w:b/>
                <w:bCs/>
                <w:color w:val="000000"/>
              </w:rPr>
              <w:t>CCR</w:t>
            </w:r>
          </w:p>
        </w:tc>
      </w:tr>
      <w:tr w:rsidR="00000000" w14:paraId="37FB815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E13601"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E18B3F" w14:textId="77777777" w:rsidR="00000000" w:rsidRDefault="0025456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A7C348" w14:textId="77777777" w:rsidR="00000000" w:rsidRDefault="00254565">
            <w:pPr>
              <w:widowControl w:val="0"/>
              <w:autoSpaceDE w:val="0"/>
              <w:autoSpaceDN w:val="0"/>
              <w:adjustRightInd w:val="0"/>
              <w:rPr>
                <w:color w:val="000000"/>
              </w:rPr>
            </w:pPr>
            <w:r>
              <w:rPr>
                <w:color w:val="000000"/>
              </w:rPr>
              <w:t>0.2</w:t>
            </w:r>
          </w:p>
        </w:tc>
      </w:tr>
      <w:tr w:rsidR="00000000" w14:paraId="7DE7D43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9EAF51"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B88ACB" w14:textId="77777777" w:rsidR="00000000" w:rsidRDefault="0025456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B17BD1" w14:textId="77777777" w:rsidR="00000000" w:rsidRDefault="00254565">
            <w:pPr>
              <w:widowControl w:val="0"/>
              <w:autoSpaceDE w:val="0"/>
              <w:autoSpaceDN w:val="0"/>
              <w:adjustRightInd w:val="0"/>
              <w:rPr>
                <w:color w:val="000000"/>
              </w:rPr>
            </w:pPr>
            <w:r>
              <w:rPr>
                <w:color w:val="000000"/>
              </w:rPr>
              <w:t>0.4</w:t>
            </w:r>
          </w:p>
        </w:tc>
      </w:tr>
    </w:tbl>
    <w:p w14:paraId="41C64E20" w14:textId="77777777" w:rsidR="00000000" w:rsidRDefault="00254565">
      <w:pPr>
        <w:widowControl w:val="0"/>
        <w:autoSpaceDE w:val="0"/>
        <w:autoSpaceDN w:val="0"/>
        <w:adjustRightInd w:val="0"/>
        <w:spacing w:before="60" w:after="60"/>
        <w:rPr>
          <w:b/>
          <w:bCs/>
          <w:color w:val="000000"/>
          <w:sz w:val="28"/>
          <w:szCs w:val="28"/>
        </w:rPr>
      </w:pPr>
      <w:bookmarkStart w:id="129" w:name="N1132D"/>
      <w:bookmarkEnd w:id="129"/>
      <w:r>
        <w:rPr>
          <w:b/>
          <w:bCs/>
          <w:color w:val="000000"/>
          <w:sz w:val="28"/>
          <w:szCs w:val="28"/>
        </w:rPr>
        <w:t>3.3.23. Exposici</w:t>
      </w:r>
      <w:r>
        <w:rPr>
          <w:b/>
          <w:bCs/>
          <w:color w:val="000000"/>
          <w:sz w:val="28"/>
          <w:szCs w:val="28"/>
        </w:rPr>
        <w:t>ó</w:t>
      </w:r>
      <w:r>
        <w:rPr>
          <w:b/>
          <w:bCs/>
          <w:color w:val="000000"/>
          <w:sz w:val="28"/>
          <w:szCs w:val="28"/>
        </w:rPr>
        <w:t>n de los trabajadores: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F72BF8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B00859" w14:textId="77777777" w:rsidR="00000000" w:rsidRDefault="00254565">
            <w:pPr>
              <w:widowControl w:val="0"/>
              <w:autoSpaceDE w:val="0"/>
              <w:autoSpaceDN w:val="0"/>
              <w:adjustRightInd w:val="0"/>
              <w:rPr>
                <w:b/>
                <w:bCs/>
                <w:color w:val="000000"/>
              </w:rPr>
            </w:pPr>
            <w:bookmarkStart w:id="130" w:name="N11331"/>
            <w:bookmarkEnd w:id="130"/>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3D3FA8"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BFFDA6" w14:textId="77777777" w:rsidR="00000000" w:rsidRDefault="00254565">
            <w:pPr>
              <w:widowControl w:val="0"/>
              <w:autoSpaceDE w:val="0"/>
              <w:autoSpaceDN w:val="0"/>
              <w:adjustRightInd w:val="0"/>
              <w:rPr>
                <w:b/>
                <w:bCs/>
                <w:color w:val="000000"/>
              </w:rPr>
            </w:pPr>
            <w:r>
              <w:rPr>
                <w:b/>
                <w:bCs/>
                <w:color w:val="000000"/>
              </w:rPr>
              <w:t>CCR</w:t>
            </w:r>
          </w:p>
        </w:tc>
      </w:tr>
      <w:tr w:rsidR="00000000" w14:paraId="2266DC2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2B0340"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w:t>
            </w:r>
            <w:r>
              <w:rPr>
                <w:color w:val="000000"/>
              </w:rPr>
              <w:t xml:space="preserve">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287A3A" w14:textId="77777777" w:rsidR="00000000" w:rsidRDefault="0025456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E5E3F4" w14:textId="77777777" w:rsidR="00000000" w:rsidRDefault="00254565">
            <w:pPr>
              <w:widowControl w:val="0"/>
              <w:autoSpaceDE w:val="0"/>
              <w:autoSpaceDN w:val="0"/>
              <w:adjustRightInd w:val="0"/>
              <w:rPr>
                <w:color w:val="000000"/>
              </w:rPr>
            </w:pPr>
            <w:r>
              <w:rPr>
                <w:color w:val="000000"/>
              </w:rPr>
              <w:t>0.2</w:t>
            </w:r>
          </w:p>
        </w:tc>
      </w:tr>
      <w:tr w:rsidR="00000000" w14:paraId="394F25E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18E689"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510736" w14:textId="77777777" w:rsidR="00000000" w:rsidRDefault="0025456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8E7C9C" w14:textId="77777777" w:rsidR="00000000" w:rsidRDefault="00254565">
            <w:pPr>
              <w:widowControl w:val="0"/>
              <w:autoSpaceDE w:val="0"/>
              <w:autoSpaceDN w:val="0"/>
              <w:adjustRightInd w:val="0"/>
              <w:rPr>
                <w:color w:val="000000"/>
              </w:rPr>
            </w:pPr>
            <w:r>
              <w:rPr>
                <w:color w:val="000000"/>
              </w:rPr>
              <w:t>0.4</w:t>
            </w:r>
          </w:p>
        </w:tc>
      </w:tr>
    </w:tbl>
    <w:p w14:paraId="2C6E7985" w14:textId="77777777" w:rsidR="00000000" w:rsidRDefault="00254565">
      <w:pPr>
        <w:widowControl w:val="0"/>
        <w:autoSpaceDE w:val="0"/>
        <w:autoSpaceDN w:val="0"/>
        <w:adjustRightInd w:val="0"/>
        <w:spacing w:before="60" w:after="60"/>
        <w:rPr>
          <w:b/>
          <w:bCs/>
          <w:color w:val="000000"/>
          <w:sz w:val="28"/>
          <w:szCs w:val="28"/>
        </w:rPr>
      </w:pPr>
      <w:bookmarkStart w:id="131" w:name="N1135D"/>
      <w:bookmarkEnd w:id="131"/>
      <w:r>
        <w:rPr>
          <w:b/>
          <w:bCs/>
          <w:color w:val="000000"/>
          <w:sz w:val="28"/>
          <w:szCs w:val="28"/>
        </w:rPr>
        <w:t>3.3.24. Exposici</w:t>
      </w:r>
      <w:r>
        <w:rPr>
          <w:b/>
          <w:bCs/>
          <w:color w:val="000000"/>
          <w:sz w:val="28"/>
          <w:szCs w:val="28"/>
        </w:rPr>
        <w:t>ó</w:t>
      </w:r>
      <w:r>
        <w:rPr>
          <w:b/>
          <w:bCs/>
          <w:color w:val="000000"/>
          <w:sz w:val="28"/>
          <w:szCs w:val="28"/>
        </w:rPr>
        <w:t>n de los trabajadores: Use as laboratory reagent (PROC 15,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DCEBFF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38B24B" w14:textId="77777777" w:rsidR="00000000" w:rsidRDefault="00254565">
            <w:pPr>
              <w:widowControl w:val="0"/>
              <w:autoSpaceDE w:val="0"/>
              <w:autoSpaceDN w:val="0"/>
              <w:adjustRightInd w:val="0"/>
              <w:rPr>
                <w:b/>
                <w:bCs/>
                <w:color w:val="000000"/>
              </w:rPr>
            </w:pPr>
            <w:bookmarkStart w:id="132" w:name="N11361"/>
            <w:bookmarkEnd w:id="132"/>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1CABF5"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FD9F22" w14:textId="77777777" w:rsidR="00000000" w:rsidRDefault="00254565">
            <w:pPr>
              <w:widowControl w:val="0"/>
              <w:autoSpaceDE w:val="0"/>
              <w:autoSpaceDN w:val="0"/>
              <w:adjustRightInd w:val="0"/>
              <w:rPr>
                <w:b/>
                <w:bCs/>
                <w:color w:val="000000"/>
              </w:rPr>
            </w:pPr>
            <w:r>
              <w:rPr>
                <w:b/>
                <w:bCs/>
                <w:color w:val="000000"/>
              </w:rPr>
              <w:t>CCR</w:t>
            </w:r>
          </w:p>
        </w:tc>
      </w:tr>
      <w:tr w:rsidR="00000000" w14:paraId="621617D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A7D7DA"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108D9A" w14:textId="77777777" w:rsidR="00000000" w:rsidRDefault="00254565">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152AC1" w14:textId="77777777" w:rsidR="00000000" w:rsidRDefault="00254565">
            <w:pPr>
              <w:widowControl w:val="0"/>
              <w:autoSpaceDE w:val="0"/>
              <w:autoSpaceDN w:val="0"/>
              <w:adjustRightInd w:val="0"/>
              <w:rPr>
                <w:color w:val="000000"/>
              </w:rPr>
            </w:pPr>
            <w:r>
              <w:rPr>
                <w:color w:val="000000"/>
              </w:rPr>
              <w:t>0.1</w:t>
            </w:r>
          </w:p>
        </w:tc>
      </w:tr>
      <w:tr w:rsidR="00000000" w14:paraId="6736532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9D51E6"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5BA046" w14:textId="77777777" w:rsidR="00000000" w:rsidRDefault="0025456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206E5B" w14:textId="77777777" w:rsidR="00000000" w:rsidRDefault="00254565">
            <w:pPr>
              <w:widowControl w:val="0"/>
              <w:autoSpaceDE w:val="0"/>
              <w:autoSpaceDN w:val="0"/>
              <w:adjustRightInd w:val="0"/>
              <w:rPr>
                <w:color w:val="000000"/>
              </w:rPr>
            </w:pPr>
            <w:r>
              <w:rPr>
                <w:color w:val="000000"/>
              </w:rPr>
              <w:t>0.2</w:t>
            </w:r>
          </w:p>
        </w:tc>
      </w:tr>
    </w:tbl>
    <w:p w14:paraId="2A1FEA10" w14:textId="77777777" w:rsidR="00000000" w:rsidRDefault="00254565">
      <w:pPr>
        <w:widowControl w:val="0"/>
        <w:autoSpaceDE w:val="0"/>
        <w:autoSpaceDN w:val="0"/>
        <w:adjustRightInd w:val="0"/>
        <w:spacing w:before="60" w:after="60"/>
        <w:rPr>
          <w:b/>
          <w:bCs/>
          <w:color w:val="000000"/>
          <w:sz w:val="28"/>
          <w:szCs w:val="28"/>
        </w:rPr>
      </w:pPr>
      <w:bookmarkStart w:id="133" w:name="N1138D"/>
      <w:bookmarkEnd w:id="133"/>
      <w:r>
        <w:rPr>
          <w:b/>
          <w:bCs/>
          <w:color w:val="000000"/>
          <w:sz w:val="28"/>
          <w:szCs w:val="28"/>
        </w:rPr>
        <w:t>3.3.25. Exposici</w:t>
      </w:r>
      <w:r>
        <w:rPr>
          <w:b/>
          <w:bCs/>
          <w:color w:val="000000"/>
          <w:sz w:val="28"/>
          <w:szCs w:val="28"/>
        </w:rPr>
        <w:t>ó</w:t>
      </w:r>
      <w:r>
        <w:rPr>
          <w:b/>
          <w:bCs/>
          <w:color w:val="000000"/>
          <w:sz w:val="28"/>
          <w:szCs w:val="28"/>
        </w:rPr>
        <w:t xml:space="preserve">n de los trabajadores: </w:t>
      </w:r>
      <w:r>
        <w:rPr>
          <w:b/>
          <w:bCs/>
          <w:i/>
          <w:iCs/>
          <w:color w:val="000000"/>
          <w:sz w:val="28"/>
          <w:szCs w:val="28"/>
        </w:rPr>
        <w:t>Manufacturing and processing of minerals and/or metals at substantially elevated temperature (&gt; melting point - High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C1A6B9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632FD2" w14:textId="77777777" w:rsidR="00000000" w:rsidRDefault="00254565">
            <w:pPr>
              <w:widowControl w:val="0"/>
              <w:autoSpaceDE w:val="0"/>
              <w:autoSpaceDN w:val="0"/>
              <w:adjustRightInd w:val="0"/>
              <w:rPr>
                <w:b/>
                <w:bCs/>
                <w:color w:val="000000"/>
              </w:rPr>
            </w:pPr>
            <w:bookmarkStart w:id="134" w:name="N11395"/>
            <w:bookmarkEnd w:id="134"/>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2E541E"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5DF205" w14:textId="77777777" w:rsidR="00000000" w:rsidRDefault="00254565">
            <w:pPr>
              <w:widowControl w:val="0"/>
              <w:autoSpaceDE w:val="0"/>
              <w:autoSpaceDN w:val="0"/>
              <w:adjustRightInd w:val="0"/>
              <w:rPr>
                <w:b/>
                <w:bCs/>
                <w:color w:val="000000"/>
              </w:rPr>
            </w:pPr>
            <w:r>
              <w:rPr>
                <w:b/>
                <w:bCs/>
                <w:color w:val="000000"/>
              </w:rPr>
              <w:t>CCR</w:t>
            </w:r>
          </w:p>
        </w:tc>
      </w:tr>
      <w:tr w:rsidR="00000000" w14:paraId="448ABF4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9EDF38"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E62CF4" w14:textId="77777777" w:rsidR="00000000" w:rsidRDefault="00254565">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575CAA" w14:textId="77777777" w:rsidR="00000000" w:rsidRDefault="00254565">
            <w:pPr>
              <w:widowControl w:val="0"/>
              <w:autoSpaceDE w:val="0"/>
              <w:autoSpaceDN w:val="0"/>
              <w:adjustRightInd w:val="0"/>
              <w:rPr>
                <w:color w:val="000000"/>
              </w:rPr>
            </w:pPr>
            <w:r>
              <w:rPr>
                <w:color w:val="000000"/>
              </w:rPr>
              <w:t>0.02</w:t>
            </w:r>
          </w:p>
        </w:tc>
      </w:tr>
      <w:tr w:rsidR="00000000" w14:paraId="65CDEC2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D9A2C6"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464971" w14:textId="77777777" w:rsidR="00000000" w:rsidRDefault="00254565">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7C40C8" w14:textId="77777777" w:rsidR="00000000" w:rsidRDefault="00254565">
            <w:pPr>
              <w:widowControl w:val="0"/>
              <w:autoSpaceDE w:val="0"/>
              <w:autoSpaceDN w:val="0"/>
              <w:adjustRightInd w:val="0"/>
              <w:rPr>
                <w:color w:val="000000"/>
              </w:rPr>
            </w:pPr>
            <w:r>
              <w:rPr>
                <w:color w:val="000000"/>
              </w:rPr>
              <w:t>0.04</w:t>
            </w:r>
          </w:p>
        </w:tc>
      </w:tr>
    </w:tbl>
    <w:p w14:paraId="27E8A606" w14:textId="77777777" w:rsidR="00000000" w:rsidRDefault="00254565">
      <w:pPr>
        <w:widowControl w:val="0"/>
        <w:autoSpaceDE w:val="0"/>
        <w:autoSpaceDN w:val="0"/>
        <w:adjustRightInd w:val="0"/>
        <w:spacing w:before="60" w:after="60"/>
        <w:rPr>
          <w:b/>
          <w:bCs/>
          <w:color w:val="000000"/>
          <w:sz w:val="28"/>
          <w:szCs w:val="28"/>
        </w:rPr>
      </w:pPr>
      <w:bookmarkStart w:id="135" w:name="N113C1"/>
      <w:bookmarkEnd w:id="135"/>
      <w:r>
        <w:rPr>
          <w:b/>
          <w:bCs/>
          <w:color w:val="000000"/>
          <w:sz w:val="28"/>
          <w:szCs w:val="28"/>
        </w:rPr>
        <w:t>3.3.26. Exposici</w:t>
      </w:r>
      <w:r>
        <w:rPr>
          <w:b/>
          <w:bCs/>
          <w:color w:val="000000"/>
          <w:sz w:val="28"/>
          <w:szCs w:val="28"/>
        </w:rPr>
        <w:t>ó</w:t>
      </w:r>
      <w:r>
        <w:rPr>
          <w:b/>
          <w:bCs/>
          <w:color w:val="000000"/>
          <w:sz w:val="28"/>
          <w:szCs w:val="28"/>
        </w:rPr>
        <w:t xml:space="preserve">n de los trabajadores: </w:t>
      </w:r>
      <w:r>
        <w:rPr>
          <w:b/>
          <w:bCs/>
          <w:i/>
          <w:iCs/>
          <w:color w:val="000000"/>
          <w:sz w:val="28"/>
          <w:szCs w:val="28"/>
        </w:rPr>
        <w:t>Manufacturing and processing of minerals and/or metals at substantially elevated temper</w:t>
      </w:r>
      <w:r>
        <w:rPr>
          <w:b/>
          <w:bCs/>
          <w:i/>
          <w:iCs/>
          <w:color w:val="000000"/>
          <w:sz w:val="28"/>
          <w:szCs w:val="28"/>
        </w:rPr>
        <w:t>ature (&gt;= melting point. Medium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784888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360D92" w14:textId="77777777" w:rsidR="00000000" w:rsidRDefault="00254565">
            <w:pPr>
              <w:widowControl w:val="0"/>
              <w:autoSpaceDE w:val="0"/>
              <w:autoSpaceDN w:val="0"/>
              <w:adjustRightInd w:val="0"/>
              <w:rPr>
                <w:b/>
                <w:bCs/>
                <w:color w:val="000000"/>
              </w:rPr>
            </w:pPr>
            <w:bookmarkStart w:id="136" w:name="N113C9"/>
            <w:bookmarkEnd w:id="136"/>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B36843"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B3C474" w14:textId="77777777" w:rsidR="00000000" w:rsidRDefault="00254565">
            <w:pPr>
              <w:widowControl w:val="0"/>
              <w:autoSpaceDE w:val="0"/>
              <w:autoSpaceDN w:val="0"/>
              <w:adjustRightInd w:val="0"/>
              <w:rPr>
                <w:b/>
                <w:bCs/>
                <w:color w:val="000000"/>
              </w:rPr>
            </w:pPr>
            <w:r>
              <w:rPr>
                <w:b/>
                <w:bCs/>
                <w:color w:val="000000"/>
              </w:rPr>
              <w:t>CCR</w:t>
            </w:r>
          </w:p>
        </w:tc>
      </w:tr>
      <w:tr w:rsidR="00000000" w14:paraId="5C027C6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779770"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F9743D" w14:textId="77777777" w:rsidR="00000000" w:rsidRDefault="00254565">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ED05C0" w14:textId="77777777" w:rsidR="00000000" w:rsidRDefault="00254565">
            <w:pPr>
              <w:widowControl w:val="0"/>
              <w:autoSpaceDE w:val="0"/>
              <w:autoSpaceDN w:val="0"/>
              <w:adjustRightInd w:val="0"/>
              <w:rPr>
                <w:color w:val="000000"/>
              </w:rPr>
            </w:pPr>
            <w:r>
              <w:rPr>
                <w:color w:val="000000"/>
              </w:rPr>
              <w:t>0.02</w:t>
            </w:r>
          </w:p>
        </w:tc>
      </w:tr>
      <w:tr w:rsidR="00000000" w14:paraId="5A90377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6C4E2B"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FFA907" w14:textId="77777777" w:rsidR="00000000" w:rsidRDefault="00254565">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04507A" w14:textId="77777777" w:rsidR="00000000" w:rsidRDefault="00254565">
            <w:pPr>
              <w:widowControl w:val="0"/>
              <w:autoSpaceDE w:val="0"/>
              <w:autoSpaceDN w:val="0"/>
              <w:adjustRightInd w:val="0"/>
              <w:rPr>
                <w:color w:val="000000"/>
              </w:rPr>
            </w:pPr>
            <w:r>
              <w:rPr>
                <w:color w:val="000000"/>
              </w:rPr>
              <w:t>0.04</w:t>
            </w:r>
          </w:p>
        </w:tc>
      </w:tr>
    </w:tbl>
    <w:p w14:paraId="69AD3762" w14:textId="77777777" w:rsidR="00000000" w:rsidRDefault="00254565">
      <w:pPr>
        <w:widowControl w:val="0"/>
        <w:autoSpaceDE w:val="0"/>
        <w:autoSpaceDN w:val="0"/>
        <w:adjustRightInd w:val="0"/>
        <w:spacing w:before="60" w:after="60"/>
        <w:rPr>
          <w:b/>
          <w:bCs/>
          <w:color w:val="000000"/>
          <w:sz w:val="28"/>
          <w:szCs w:val="28"/>
        </w:rPr>
      </w:pPr>
      <w:bookmarkStart w:id="137" w:name="N113F5"/>
      <w:bookmarkEnd w:id="137"/>
      <w:r>
        <w:rPr>
          <w:b/>
          <w:bCs/>
          <w:color w:val="000000"/>
          <w:sz w:val="28"/>
          <w:szCs w:val="28"/>
        </w:rPr>
        <w:t>3.3.27. Exposici</w:t>
      </w:r>
      <w:r>
        <w:rPr>
          <w:b/>
          <w:bCs/>
          <w:color w:val="000000"/>
          <w:sz w:val="28"/>
          <w:szCs w:val="28"/>
        </w:rPr>
        <w:t>ó</w:t>
      </w:r>
      <w:r>
        <w:rPr>
          <w:b/>
          <w:bCs/>
          <w:color w:val="000000"/>
          <w:sz w:val="28"/>
          <w:szCs w:val="28"/>
        </w:rPr>
        <w:t xml:space="preserve">n de los trabajadores: </w:t>
      </w:r>
      <w:r>
        <w:rPr>
          <w:b/>
          <w:bCs/>
          <w:i/>
          <w:iCs/>
          <w:color w:val="000000"/>
          <w:sz w:val="28"/>
          <w:szCs w:val="28"/>
        </w:rPr>
        <w:t>Open processing and transfer operations at substantially elevated temperature (=&lt; melting point - Medium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EEB0F7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32924E" w14:textId="77777777" w:rsidR="00000000" w:rsidRDefault="00254565">
            <w:pPr>
              <w:widowControl w:val="0"/>
              <w:autoSpaceDE w:val="0"/>
              <w:autoSpaceDN w:val="0"/>
              <w:adjustRightInd w:val="0"/>
              <w:rPr>
                <w:b/>
                <w:bCs/>
                <w:color w:val="000000"/>
              </w:rPr>
            </w:pPr>
            <w:bookmarkStart w:id="138" w:name="N113FD"/>
            <w:bookmarkEnd w:id="138"/>
            <w:r>
              <w:rPr>
                <w:b/>
                <w:bCs/>
                <w:color w:val="000000"/>
              </w:rPr>
              <w:t>V</w:t>
            </w:r>
            <w:r>
              <w:rPr>
                <w:b/>
                <w:bCs/>
                <w:color w:val="000000"/>
              </w:rPr>
              <w:t>í</w:t>
            </w:r>
            <w:r>
              <w:rPr>
                <w:b/>
                <w:bCs/>
                <w:color w:val="000000"/>
              </w:rPr>
              <w:t>a de exposici</w:t>
            </w:r>
            <w:r>
              <w:rPr>
                <w:b/>
                <w:bCs/>
                <w:color w:val="000000"/>
              </w:rPr>
              <w:t>ó</w:t>
            </w:r>
            <w:r>
              <w:rPr>
                <w:b/>
                <w:bCs/>
                <w:color w:val="000000"/>
              </w:rPr>
              <w:t>n y tipo de efec</w:t>
            </w:r>
            <w:r>
              <w:rPr>
                <w:b/>
                <w:bCs/>
                <w:color w:val="000000"/>
              </w:rPr>
              <w:t>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237CCB"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777C5F" w14:textId="77777777" w:rsidR="00000000" w:rsidRDefault="00254565">
            <w:pPr>
              <w:widowControl w:val="0"/>
              <w:autoSpaceDE w:val="0"/>
              <w:autoSpaceDN w:val="0"/>
              <w:adjustRightInd w:val="0"/>
              <w:rPr>
                <w:b/>
                <w:bCs/>
                <w:color w:val="000000"/>
              </w:rPr>
            </w:pPr>
            <w:r>
              <w:rPr>
                <w:b/>
                <w:bCs/>
                <w:color w:val="000000"/>
              </w:rPr>
              <w:t>CCR</w:t>
            </w:r>
          </w:p>
        </w:tc>
      </w:tr>
      <w:tr w:rsidR="00000000" w14:paraId="6B098F2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BD48F6"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A4BB18" w14:textId="77777777" w:rsidR="00000000" w:rsidRDefault="0025456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AA4443" w14:textId="77777777" w:rsidR="00000000" w:rsidRDefault="00254565">
            <w:pPr>
              <w:widowControl w:val="0"/>
              <w:autoSpaceDE w:val="0"/>
              <w:autoSpaceDN w:val="0"/>
              <w:adjustRightInd w:val="0"/>
              <w:rPr>
                <w:color w:val="000000"/>
              </w:rPr>
            </w:pPr>
            <w:r>
              <w:rPr>
                <w:color w:val="000000"/>
              </w:rPr>
              <w:t>0.2</w:t>
            </w:r>
          </w:p>
        </w:tc>
      </w:tr>
      <w:tr w:rsidR="00000000" w14:paraId="0D4BEDC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C6FDE6"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075C43" w14:textId="77777777" w:rsidR="00000000" w:rsidRDefault="0025456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6B4BE8" w14:textId="77777777" w:rsidR="00000000" w:rsidRDefault="00254565">
            <w:pPr>
              <w:widowControl w:val="0"/>
              <w:autoSpaceDE w:val="0"/>
              <w:autoSpaceDN w:val="0"/>
              <w:adjustRightInd w:val="0"/>
              <w:rPr>
                <w:color w:val="000000"/>
              </w:rPr>
            </w:pPr>
            <w:r>
              <w:rPr>
                <w:color w:val="000000"/>
              </w:rPr>
              <w:t>0.4</w:t>
            </w:r>
          </w:p>
        </w:tc>
      </w:tr>
    </w:tbl>
    <w:p w14:paraId="34ECE34D" w14:textId="77777777" w:rsidR="00000000" w:rsidRDefault="00254565">
      <w:pPr>
        <w:widowControl w:val="0"/>
        <w:autoSpaceDE w:val="0"/>
        <w:autoSpaceDN w:val="0"/>
        <w:adjustRightInd w:val="0"/>
        <w:spacing w:before="60" w:after="60"/>
        <w:rPr>
          <w:b/>
          <w:bCs/>
          <w:color w:val="000000"/>
          <w:sz w:val="28"/>
          <w:szCs w:val="28"/>
        </w:rPr>
      </w:pPr>
      <w:bookmarkStart w:id="139" w:name="N11429"/>
      <w:bookmarkEnd w:id="139"/>
      <w:r>
        <w:rPr>
          <w:b/>
          <w:bCs/>
          <w:color w:val="000000"/>
          <w:sz w:val="28"/>
          <w:szCs w:val="28"/>
        </w:rPr>
        <w:t>3.3.28. Exposici</w:t>
      </w:r>
      <w:r>
        <w:rPr>
          <w:b/>
          <w:bCs/>
          <w:color w:val="000000"/>
          <w:sz w:val="28"/>
          <w:szCs w:val="28"/>
        </w:rPr>
        <w:t>ó</w:t>
      </w:r>
      <w:r>
        <w:rPr>
          <w:b/>
          <w:bCs/>
          <w:color w:val="000000"/>
          <w:sz w:val="28"/>
          <w:szCs w:val="28"/>
        </w:rPr>
        <w:t xml:space="preserve">n de los trabajadores: </w:t>
      </w:r>
      <w:r>
        <w:rPr>
          <w:b/>
          <w:bCs/>
          <w:i/>
          <w:iCs/>
          <w:color w:val="000000"/>
          <w:sz w:val="28"/>
          <w:szCs w:val="28"/>
        </w:rPr>
        <w:t>Open processing and transfer operations at substantially elevated temperature (&gt; melting point - High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C5E2B2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D8C0CF" w14:textId="77777777" w:rsidR="00000000" w:rsidRDefault="00254565">
            <w:pPr>
              <w:widowControl w:val="0"/>
              <w:autoSpaceDE w:val="0"/>
              <w:autoSpaceDN w:val="0"/>
              <w:adjustRightInd w:val="0"/>
              <w:rPr>
                <w:b/>
                <w:bCs/>
                <w:color w:val="000000"/>
              </w:rPr>
            </w:pPr>
            <w:bookmarkStart w:id="140" w:name="N11431"/>
            <w:bookmarkEnd w:id="140"/>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69BC1C"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626233" w14:textId="77777777" w:rsidR="00000000" w:rsidRDefault="00254565">
            <w:pPr>
              <w:widowControl w:val="0"/>
              <w:autoSpaceDE w:val="0"/>
              <w:autoSpaceDN w:val="0"/>
              <w:adjustRightInd w:val="0"/>
              <w:rPr>
                <w:b/>
                <w:bCs/>
                <w:color w:val="000000"/>
              </w:rPr>
            </w:pPr>
            <w:r>
              <w:rPr>
                <w:b/>
                <w:bCs/>
                <w:color w:val="000000"/>
              </w:rPr>
              <w:t>CCR</w:t>
            </w:r>
          </w:p>
        </w:tc>
      </w:tr>
      <w:tr w:rsidR="00000000" w14:paraId="6F672F2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AB1F5D"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DEE73B" w14:textId="77777777" w:rsidR="00000000" w:rsidRDefault="00254565">
            <w:pPr>
              <w:widowControl w:val="0"/>
              <w:autoSpaceDE w:val="0"/>
              <w:autoSpaceDN w:val="0"/>
              <w:adjustRightInd w:val="0"/>
              <w:rPr>
                <w:color w:val="000000"/>
              </w:rPr>
            </w:pPr>
            <w:r>
              <w:rPr>
                <w:color w:val="000000"/>
              </w:rPr>
              <w:t>0.03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59C854" w14:textId="77777777" w:rsidR="00000000" w:rsidRDefault="00254565">
            <w:pPr>
              <w:widowControl w:val="0"/>
              <w:autoSpaceDE w:val="0"/>
              <w:autoSpaceDN w:val="0"/>
              <w:adjustRightInd w:val="0"/>
              <w:rPr>
                <w:color w:val="000000"/>
              </w:rPr>
            </w:pPr>
            <w:r>
              <w:rPr>
                <w:color w:val="000000"/>
              </w:rPr>
              <w:t>&lt; 0.01</w:t>
            </w:r>
          </w:p>
        </w:tc>
      </w:tr>
      <w:tr w:rsidR="00000000" w14:paraId="0AB861F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88056A"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449A3C" w14:textId="77777777" w:rsidR="00000000" w:rsidRDefault="00254565">
            <w:pPr>
              <w:widowControl w:val="0"/>
              <w:autoSpaceDE w:val="0"/>
              <w:autoSpaceDN w:val="0"/>
              <w:adjustRightInd w:val="0"/>
              <w:rPr>
                <w:color w:val="000000"/>
              </w:rPr>
            </w:pPr>
            <w:r>
              <w:rPr>
                <w:color w:val="000000"/>
              </w:rPr>
              <w:t>0.12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DDCAC2" w14:textId="77777777" w:rsidR="00000000" w:rsidRDefault="00254565">
            <w:pPr>
              <w:widowControl w:val="0"/>
              <w:autoSpaceDE w:val="0"/>
              <w:autoSpaceDN w:val="0"/>
              <w:adjustRightInd w:val="0"/>
              <w:rPr>
                <w:color w:val="000000"/>
              </w:rPr>
            </w:pPr>
            <w:r>
              <w:rPr>
                <w:color w:val="000000"/>
              </w:rPr>
              <w:t>0.012</w:t>
            </w:r>
          </w:p>
        </w:tc>
      </w:tr>
    </w:tbl>
    <w:p w14:paraId="5E926936" w14:textId="77777777" w:rsidR="00000000" w:rsidRDefault="00254565">
      <w:pPr>
        <w:widowControl w:val="0"/>
        <w:autoSpaceDE w:val="0"/>
        <w:autoSpaceDN w:val="0"/>
        <w:adjustRightInd w:val="0"/>
        <w:spacing w:before="60" w:after="60"/>
        <w:rPr>
          <w:b/>
          <w:bCs/>
          <w:color w:val="000000"/>
          <w:sz w:val="28"/>
          <w:szCs w:val="28"/>
        </w:rPr>
      </w:pPr>
      <w:bookmarkStart w:id="141" w:name="N1145D"/>
      <w:bookmarkEnd w:id="141"/>
      <w:r>
        <w:rPr>
          <w:b/>
          <w:bCs/>
          <w:color w:val="000000"/>
          <w:sz w:val="28"/>
          <w:szCs w:val="28"/>
        </w:rPr>
        <w:t>3.3.29. Exposici</w:t>
      </w:r>
      <w:r>
        <w:rPr>
          <w:b/>
          <w:bCs/>
          <w:color w:val="000000"/>
          <w:sz w:val="28"/>
          <w:szCs w:val="28"/>
        </w:rPr>
        <w:t>ó</w:t>
      </w:r>
      <w:r>
        <w:rPr>
          <w:b/>
          <w:bCs/>
          <w:color w:val="000000"/>
          <w:sz w:val="28"/>
          <w:szCs w:val="28"/>
        </w:rPr>
        <w:t xml:space="preserve">n de los trabajadores: </w:t>
      </w:r>
      <w:r>
        <w:rPr>
          <w:b/>
          <w:bCs/>
          <w:i/>
          <w:iCs/>
          <w:color w:val="000000"/>
          <w:sz w:val="28"/>
          <w:szCs w:val="28"/>
        </w:rPr>
        <w:t>Manual maintenance (cleaning and repair) of machinery at noon-dedicated facilities</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8366B7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DB36D4" w14:textId="77777777" w:rsidR="00000000" w:rsidRDefault="00254565">
            <w:pPr>
              <w:widowControl w:val="0"/>
              <w:autoSpaceDE w:val="0"/>
              <w:autoSpaceDN w:val="0"/>
              <w:adjustRightInd w:val="0"/>
              <w:rPr>
                <w:b/>
                <w:bCs/>
                <w:color w:val="000000"/>
              </w:rPr>
            </w:pPr>
            <w:bookmarkStart w:id="142" w:name="N11465"/>
            <w:bookmarkEnd w:id="142"/>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D3204F"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8B4081" w14:textId="77777777" w:rsidR="00000000" w:rsidRDefault="00254565">
            <w:pPr>
              <w:widowControl w:val="0"/>
              <w:autoSpaceDE w:val="0"/>
              <w:autoSpaceDN w:val="0"/>
              <w:adjustRightInd w:val="0"/>
              <w:rPr>
                <w:b/>
                <w:bCs/>
                <w:color w:val="000000"/>
              </w:rPr>
            </w:pPr>
            <w:r>
              <w:rPr>
                <w:b/>
                <w:bCs/>
                <w:color w:val="000000"/>
              </w:rPr>
              <w:t>CCR</w:t>
            </w:r>
          </w:p>
        </w:tc>
      </w:tr>
      <w:tr w:rsidR="00000000" w14:paraId="2ECAEEC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C626A0"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C492E8" w14:textId="77777777" w:rsidR="00000000" w:rsidRDefault="00254565">
            <w:pPr>
              <w:widowControl w:val="0"/>
              <w:autoSpaceDE w:val="0"/>
              <w:autoSpaceDN w:val="0"/>
              <w:adjustRightInd w:val="0"/>
              <w:rPr>
                <w:color w:val="000000"/>
              </w:rPr>
            </w:pPr>
            <w:r>
              <w:rPr>
                <w:color w:val="000000"/>
              </w:rPr>
              <w:t>0.5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448C66" w14:textId="77777777" w:rsidR="00000000" w:rsidRDefault="00254565">
            <w:pPr>
              <w:widowControl w:val="0"/>
              <w:autoSpaceDE w:val="0"/>
              <w:autoSpaceDN w:val="0"/>
              <w:adjustRightInd w:val="0"/>
              <w:rPr>
                <w:color w:val="000000"/>
              </w:rPr>
            </w:pPr>
            <w:r>
              <w:rPr>
                <w:color w:val="000000"/>
              </w:rPr>
              <w:t>0.1</w:t>
            </w:r>
          </w:p>
        </w:tc>
      </w:tr>
      <w:tr w:rsidR="00000000" w14:paraId="36A7AA6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3764AB"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1DD12E" w14:textId="77777777" w:rsidR="00000000" w:rsidRDefault="00254565">
            <w:pPr>
              <w:widowControl w:val="0"/>
              <w:autoSpaceDE w:val="0"/>
              <w:autoSpaceDN w:val="0"/>
              <w:adjustRightInd w:val="0"/>
              <w:rPr>
                <w:color w:val="000000"/>
              </w:rPr>
            </w:pPr>
            <w:r>
              <w:rPr>
                <w:color w:val="000000"/>
              </w:rPr>
              <w:t>2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EEC27A" w14:textId="77777777" w:rsidR="00000000" w:rsidRDefault="00254565">
            <w:pPr>
              <w:widowControl w:val="0"/>
              <w:autoSpaceDE w:val="0"/>
              <w:autoSpaceDN w:val="0"/>
              <w:adjustRightInd w:val="0"/>
              <w:rPr>
                <w:color w:val="000000"/>
              </w:rPr>
            </w:pPr>
            <w:r>
              <w:rPr>
                <w:color w:val="000000"/>
              </w:rPr>
              <w:t>0.2</w:t>
            </w:r>
          </w:p>
        </w:tc>
      </w:tr>
    </w:tbl>
    <w:p w14:paraId="5940C9FE" w14:textId="77777777" w:rsidR="00000000" w:rsidRDefault="00254565">
      <w:pPr>
        <w:widowControl w:val="0"/>
        <w:autoSpaceDE w:val="0"/>
        <w:autoSpaceDN w:val="0"/>
        <w:adjustRightInd w:val="0"/>
        <w:spacing w:before="60" w:after="60"/>
        <w:rPr>
          <w:b/>
          <w:bCs/>
          <w:color w:val="000000"/>
          <w:sz w:val="32"/>
          <w:szCs w:val="32"/>
        </w:rPr>
      </w:pPr>
      <w:bookmarkStart w:id="143" w:name="N11491"/>
      <w:bookmarkEnd w:id="143"/>
      <w:r>
        <w:rPr>
          <w:b/>
          <w:bCs/>
          <w:color w:val="000000"/>
          <w:sz w:val="32"/>
          <w:szCs w:val="32"/>
        </w:rPr>
        <w:t>3.4. Orientaci</w:t>
      </w:r>
      <w:r>
        <w:rPr>
          <w:b/>
          <w:bCs/>
          <w:color w:val="000000"/>
          <w:sz w:val="32"/>
          <w:szCs w:val="32"/>
        </w:rPr>
        <w:t>ó</w:t>
      </w:r>
      <w:r>
        <w:rPr>
          <w:b/>
          <w:bCs/>
          <w:color w:val="000000"/>
          <w:sz w:val="32"/>
          <w:szCs w:val="32"/>
        </w:rPr>
        <w:t>n para el UI con el fin de determinar si opera dentro de los l</w:t>
      </w:r>
      <w:r>
        <w:rPr>
          <w:b/>
          <w:bCs/>
          <w:color w:val="000000"/>
          <w:sz w:val="32"/>
          <w:szCs w:val="32"/>
        </w:rPr>
        <w:t>í</w:t>
      </w:r>
      <w:r>
        <w:rPr>
          <w:b/>
          <w:bCs/>
          <w:color w:val="000000"/>
          <w:sz w:val="32"/>
          <w:szCs w:val="32"/>
        </w:rPr>
        <w:t>mites fijados por el escenario de exposici</w:t>
      </w:r>
      <w:r>
        <w:rPr>
          <w:b/>
          <w:bCs/>
          <w:color w:val="000000"/>
          <w:sz w:val="32"/>
          <w:szCs w:val="32"/>
        </w:rPr>
        <w:t>ó</w:t>
      </w:r>
      <w:r>
        <w:rPr>
          <w:b/>
          <w:bCs/>
          <w:color w:val="000000"/>
          <w:sz w:val="32"/>
          <w:szCs w:val="32"/>
        </w:rPr>
        <w:t>n (EE)</w:t>
      </w:r>
    </w:p>
    <w:p w14:paraId="2592054B" w14:textId="77777777" w:rsidR="00000000" w:rsidRDefault="00254565">
      <w:pPr>
        <w:widowControl w:val="0"/>
        <w:autoSpaceDE w:val="0"/>
        <w:autoSpaceDN w:val="0"/>
        <w:adjustRightInd w:val="0"/>
        <w:spacing w:before="120"/>
        <w:rPr>
          <w:color w:val="000000"/>
        </w:rPr>
      </w:pPr>
      <w:r>
        <w:rPr>
          <w:color w:val="000000"/>
        </w:rPr>
        <w:t>Herramienta de escala: For the evaluation of spraying activities the ART (Advanced Reach Tool) modeling tool has been used. In case the DU cann</w:t>
      </w:r>
      <w:r>
        <w:rPr>
          <w:color w:val="000000"/>
        </w:rPr>
        <w:t>ot demonstrate safe use with the conditions currently presented in this SDS Annex, the ART modeling Tool can be used as scaling tool.</w:t>
      </w:r>
    </w:p>
    <w:p w14:paraId="6DE1D6ED" w14:textId="77777777" w:rsidR="00000000" w:rsidRDefault="00254565">
      <w:pPr>
        <w:widowControl w:val="0"/>
        <w:autoSpaceDE w:val="0"/>
        <w:autoSpaceDN w:val="0"/>
        <w:adjustRightInd w:val="0"/>
        <w:rPr>
          <w:rFonts w:ascii="Arial" w:hAnsi="Arial" w:cs="Arial"/>
          <w:sz w:val="24"/>
          <w:szCs w:val="24"/>
        </w:rPr>
        <w:sectPr w:rsidR="00000000">
          <w:headerReference w:type="default" r:id="rId27"/>
          <w:footerReference w:type="default" r:id="rId28"/>
          <w:pgSz w:w="11905" w:h="16837"/>
          <w:pgMar w:top="1440" w:right="1440" w:bottom="1440" w:left="1440" w:header="720" w:footer="720" w:gutter="0"/>
          <w:cols w:space="720"/>
          <w:noEndnote/>
        </w:sectPr>
      </w:pPr>
    </w:p>
    <w:p w14:paraId="0BFF2348" w14:textId="77777777" w:rsidR="00000000" w:rsidRDefault="00254565">
      <w:pPr>
        <w:widowControl w:val="0"/>
        <w:autoSpaceDE w:val="0"/>
        <w:autoSpaceDN w:val="0"/>
        <w:adjustRightInd w:val="0"/>
        <w:spacing w:after="120"/>
        <w:rPr>
          <w:b/>
          <w:bCs/>
          <w:color w:val="000000"/>
          <w:sz w:val="36"/>
          <w:szCs w:val="36"/>
        </w:rPr>
      </w:pPr>
      <w:bookmarkStart w:id="144" w:name="N11497"/>
      <w:bookmarkEnd w:id="144"/>
      <w:r>
        <w:rPr>
          <w:b/>
          <w:bCs/>
          <w:color w:val="000000"/>
          <w:sz w:val="36"/>
          <w:szCs w:val="36"/>
        </w:rPr>
        <w:t>Cap</w:t>
      </w:r>
      <w:r>
        <w:rPr>
          <w:b/>
          <w:bCs/>
          <w:color w:val="000000"/>
          <w:sz w:val="36"/>
          <w:szCs w:val="36"/>
        </w:rPr>
        <w:t>í</w:t>
      </w:r>
      <w:r>
        <w:rPr>
          <w:b/>
          <w:bCs/>
          <w:color w:val="000000"/>
          <w:sz w:val="36"/>
          <w:szCs w:val="36"/>
        </w:rPr>
        <w:t>tulo 4. ES 4: Amplio uso por trabajadores profesionales; Varios sectores (SU 0, SU 1, SU 13, SU 19, SU 20)</w:t>
      </w:r>
    </w:p>
    <w:p w14:paraId="55F94B42" w14:textId="77777777" w:rsidR="00000000" w:rsidRDefault="00254565">
      <w:pPr>
        <w:widowControl w:val="0"/>
        <w:autoSpaceDE w:val="0"/>
        <w:autoSpaceDN w:val="0"/>
        <w:adjustRightInd w:val="0"/>
        <w:spacing w:before="60" w:after="60"/>
        <w:rPr>
          <w:b/>
          <w:bCs/>
          <w:color w:val="000000"/>
          <w:sz w:val="32"/>
          <w:szCs w:val="32"/>
        </w:rPr>
      </w:pPr>
      <w:bookmarkStart w:id="145" w:name="N1149B"/>
      <w:bookmarkEnd w:id="145"/>
      <w:r>
        <w:rPr>
          <w:b/>
          <w:bCs/>
          <w:color w:val="000000"/>
          <w:sz w:val="32"/>
          <w:szCs w:val="32"/>
        </w:rPr>
        <w:t>4.1. Secci</w:t>
      </w:r>
      <w:r>
        <w:rPr>
          <w:b/>
          <w:bCs/>
          <w:color w:val="000000"/>
          <w:sz w:val="32"/>
          <w:szCs w:val="32"/>
        </w:rPr>
        <w:t>ó</w:t>
      </w:r>
      <w:r>
        <w:rPr>
          <w:b/>
          <w:bCs/>
          <w:color w:val="000000"/>
          <w:sz w:val="32"/>
          <w:szCs w:val="32"/>
        </w:rPr>
        <w:t>n del t</w:t>
      </w:r>
      <w:r>
        <w:rPr>
          <w:b/>
          <w:bCs/>
          <w:color w:val="000000"/>
          <w:sz w:val="32"/>
          <w:szCs w:val="32"/>
        </w:rPr>
        <w:t>í</w:t>
      </w:r>
      <w:r>
        <w:rPr>
          <w:b/>
          <w:bCs/>
          <w:color w:val="000000"/>
          <w:sz w:val="32"/>
          <w:szCs w:val="32"/>
        </w:rPr>
        <w:t>tulo</w:t>
      </w:r>
    </w:p>
    <w:p w14:paraId="57C91577" w14:textId="77777777" w:rsidR="00000000" w:rsidRDefault="00254565">
      <w:pPr>
        <w:widowControl w:val="0"/>
        <w:autoSpaceDE w:val="0"/>
        <w:autoSpaceDN w:val="0"/>
        <w:adjustRightInd w:val="0"/>
        <w:spacing w:before="120"/>
        <w:rPr>
          <w:color w:val="000000"/>
        </w:rPr>
      </w:pPr>
      <w:r>
        <w:rPr>
          <w:color w:val="000000"/>
        </w:rPr>
        <w:t>Nombre del EE: Professional use; Indoor use</w:t>
      </w:r>
    </w:p>
    <w:p w14:paraId="5849650C" w14:textId="77777777" w:rsidR="00000000" w:rsidRDefault="00254565">
      <w:pPr>
        <w:widowControl w:val="0"/>
        <w:autoSpaceDE w:val="0"/>
        <w:autoSpaceDN w:val="0"/>
        <w:adjustRightInd w:val="0"/>
        <w:rPr>
          <w:color w:val="000000"/>
        </w:rPr>
      </w:pPr>
      <w:r>
        <w:rPr>
          <w:color w:val="000000"/>
        </w:rPr>
        <w:t>Sector de uso: Otros (SU 0), Agricultura, silvicultur</w:t>
      </w:r>
      <w:r>
        <w:rPr>
          <w:color w:val="000000"/>
        </w:rPr>
        <w:t>a, pesca (SU 1), Fabricaci</w:t>
      </w:r>
      <w:r>
        <w:rPr>
          <w:color w:val="000000"/>
        </w:rPr>
        <w:t>ó</w:t>
      </w:r>
      <w:r>
        <w:rPr>
          <w:color w:val="000000"/>
        </w:rPr>
        <w:t>n de otros productos minerales no met</w:t>
      </w:r>
      <w:r>
        <w:rPr>
          <w:color w:val="000000"/>
        </w:rPr>
        <w:t>á</w:t>
      </w:r>
      <w:r>
        <w:rPr>
          <w:color w:val="000000"/>
        </w:rPr>
        <w:t>licos diversos, por ejemplo, yeso o cemento (SU 13), Construcci</w:t>
      </w:r>
      <w:r>
        <w:rPr>
          <w:color w:val="000000"/>
        </w:rPr>
        <w:t>ó</w:t>
      </w:r>
      <w:r>
        <w:rPr>
          <w:color w:val="000000"/>
        </w:rPr>
        <w:t>n de edificios y obras de construcci</w:t>
      </w:r>
      <w:r>
        <w:rPr>
          <w:color w:val="000000"/>
        </w:rPr>
        <w:t>ó</w:t>
      </w:r>
      <w:r>
        <w:rPr>
          <w:color w:val="000000"/>
        </w:rPr>
        <w:t>n (SU 19), Servicios de salud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487794BA"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12B67001" w14:textId="77777777" w:rsidR="00000000" w:rsidRDefault="00254565">
            <w:pPr>
              <w:widowControl w:val="0"/>
              <w:autoSpaceDE w:val="0"/>
              <w:autoSpaceDN w:val="0"/>
              <w:adjustRightInd w:val="0"/>
              <w:rPr>
                <w:color w:val="000000"/>
              </w:rPr>
            </w:pPr>
            <w:bookmarkStart w:id="146" w:name="N114A3"/>
            <w:bookmarkEnd w:id="146"/>
            <w:r>
              <w:rPr>
                <w:b/>
                <w:bCs/>
                <w:color w:val="000000"/>
              </w:rPr>
              <w:t>Medio ambiente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7BF38664" w14:textId="77777777" w:rsidR="00000000" w:rsidRDefault="00254565">
            <w:pPr>
              <w:widowControl w:val="0"/>
              <w:autoSpaceDE w:val="0"/>
              <w:autoSpaceDN w:val="0"/>
              <w:adjustRightInd w:val="0"/>
              <w:rPr>
                <w:color w:val="000000"/>
              </w:rPr>
            </w:pPr>
          </w:p>
        </w:tc>
      </w:tr>
      <w:tr w:rsidR="00000000" w14:paraId="6C16A54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E917AB7" w14:textId="77777777" w:rsidR="00000000" w:rsidRDefault="00254565">
            <w:pPr>
              <w:widowControl w:val="0"/>
              <w:autoSpaceDE w:val="0"/>
              <w:autoSpaceDN w:val="0"/>
              <w:adjustRightInd w:val="0"/>
              <w:rPr>
                <w:color w:val="000000"/>
              </w:rPr>
            </w:pPr>
            <w:r>
              <w:rPr>
                <w:color w:val="000000"/>
              </w:rPr>
              <w:t>1: Indoor use; Professional use</w:t>
            </w:r>
          </w:p>
        </w:tc>
        <w:tc>
          <w:tcPr>
            <w:tcW w:w="1790" w:type="dxa"/>
            <w:tcBorders>
              <w:top w:val="nil"/>
              <w:left w:val="nil"/>
              <w:bottom w:val="nil"/>
              <w:right w:val="single" w:sz="4" w:space="0" w:color="000000"/>
            </w:tcBorders>
            <w:tcMar>
              <w:top w:w="40" w:type="dxa"/>
              <w:left w:w="40" w:type="dxa"/>
              <w:bottom w:w="40" w:type="dxa"/>
              <w:right w:w="40" w:type="dxa"/>
            </w:tcMar>
          </w:tcPr>
          <w:p w14:paraId="1E1D7B79" w14:textId="77777777" w:rsidR="00000000" w:rsidRDefault="00254565">
            <w:pPr>
              <w:widowControl w:val="0"/>
              <w:autoSpaceDE w:val="0"/>
              <w:autoSpaceDN w:val="0"/>
              <w:adjustRightInd w:val="0"/>
              <w:rPr>
                <w:color w:val="000000"/>
              </w:rPr>
            </w:pPr>
            <w:r>
              <w:rPr>
                <w:color w:val="000000"/>
              </w:rPr>
              <w:t>ERC 8a</w:t>
            </w:r>
          </w:p>
        </w:tc>
      </w:tr>
      <w:tr w:rsidR="00000000" w14:paraId="0A22C29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3BCE6F5A" w14:textId="77777777" w:rsidR="00000000" w:rsidRDefault="00254565">
            <w:pPr>
              <w:widowControl w:val="0"/>
              <w:autoSpaceDE w:val="0"/>
              <w:autoSpaceDN w:val="0"/>
              <w:adjustRightInd w:val="0"/>
              <w:rPr>
                <w:color w:val="000000"/>
              </w:rPr>
            </w:pPr>
            <w:r>
              <w:rPr>
                <w:b/>
                <w:bCs/>
                <w:color w:val="000000"/>
              </w:rPr>
              <w:t>Trabajador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7992A722" w14:textId="77777777" w:rsidR="00000000" w:rsidRDefault="00254565">
            <w:pPr>
              <w:widowControl w:val="0"/>
              <w:autoSpaceDE w:val="0"/>
              <w:autoSpaceDN w:val="0"/>
              <w:adjustRightInd w:val="0"/>
              <w:rPr>
                <w:color w:val="000000"/>
              </w:rPr>
            </w:pPr>
          </w:p>
        </w:tc>
      </w:tr>
      <w:tr w:rsidR="00000000" w14:paraId="3958BEA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28F9216" w14:textId="77777777" w:rsidR="00000000" w:rsidRDefault="00254565">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08E44C88" w14:textId="77777777" w:rsidR="00000000" w:rsidRDefault="00254565">
            <w:pPr>
              <w:widowControl w:val="0"/>
              <w:autoSpaceDE w:val="0"/>
              <w:autoSpaceDN w:val="0"/>
              <w:adjustRightInd w:val="0"/>
              <w:rPr>
                <w:color w:val="000000"/>
              </w:rPr>
            </w:pPr>
            <w:r>
              <w:rPr>
                <w:color w:val="000000"/>
              </w:rPr>
              <w:t>PROC 1</w:t>
            </w:r>
          </w:p>
        </w:tc>
      </w:tr>
      <w:tr w:rsidR="00000000" w14:paraId="0038E55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C9787FB" w14:textId="77777777" w:rsidR="00000000" w:rsidRDefault="00254565">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7C486433" w14:textId="77777777" w:rsidR="00000000" w:rsidRDefault="00254565">
            <w:pPr>
              <w:widowControl w:val="0"/>
              <w:autoSpaceDE w:val="0"/>
              <w:autoSpaceDN w:val="0"/>
              <w:adjustRightInd w:val="0"/>
              <w:rPr>
                <w:color w:val="000000"/>
              </w:rPr>
            </w:pPr>
            <w:r>
              <w:rPr>
                <w:color w:val="000000"/>
              </w:rPr>
              <w:t>PROC 2</w:t>
            </w:r>
          </w:p>
        </w:tc>
      </w:tr>
      <w:tr w:rsidR="00000000" w14:paraId="4988191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1C2711A" w14:textId="77777777" w:rsidR="00000000" w:rsidRDefault="00254565">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processes with e</w:t>
            </w:r>
            <w:r>
              <w:rPr>
                <w:i/>
                <w:iCs/>
                <w:color w:val="000000"/>
              </w:rPr>
              <w:t>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3B79C505" w14:textId="77777777" w:rsidR="00000000" w:rsidRDefault="00254565">
            <w:pPr>
              <w:widowControl w:val="0"/>
              <w:autoSpaceDE w:val="0"/>
              <w:autoSpaceDN w:val="0"/>
              <w:adjustRightInd w:val="0"/>
              <w:rPr>
                <w:color w:val="000000"/>
              </w:rPr>
            </w:pPr>
            <w:r>
              <w:rPr>
                <w:color w:val="000000"/>
              </w:rPr>
              <w:t>PROC 3</w:t>
            </w:r>
          </w:p>
        </w:tc>
      </w:tr>
      <w:tr w:rsidR="00000000" w14:paraId="2BE0017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5389EF8" w14:textId="77777777" w:rsidR="00000000" w:rsidRDefault="00254565">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6837485D" w14:textId="77777777" w:rsidR="00000000" w:rsidRDefault="00254565">
            <w:pPr>
              <w:widowControl w:val="0"/>
              <w:autoSpaceDE w:val="0"/>
              <w:autoSpaceDN w:val="0"/>
              <w:adjustRightInd w:val="0"/>
              <w:rPr>
                <w:color w:val="000000"/>
              </w:rPr>
            </w:pPr>
            <w:r>
              <w:rPr>
                <w:color w:val="000000"/>
              </w:rPr>
              <w:t>PROC 4</w:t>
            </w:r>
          </w:p>
        </w:tc>
      </w:tr>
      <w:tr w:rsidR="00000000" w14:paraId="05180E8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BA3DD82" w14:textId="77777777" w:rsidR="00000000" w:rsidRDefault="00254565">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6875AA6D" w14:textId="77777777" w:rsidR="00000000" w:rsidRDefault="00254565">
            <w:pPr>
              <w:widowControl w:val="0"/>
              <w:autoSpaceDE w:val="0"/>
              <w:autoSpaceDN w:val="0"/>
              <w:adjustRightInd w:val="0"/>
              <w:rPr>
                <w:color w:val="000000"/>
              </w:rPr>
            </w:pPr>
            <w:r>
              <w:rPr>
                <w:color w:val="000000"/>
              </w:rPr>
              <w:t>PROC 5</w:t>
            </w:r>
          </w:p>
        </w:tc>
      </w:tr>
      <w:tr w:rsidR="00000000" w14:paraId="633E017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6F1752F" w14:textId="77777777" w:rsidR="00000000" w:rsidRDefault="00254565">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78294B63" w14:textId="77777777" w:rsidR="00000000" w:rsidRDefault="00254565">
            <w:pPr>
              <w:widowControl w:val="0"/>
              <w:autoSpaceDE w:val="0"/>
              <w:autoSpaceDN w:val="0"/>
              <w:adjustRightInd w:val="0"/>
              <w:rPr>
                <w:color w:val="000000"/>
              </w:rPr>
            </w:pPr>
            <w:r>
              <w:rPr>
                <w:color w:val="000000"/>
              </w:rPr>
              <w:t>PROC 8a, PROC 26</w:t>
            </w:r>
          </w:p>
        </w:tc>
      </w:tr>
      <w:tr w:rsidR="00000000" w14:paraId="59F7D81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CCAE64E" w14:textId="77777777" w:rsidR="00000000" w:rsidRDefault="00254565">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6EF22163" w14:textId="77777777" w:rsidR="00000000" w:rsidRDefault="00254565">
            <w:pPr>
              <w:widowControl w:val="0"/>
              <w:autoSpaceDE w:val="0"/>
              <w:autoSpaceDN w:val="0"/>
              <w:adjustRightInd w:val="0"/>
              <w:rPr>
                <w:color w:val="000000"/>
              </w:rPr>
            </w:pPr>
            <w:r>
              <w:rPr>
                <w:color w:val="000000"/>
              </w:rPr>
              <w:t>PROC 8b, PROC 26</w:t>
            </w:r>
          </w:p>
        </w:tc>
      </w:tr>
      <w:tr w:rsidR="00000000" w14:paraId="0D620AB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42AA1D6" w14:textId="77777777" w:rsidR="00000000" w:rsidRDefault="00254565">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428F454A" w14:textId="77777777" w:rsidR="00000000" w:rsidRDefault="00254565">
            <w:pPr>
              <w:widowControl w:val="0"/>
              <w:autoSpaceDE w:val="0"/>
              <w:autoSpaceDN w:val="0"/>
              <w:adjustRightInd w:val="0"/>
              <w:rPr>
                <w:color w:val="000000"/>
              </w:rPr>
            </w:pPr>
            <w:r>
              <w:rPr>
                <w:color w:val="000000"/>
              </w:rPr>
              <w:t>PROC 9, PROC 26</w:t>
            </w:r>
          </w:p>
        </w:tc>
      </w:tr>
      <w:tr w:rsidR="00000000" w14:paraId="4DB0648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541D85D" w14:textId="77777777" w:rsidR="00000000" w:rsidRDefault="00254565">
            <w:pPr>
              <w:widowControl w:val="0"/>
              <w:autoSpaceDE w:val="0"/>
              <w:autoSpaceDN w:val="0"/>
              <w:adjustRightInd w:val="0"/>
              <w:rPr>
                <w:color w:val="000000"/>
              </w:rPr>
            </w:pPr>
            <w:r>
              <w:rPr>
                <w:color w:val="000000"/>
              </w:rPr>
              <w:t>10: Roller applic</w:t>
            </w:r>
            <w:r>
              <w:rPr>
                <w:color w:val="000000"/>
              </w:rPr>
              <w:t>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4A161F02" w14:textId="77777777" w:rsidR="00000000" w:rsidRDefault="00254565">
            <w:pPr>
              <w:widowControl w:val="0"/>
              <w:autoSpaceDE w:val="0"/>
              <w:autoSpaceDN w:val="0"/>
              <w:adjustRightInd w:val="0"/>
              <w:rPr>
                <w:color w:val="000000"/>
              </w:rPr>
            </w:pPr>
            <w:r>
              <w:rPr>
                <w:color w:val="000000"/>
              </w:rPr>
              <w:t>PROC 10</w:t>
            </w:r>
          </w:p>
        </w:tc>
      </w:tr>
      <w:tr w:rsidR="00000000" w14:paraId="1EA295D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30E1A04" w14:textId="77777777" w:rsidR="00000000" w:rsidRDefault="00254565">
            <w:pPr>
              <w:widowControl w:val="0"/>
              <w:autoSpaceDE w:val="0"/>
              <w:autoSpaceDN w:val="0"/>
              <w:adjustRightInd w:val="0"/>
              <w:rPr>
                <w:color w:val="000000"/>
              </w:rPr>
            </w:pPr>
            <w:r>
              <w:rPr>
                <w:color w:val="000000"/>
              </w:rPr>
              <w:t>11: Indoor use; Non-industrial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4F08C60C" w14:textId="77777777" w:rsidR="00000000" w:rsidRDefault="00254565">
            <w:pPr>
              <w:widowControl w:val="0"/>
              <w:autoSpaceDE w:val="0"/>
              <w:autoSpaceDN w:val="0"/>
              <w:adjustRightInd w:val="0"/>
              <w:rPr>
                <w:color w:val="000000"/>
              </w:rPr>
            </w:pPr>
            <w:r>
              <w:rPr>
                <w:color w:val="000000"/>
              </w:rPr>
              <w:t>PROC 11</w:t>
            </w:r>
          </w:p>
        </w:tc>
      </w:tr>
      <w:tr w:rsidR="00000000" w14:paraId="042AD97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E5B8E5B" w14:textId="77777777" w:rsidR="00000000" w:rsidRDefault="00254565">
            <w:pPr>
              <w:widowControl w:val="0"/>
              <w:autoSpaceDE w:val="0"/>
              <w:autoSpaceDN w:val="0"/>
              <w:adjustRightInd w:val="0"/>
              <w:rPr>
                <w:color w:val="000000"/>
              </w:rPr>
            </w:pPr>
            <w:r>
              <w:rPr>
                <w:color w:val="000000"/>
              </w:rPr>
              <w:t>12: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797121CE" w14:textId="77777777" w:rsidR="00000000" w:rsidRDefault="00254565">
            <w:pPr>
              <w:widowControl w:val="0"/>
              <w:autoSpaceDE w:val="0"/>
              <w:autoSpaceDN w:val="0"/>
              <w:adjustRightInd w:val="0"/>
              <w:rPr>
                <w:color w:val="000000"/>
              </w:rPr>
            </w:pPr>
            <w:r>
              <w:rPr>
                <w:color w:val="000000"/>
              </w:rPr>
              <w:t>PROC 15, PROC 26</w:t>
            </w:r>
          </w:p>
        </w:tc>
      </w:tr>
      <w:tr w:rsidR="00000000" w14:paraId="394D1AC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AE681C6" w14:textId="77777777" w:rsidR="00000000" w:rsidRDefault="00254565">
            <w:pPr>
              <w:widowControl w:val="0"/>
              <w:autoSpaceDE w:val="0"/>
              <w:autoSpaceDN w:val="0"/>
              <w:adjustRightInd w:val="0"/>
              <w:rPr>
                <w:color w:val="000000"/>
              </w:rPr>
            </w:pPr>
            <w:r>
              <w:rPr>
                <w:color w:val="000000"/>
              </w:rPr>
              <w:t>13: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780D824F" w14:textId="77777777" w:rsidR="00000000" w:rsidRDefault="00254565">
            <w:pPr>
              <w:widowControl w:val="0"/>
              <w:autoSpaceDE w:val="0"/>
              <w:autoSpaceDN w:val="0"/>
              <w:adjustRightInd w:val="0"/>
              <w:rPr>
                <w:color w:val="000000"/>
              </w:rPr>
            </w:pPr>
            <w:r>
              <w:rPr>
                <w:color w:val="000000"/>
              </w:rPr>
              <w:t>PROC 19</w:t>
            </w:r>
          </w:p>
        </w:tc>
      </w:tr>
      <w:tr w:rsidR="00000000" w14:paraId="0DE7CCC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E09AE98" w14:textId="77777777" w:rsidR="00000000" w:rsidRDefault="00254565">
            <w:pPr>
              <w:widowControl w:val="0"/>
              <w:autoSpaceDE w:val="0"/>
              <w:autoSpaceDN w:val="0"/>
              <w:adjustRightInd w:val="0"/>
              <w:rPr>
                <w:color w:val="000000"/>
              </w:rPr>
            </w:pPr>
            <w:r>
              <w:rPr>
                <w:color w:val="000000"/>
              </w:rPr>
              <w:t>14: Use of functional fluids in small devices</w:t>
            </w:r>
          </w:p>
        </w:tc>
        <w:tc>
          <w:tcPr>
            <w:tcW w:w="1790" w:type="dxa"/>
            <w:tcBorders>
              <w:top w:val="nil"/>
              <w:left w:val="nil"/>
              <w:bottom w:val="nil"/>
              <w:right w:val="single" w:sz="4" w:space="0" w:color="000000"/>
            </w:tcBorders>
            <w:tcMar>
              <w:top w:w="40" w:type="dxa"/>
              <w:left w:w="40" w:type="dxa"/>
              <w:bottom w:w="40" w:type="dxa"/>
              <w:right w:w="40" w:type="dxa"/>
            </w:tcMar>
          </w:tcPr>
          <w:p w14:paraId="347BD6AF" w14:textId="77777777" w:rsidR="00000000" w:rsidRDefault="00254565">
            <w:pPr>
              <w:widowControl w:val="0"/>
              <w:autoSpaceDE w:val="0"/>
              <w:autoSpaceDN w:val="0"/>
              <w:adjustRightInd w:val="0"/>
              <w:rPr>
                <w:color w:val="000000"/>
              </w:rPr>
            </w:pPr>
            <w:r>
              <w:rPr>
                <w:color w:val="000000"/>
              </w:rPr>
              <w:t>PROC 20</w:t>
            </w:r>
          </w:p>
        </w:tc>
      </w:tr>
      <w:tr w:rsidR="00000000" w14:paraId="7D31B61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0A76933" w14:textId="77777777" w:rsidR="00000000" w:rsidRDefault="00254565">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017B95E2" w14:textId="77777777" w:rsidR="00000000" w:rsidRDefault="00254565">
            <w:pPr>
              <w:widowControl w:val="0"/>
              <w:autoSpaceDE w:val="0"/>
              <w:autoSpaceDN w:val="0"/>
              <w:adjustRightInd w:val="0"/>
              <w:rPr>
                <w:color w:val="000000"/>
              </w:rPr>
            </w:pPr>
            <w:r>
              <w:rPr>
                <w:color w:val="000000"/>
              </w:rPr>
              <w:t>PROC 8a, PROC 28</w:t>
            </w:r>
          </w:p>
        </w:tc>
      </w:tr>
      <w:tr w:rsidR="00000000" w14:paraId="58659E0D"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7723C35B" w14:textId="77777777" w:rsidR="00000000" w:rsidRDefault="00254565">
            <w:pPr>
              <w:widowControl w:val="0"/>
              <w:autoSpaceDE w:val="0"/>
              <w:autoSpaceDN w:val="0"/>
              <w:adjustRightInd w:val="0"/>
              <w:rPr>
                <w:color w:val="000000"/>
              </w:rPr>
            </w:pPr>
            <w:r>
              <w:rPr>
                <w:color w:val="000000"/>
              </w:rPr>
              <w:t xml:space="preserve">16: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320A838E" w14:textId="77777777" w:rsidR="00000000" w:rsidRDefault="00254565">
            <w:pPr>
              <w:widowControl w:val="0"/>
              <w:autoSpaceDE w:val="0"/>
              <w:autoSpaceDN w:val="0"/>
              <w:adjustRightInd w:val="0"/>
              <w:rPr>
                <w:color w:val="000000"/>
              </w:rPr>
            </w:pPr>
            <w:r>
              <w:rPr>
                <w:color w:val="000000"/>
              </w:rPr>
              <w:t>PROC 28</w:t>
            </w:r>
          </w:p>
        </w:tc>
      </w:tr>
    </w:tbl>
    <w:p w14:paraId="4D6D2CCB" w14:textId="77777777" w:rsidR="00000000" w:rsidRDefault="00254565">
      <w:pPr>
        <w:widowControl w:val="0"/>
        <w:autoSpaceDE w:val="0"/>
        <w:autoSpaceDN w:val="0"/>
        <w:adjustRightInd w:val="0"/>
        <w:spacing w:before="60" w:after="60"/>
        <w:rPr>
          <w:b/>
          <w:bCs/>
          <w:color w:val="000000"/>
          <w:sz w:val="32"/>
          <w:szCs w:val="32"/>
        </w:rPr>
      </w:pPr>
      <w:bookmarkStart w:id="147" w:name="N11564"/>
      <w:bookmarkEnd w:id="147"/>
      <w:r>
        <w:rPr>
          <w:b/>
          <w:bCs/>
          <w:color w:val="000000"/>
          <w:sz w:val="32"/>
          <w:szCs w:val="32"/>
        </w:rPr>
        <w:t>4.2. Condiciones de uso que afectan a la exposici</w:t>
      </w:r>
      <w:r>
        <w:rPr>
          <w:b/>
          <w:bCs/>
          <w:color w:val="000000"/>
          <w:sz w:val="32"/>
          <w:szCs w:val="32"/>
        </w:rPr>
        <w:t>ó</w:t>
      </w:r>
      <w:r>
        <w:rPr>
          <w:b/>
          <w:bCs/>
          <w:color w:val="000000"/>
          <w:sz w:val="32"/>
          <w:szCs w:val="32"/>
        </w:rPr>
        <w:t>n</w:t>
      </w:r>
    </w:p>
    <w:p w14:paraId="705C39F1" w14:textId="77777777" w:rsidR="00000000" w:rsidRDefault="00254565">
      <w:pPr>
        <w:widowControl w:val="0"/>
        <w:autoSpaceDE w:val="0"/>
        <w:autoSpaceDN w:val="0"/>
        <w:adjustRightInd w:val="0"/>
        <w:spacing w:before="60" w:after="60"/>
        <w:rPr>
          <w:b/>
          <w:bCs/>
          <w:color w:val="000000"/>
          <w:sz w:val="28"/>
          <w:szCs w:val="28"/>
        </w:rPr>
      </w:pPr>
      <w:bookmarkStart w:id="148" w:name="N1156B"/>
      <w:bookmarkEnd w:id="148"/>
      <w:r>
        <w:rPr>
          <w:b/>
          <w:bCs/>
          <w:color w:val="000000"/>
          <w:sz w:val="28"/>
          <w:szCs w:val="28"/>
        </w:rPr>
        <w:t>4.2.1. Control de la exposici</w:t>
      </w:r>
      <w:r>
        <w:rPr>
          <w:b/>
          <w:bCs/>
          <w:color w:val="000000"/>
          <w:sz w:val="28"/>
          <w:szCs w:val="28"/>
        </w:rPr>
        <w:t>ó</w:t>
      </w:r>
      <w:r>
        <w:rPr>
          <w:b/>
          <w:bCs/>
          <w:color w:val="000000"/>
          <w:sz w:val="28"/>
          <w:szCs w:val="28"/>
        </w:rPr>
        <w:t>n de los trabajadores</w:t>
      </w:r>
    </w:p>
    <w:p w14:paraId="1D27B65C" w14:textId="77777777" w:rsidR="00000000" w:rsidRDefault="00254565">
      <w:pPr>
        <w:widowControl w:val="0"/>
        <w:autoSpaceDE w:val="0"/>
        <w:autoSpaceDN w:val="0"/>
        <w:adjustRightInd w:val="0"/>
        <w:spacing w:before="180" w:after="120"/>
        <w:rPr>
          <w:b/>
          <w:bCs/>
          <w:color w:val="000000"/>
          <w:u w:val="single"/>
        </w:rPr>
      </w:pPr>
      <w:r>
        <w:rPr>
          <w:b/>
          <w:bCs/>
          <w:color w:val="000000"/>
          <w:u w:val="single"/>
        </w:rPr>
        <w:t>Condiciones de uso aplicables a todos los escenarios de contribuci</w:t>
      </w:r>
      <w:r>
        <w:rPr>
          <w:b/>
          <w:bCs/>
          <w:color w:val="000000"/>
          <w:u w:val="single"/>
        </w:rPr>
        <w:t>ó</w:t>
      </w:r>
      <w:r>
        <w:rPr>
          <w:b/>
          <w:bCs/>
          <w:color w:val="000000"/>
          <w:u w:val="single"/>
        </w:rPr>
        <w:t>n</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171BED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8B98CD" w14:textId="77777777" w:rsidR="00000000" w:rsidRDefault="00254565">
            <w:pPr>
              <w:widowControl w:val="0"/>
              <w:autoSpaceDE w:val="0"/>
              <w:autoSpaceDN w:val="0"/>
              <w:adjustRightInd w:val="0"/>
              <w:rPr>
                <w:color w:val="000000"/>
              </w:rPr>
            </w:pPr>
            <w:bookmarkStart w:id="149" w:name="N11573"/>
            <w:bookmarkEnd w:id="149"/>
            <w:r>
              <w:rPr>
                <w:b/>
                <w:bCs/>
                <w:color w:val="000000"/>
              </w:rPr>
              <w:t>Condiciones y medidas relacionadas con la protecci</w:t>
            </w:r>
            <w:r>
              <w:rPr>
                <w:b/>
                <w:bCs/>
                <w:color w:val="000000"/>
              </w:rPr>
              <w:t>ó</w:t>
            </w:r>
            <w:r>
              <w:rPr>
                <w:b/>
                <w:bCs/>
                <w:color w:val="000000"/>
              </w:rPr>
              <w:t>n individual, la higiene y la evaluaci</w:t>
            </w:r>
            <w:r>
              <w:rPr>
                <w:b/>
                <w:bCs/>
                <w:color w:val="000000"/>
              </w:rPr>
              <w:t>ó</w:t>
            </w:r>
            <w:r>
              <w:rPr>
                <w:b/>
                <w:bCs/>
                <w:color w:val="000000"/>
              </w:rPr>
              <w:t>n del estado de salud</w:t>
            </w:r>
          </w:p>
        </w:tc>
      </w:tr>
      <w:tr w:rsidR="00000000" w14:paraId="74242C6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B36485" w14:textId="77777777" w:rsidR="00000000" w:rsidRDefault="00254565">
            <w:pPr>
              <w:widowControl w:val="0"/>
              <w:autoSpaceDE w:val="0"/>
              <w:autoSpaceDN w:val="0"/>
              <w:adjustRightInd w:val="0"/>
              <w:rPr>
                <w:color w:val="000000"/>
              </w:rPr>
            </w:pPr>
            <w:r>
              <w:rPr>
                <w:i/>
                <w:iCs/>
                <w:color w:val="000000"/>
              </w:rPr>
              <w:t>Use suitab</w:t>
            </w:r>
            <w:r>
              <w:rPr>
                <w:i/>
                <w:iCs/>
                <w:color w:val="000000"/>
              </w:rPr>
              <w:t>le eye protection.</w:t>
            </w:r>
          </w:p>
        </w:tc>
      </w:tr>
      <w:tr w:rsidR="00000000" w14:paraId="727FF2A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C8C024" w14:textId="77777777" w:rsidR="00000000" w:rsidRDefault="00254565">
            <w:pPr>
              <w:widowControl w:val="0"/>
              <w:autoSpaceDE w:val="0"/>
              <w:autoSpaceDN w:val="0"/>
              <w:adjustRightInd w:val="0"/>
              <w:rPr>
                <w:color w:val="000000"/>
              </w:rPr>
            </w:pPr>
            <w:r>
              <w:rPr>
                <w:b/>
                <w:bCs/>
                <w:color w:val="000000"/>
              </w:rPr>
              <w:t>Otras condiciones que afecten a la exposici</w:t>
            </w:r>
            <w:r>
              <w:rPr>
                <w:b/>
                <w:bCs/>
                <w:color w:val="000000"/>
              </w:rPr>
              <w:t>ó</w:t>
            </w:r>
            <w:r>
              <w:rPr>
                <w:b/>
                <w:bCs/>
                <w:color w:val="000000"/>
              </w:rPr>
              <w:t>n de los trabajadores</w:t>
            </w:r>
          </w:p>
        </w:tc>
      </w:tr>
      <w:tr w:rsidR="00000000" w14:paraId="5EC05C7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8BE441" w14:textId="77777777" w:rsidR="00000000" w:rsidRDefault="00254565">
            <w:pPr>
              <w:widowControl w:val="0"/>
              <w:autoSpaceDE w:val="0"/>
              <w:autoSpaceDN w:val="0"/>
              <w:adjustRightInd w:val="0"/>
              <w:rPr>
                <w:color w:val="000000"/>
              </w:rPr>
            </w:pPr>
            <w:r>
              <w:rPr>
                <w:color w:val="000000"/>
              </w:rPr>
              <w:t>Indoor use</w:t>
            </w:r>
          </w:p>
        </w:tc>
      </w:tr>
      <w:tr w:rsidR="00000000" w14:paraId="12C6D4D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A82CAE" w14:textId="77777777" w:rsidR="00000000" w:rsidRDefault="00254565">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70DF4C4F" w14:textId="77777777" w:rsidR="00000000" w:rsidRDefault="00254565">
      <w:pPr>
        <w:widowControl w:val="0"/>
        <w:autoSpaceDE w:val="0"/>
        <w:autoSpaceDN w:val="0"/>
        <w:adjustRightInd w:val="0"/>
        <w:rPr>
          <w:color w:val="000000"/>
        </w:rPr>
      </w:pPr>
      <w:r>
        <w:rPr>
          <w:color w:val="000000"/>
        </w:rPr>
        <w:t>​</w:t>
      </w:r>
    </w:p>
    <w:p w14:paraId="417F729A" w14:textId="77777777" w:rsidR="00000000" w:rsidRDefault="00254565">
      <w:pPr>
        <w:widowControl w:val="0"/>
        <w:autoSpaceDE w:val="0"/>
        <w:autoSpaceDN w:val="0"/>
        <w:adjustRightInd w:val="0"/>
        <w:spacing w:before="60" w:after="120"/>
        <w:rPr>
          <w:b/>
          <w:bCs/>
          <w:color w:val="000000"/>
          <w:u w:val="single"/>
        </w:rPr>
      </w:pPr>
      <w:r>
        <w:rPr>
          <w:b/>
          <w:bCs/>
          <w:color w:val="000000"/>
          <w:u w:val="single"/>
        </w:rPr>
        <w:t>Condiciones espec</w:t>
      </w:r>
      <w:r>
        <w:rPr>
          <w:b/>
          <w:bCs/>
          <w:color w:val="000000"/>
          <w:u w:val="single"/>
        </w:rPr>
        <w:t>í</w:t>
      </w:r>
      <w:r>
        <w:rPr>
          <w:b/>
          <w:bCs/>
          <w:color w:val="000000"/>
          <w:u w:val="single"/>
        </w:rPr>
        <w:t>ficas de uso por escenario de contribuci</w:t>
      </w:r>
      <w:r>
        <w:rPr>
          <w:b/>
          <w:bCs/>
          <w:color w:val="000000"/>
          <w:u w:val="single"/>
        </w:rPr>
        <w:t>ó</w:t>
      </w:r>
      <w:r>
        <w:rPr>
          <w:b/>
          <w:bCs/>
          <w:color w:val="000000"/>
          <w:u w:val="single"/>
        </w:rPr>
        <w:t>n</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18E91B3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5C5A2E" w14:textId="77777777" w:rsidR="00000000" w:rsidRDefault="00254565">
            <w:pPr>
              <w:widowControl w:val="0"/>
              <w:autoSpaceDE w:val="0"/>
              <w:autoSpaceDN w:val="0"/>
              <w:adjustRightInd w:val="0"/>
              <w:rPr>
                <w:b/>
                <w:bCs/>
                <w:color w:val="000000"/>
              </w:rPr>
            </w:pPr>
            <w:bookmarkStart w:id="150" w:name="N115A5"/>
            <w:bookmarkEnd w:id="150"/>
            <w:r>
              <w:rPr>
                <w:b/>
                <w:bCs/>
                <w:color w:val="000000"/>
              </w:rPr>
              <w:t>Escenario coadyuvante</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FC878D" w14:textId="77777777" w:rsidR="00000000" w:rsidRDefault="00254565">
            <w:pPr>
              <w:widowControl w:val="0"/>
              <w:autoSpaceDE w:val="0"/>
              <w:autoSpaceDN w:val="0"/>
              <w:adjustRightInd w:val="0"/>
              <w:rPr>
                <w:b/>
                <w:bCs/>
                <w:color w:val="000000"/>
              </w:rPr>
            </w:pPr>
            <w:r>
              <w:rPr>
                <w:b/>
                <w:bCs/>
                <w:color w:val="000000"/>
              </w:rPr>
              <w:t>Se necesitan medidas espec</w:t>
            </w:r>
            <w:r>
              <w:rPr>
                <w:b/>
                <w:bCs/>
                <w:color w:val="000000"/>
              </w:rPr>
              <w:t>í</w:t>
            </w:r>
            <w:r>
              <w:rPr>
                <w:b/>
                <w:bCs/>
                <w:color w:val="000000"/>
              </w:rPr>
              <w:t>ficas</w:t>
            </w:r>
          </w:p>
        </w:tc>
      </w:tr>
      <w:tr w:rsidR="00000000" w14:paraId="179D175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C50104" w14:textId="77777777" w:rsidR="00000000" w:rsidRDefault="00254565">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C4C49B" w14:textId="77777777" w:rsidR="00000000" w:rsidRDefault="00254565">
            <w:pPr>
              <w:widowControl w:val="0"/>
              <w:autoSpaceDE w:val="0"/>
              <w:autoSpaceDN w:val="0"/>
              <w:adjustRightInd w:val="0"/>
              <w:rPr>
                <w:color w:val="000000"/>
              </w:rPr>
            </w:pPr>
            <w:r>
              <w:rPr>
                <w:color w:val="000000"/>
              </w:rPr>
              <w:t>Covers concentrations up to 100 %</w:t>
            </w:r>
          </w:p>
          <w:p w14:paraId="40B73318" w14:textId="77777777" w:rsidR="00000000" w:rsidRDefault="00254565">
            <w:pPr>
              <w:widowControl w:val="0"/>
              <w:autoSpaceDE w:val="0"/>
              <w:autoSpaceDN w:val="0"/>
              <w:adjustRightInd w:val="0"/>
              <w:rPr>
                <w:color w:val="000000"/>
              </w:rPr>
            </w:pPr>
            <w:r>
              <w:rPr>
                <w:color w:val="000000"/>
              </w:rPr>
              <w:t>Solid, medium dustiness</w:t>
            </w:r>
          </w:p>
          <w:p w14:paraId="4F2FEFD1" w14:textId="77777777" w:rsidR="00000000" w:rsidRDefault="00254565">
            <w:pPr>
              <w:widowControl w:val="0"/>
              <w:autoSpaceDE w:val="0"/>
              <w:autoSpaceDN w:val="0"/>
              <w:adjustRightInd w:val="0"/>
              <w:rPr>
                <w:color w:val="000000"/>
              </w:rPr>
            </w:pPr>
            <w:r>
              <w:rPr>
                <w:color w:val="000000"/>
              </w:rPr>
              <w:t>Covers use up to 8 h/day</w:t>
            </w:r>
          </w:p>
          <w:p w14:paraId="7D10056E" w14:textId="77777777" w:rsidR="00000000" w:rsidRDefault="00254565">
            <w:pPr>
              <w:widowControl w:val="0"/>
              <w:autoSpaceDE w:val="0"/>
              <w:autoSpaceDN w:val="0"/>
              <w:adjustRightInd w:val="0"/>
              <w:rPr>
                <w:color w:val="000000"/>
              </w:rPr>
            </w:pPr>
            <w:r>
              <w:rPr>
                <w:i/>
                <w:iCs/>
                <w:color w:val="000000"/>
              </w:rPr>
              <w:t>Assumes a good basic standard of occupational hygiene is implemented</w:t>
            </w:r>
          </w:p>
          <w:p w14:paraId="6AAD4B5D" w14:textId="77777777" w:rsidR="00000000" w:rsidRDefault="00254565">
            <w:pPr>
              <w:widowControl w:val="0"/>
              <w:autoSpaceDE w:val="0"/>
              <w:autoSpaceDN w:val="0"/>
              <w:adjustRightInd w:val="0"/>
              <w:rPr>
                <w:color w:val="000000"/>
              </w:rPr>
            </w:pPr>
            <w:r>
              <w:rPr>
                <w:color w:val="000000"/>
              </w:rPr>
              <w:t>Provide a basic standard of general ventilation (1 to 3 air changes per hour).</w:t>
            </w:r>
          </w:p>
          <w:p w14:paraId="1531191D" w14:textId="77777777" w:rsidR="00000000" w:rsidRDefault="002545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w:t>
            </w:r>
            <w:r>
              <w:rPr>
                <w:color w:val="000000"/>
              </w:rPr>
              <w:t>oyee training.; If skin contamination is expected to extend to other parts of the body, then these body parts should also be protected with impervious garments in a manner equivalent to those described for the hands.; For further specification, refer to se</w:t>
            </w:r>
            <w:r>
              <w:rPr>
                <w:color w:val="000000"/>
              </w:rPr>
              <w:t>ction 8 of the SDS.</w:t>
            </w:r>
          </w:p>
        </w:tc>
      </w:tr>
      <w:tr w:rsidR="00000000" w14:paraId="2FD9481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957273" w14:textId="77777777" w:rsidR="00000000" w:rsidRDefault="00254565">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545357" w14:textId="77777777" w:rsidR="00000000" w:rsidRDefault="00254565">
            <w:pPr>
              <w:widowControl w:val="0"/>
              <w:autoSpaceDE w:val="0"/>
              <w:autoSpaceDN w:val="0"/>
              <w:adjustRightInd w:val="0"/>
              <w:rPr>
                <w:color w:val="000000"/>
              </w:rPr>
            </w:pPr>
            <w:r>
              <w:rPr>
                <w:color w:val="000000"/>
              </w:rPr>
              <w:t>Covers concentrations up to 100 %</w:t>
            </w:r>
          </w:p>
          <w:p w14:paraId="3E0DCE81" w14:textId="77777777" w:rsidR="00000000" w:rsidRDefault="00254565">
            <w:pPr>
              <w:widowControl w:val="0"/>
              <w:autoSpaceDE w:val="0"/>
              <w:autoSpaceDN w:val="0"/>
              <w:adjustRightInd w:val="0"/>
              <w:rPr>
                <w:color w:val="000000"/>
              </w:rPr>
            </w:pPr>
            <w:r>
              <w:rPr>
                <w:color w:val="000000"/>
              </w:rPr>
              <w:t>Solid, medium dustiness</w:t>
            </w:r>
          </w:p>
          <w:p w14:paraId="32B7FC0C" w14:textId="77777777" w:rsidR="00000000" w:rsidRDefault="00254565">
            <w:pPr>
              <w:widowControl w:val="0"/>
              <w:autoSpaceDE w:val="0"/>
              <w:autoSpaceDN w:val="0"/>
              <w:adjustRightInd w:val="0"/>
              <w:rPr>
                <w:color w:val="000000"/>
              </w:rPr>
            </w:pPr>
            <w:r>
              <w:rPr>
                <w:color w:val="000000"/>
              </w:rPr>
              <w:t>Covers use up to 8 h/day</w:t>
            </w:r>
          </w:p>
          <w:p w14:paraId="574D29E1" w14:textId="77777777" w:rsidR="00000000" w:rsidRDefault="00254565">
            <w:pPr>
              <w:widowControl w:val="0"/>
              <w:autoSpaceDE w:val="0"/>
              <w:autoSpaceDN w:val="0"/>
              <w:adjustRightInd w:val="0"/>
              <w:rPr>
                <w:color w:val="000000"/>
              </w:rPr>
            </w:pPr>
            <w:r>
              <w:rPr>
                <w:i/>
                <w:iCs/>
                <w:color w:val="000000"/>
              </w:rPr>
              <w:t>Assume</w:t>
            </w:r>
            <w:r>
              <w:rPr>
                <w:i/>
                <w:iCs/>
                <w:color w:val="000000"/>
              </w:rPr>
              <w:t>s a good basic standard of occupational hygiene is implemented</w:t>
            </w:r>
          </w:p>
          <w:p w14:paraId="464C8E8E" w14:textId="77777777" w:rsidR="00000000" w:rsidRDefault="00254565">
            <w:pPr>
              <w:widowControl w:val="0"/>
              <w:autoSpaceDE w:val="0"/>
              <w:autoSpaceDN w:val="0"/>
              <w:adjustRightInd w:val="0"/>
              <w:rPr>
                <w:color w:val="000000"/>
              </w:rPr>
            </w:pPr>
            <w:r>
              <w:rPr>
                <w:color w:val="000000"/>
              </w:rPr>
              <w:t>Provide a basic standard of general ventilation (1 to 3 air changes per hour).</w:t>
            </w:r>
          </w:p>
          <w:p w14:paraId="0205B40F" w14:textId="77777777" w:rsidR="00000000" w:rsidRDefault="002545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w:t>
            </w:r>
            <w:r>
              <w:rPr>
                <w:color w:val="000000"/>
              </w:rPr>
              <w:t>nation is expected to extend to other parts of the body, then these body parts should also be protected with impervious garments in a manner equivalent to those described for the hands.; For further specification, refer to section 8 of the SDS.</w:t>
            </w:r>
          </w:p>
        </w:tc>
      </w:tr>
      <w:tr w:rsidR="00000000" w14:paraId="0899EF8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AF6D61" w14:textId="77777777" w:rsidR="00000000" w:rsidRDefault="00254565">
            <w:pPr>
              <w:widowControl w:val="0"/>
              <w:autoSpaceDE w:val="0"/>
              <w:autoSpaceDN w:val="0"/>
              <w:adjustRightInd w:val="0"/>
              <w:rPr>
                <w:color w:val="000000"/>
              </w:rPr>
            </w:pPr>
            <w:r>
              <w:rPr>
                <w:b/>
                <w:bCs/>
                <w:i/>
                <w:iCs/>
                <w:color w:val="000000"/>
              </w:rPr>
              <w:t>Manufacture or formulation in closed batch processes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03F69C" w14:textId="77777777" w:rsidR="00000000" w:rsidRDefault="00254565">
            <w:pPr>
              <w:widowControl w:val="0"/>
              <w:autoSpaceDE w:val="0"/>
              <w:autoSpaceDN w:val="0"/>
              <w:adjustRightInd w:val="0"/>
              <w:rPr>
                <w:color w:val="000000"/>
              </w:rPr>
            </w:pPr>
            <w:r>
              <w:rPr>
                <w:color w:val="000000"/>
              </w:rPr>
              <w:t>Covers concentrations up to 100 %</w:t>
            </w:r>
          </w:p>
          <w:p w14:paraId="49188661" w14:textId="77777777" w:rsidR="00000000" w:rsidRDefault="00254565">
            <w:pPr>
              <w:widowControl w:val="0"/>
              <w:autoSpaceDE w:val="0"/>
              <w:autoSpaceDN w:val="0"/>
              <w:adjustRightInd w:val="0"/>
              <w:rPr>
                <w:color w:val="000000"/>
              </w:rPr>
            </w:pPr>
            <w:r>
              <w:rPr>
                <w:color w:val="000000"/>
              </w:rPr>
              <w:t>Solid, medium dustiness</w:t>
            </w:r>
          </w:p>
          <w:p w14:paraId="4CE80A8F" w14:textId="77777777" w:rsidR="00000000" w:rsidRDefault="00254565">
            <w:pPr>
              <w:widowControl w:val="0"/>
              <w:autoSpaceDE w:val="0"/>
              <w:autoSpaceDN w:val="0"/>
              <w:adjustRightInd w:val="0"/>
              <w:rPr>
                <w:color w:val="000000"/>
              </w:rPr>
            </w:pPr>
            <w:r>
              <w:rPr>
                <w:color w:val="000000"/>
              </w:rPr>
              <w:t>Covers use up to 8 h/day</w:t>
            </w:r>
          </w:p>
          <w:p w14:paraId="7CE9E92F" w14:textId="77777777" w:rsidR="00000000" w:rsidRDefault="00254565">
            <w:pPr>
              <w:widowControl w:val="0"/>
              <w:autoSpaceDE w:val="0"/>
              <w:autoSpaceDN w:val="0"/>
              <w:adjustRightInd w:val="0"/>
              <w:rPr>
                <w:color w:val="000000"/>
              </w:rPr>
            </w:pPr>
            <w:r>
              <w:rPr>
                <w:color w:val="000000"/>
              </w:rPr>
              <w:t xml:space="preserve">Provide a good standard </w:t>
            </w:r>
            <w:r>
              <w:rPr>
                <w:color w:val="000000"/>
              </w:rPr>
              <w:t>of general ventilation (not less than 3 to 5 air changes per hour).</w:t>
            </w:r>
          </w:p>
          <w:p w14:paraId="34A3BD17" w14:textId="77777777" w:rsidR="00000000" w:rsidRDefault="002545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w:t>
            </w:r>
            <w:r>
              <w:rPr>
                <w:color w:val="000000"/>
              </w:rPr>
              <w:t>arts should also be protected with impervious garments in a manner equivalent to those described for the hands.; For further specification, refer to section 8 of the SDS.</w:t>
            </w:r>
          </w:p>
        </w:tc>
      </w:tr>
      <w:tr w:rsidR="00000000" w14:paraId="364609F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85DAAB" w14:textId="77777777" w:rsidR="00000000" w:rsidRDefault="00254565">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228B70" w14:textId="77777777" w:rsidR="00000000" w:rsidRDefault="00254565">
            <w:pPr>
              <w:widowControl w:val="0"/>
              <w:autoSpaceDE w:val="0"/>
              <w:autoSpaceDN w:val="0"/>
              <w:adjustRightInd w:val="0"/>
              <w:rPr>
                <w:color w:val="000000"/>
              </w:rPr>
            </w:pPr>
            <w:r>
              <w:rPr>
                <w:color w:val="000000"/>
              </w:rPr>
              <w:t>Covers concentrat</w:t>
            </w:r>
            <w:r>
              <w:rPr>
                <w:color w:val="000000"/>
              </w:rPr>
              <w:t>ions up to 100 %</w:t>
            </w:r>
          </w:p>
          <w:p w14:paraId="3E4C462B" w14:textId="77777777" w:rsidR="00000000" w:rsidRDefault="00254565">
            <w:pPr>
              <w:widowControl w:val="0"/>
              <w:autoSpaceDE w:val="0"/>
              <w:autoSpaceDN w:val="0"/>
              <w:adjustRightInd w:val="0"/>
              <w:rPr>
                <w:color w:val="000000"/>
              </w:rPr>
            </w:pPr>
            <w:r>
              <w:rPr>
                <w:color w:val="000000"/>
              </w:rPr>
              <w:t>Solid, medium dustiness</w:t>
            </w:r>
          </w:p>
          <w:p w14:paraId="0F2CAA7A" w14:textId="77777777" w:rsidR="00000000" w:rsidRDefault="00254565">
            <w:pPr>
              <w:widowControl w:val="0"/>
              <w:autoSpaceDE w:val="0"/>
              <w:autoSpaceDN w:val="0"/>
              <w:adjustRightInd w:val="0"/>
              <w:rPr>
                <w:color w:val="000000"/>
              </w:rPr>
            </w:pPr>
            <w:r>
              <w:rPr>
                <w:color w:val="000000"/>
              </w:rPr>
              <w:t>Covers use up to 8 h/day</w:t>
            </w:r>
          </w:p>
          <w:p w14:paraId="3F94CF68" w14:textId="77777777" w:rsidR="00000000" w:rsidRDefault="00254565">
            <w:pPr>
              <w:widowControl w:val="0"/>
              <w:autoSpaceDE w:val="0"/>
              <w:autoSpaceDN w:val="0"/>
              <w:adjustRightInd w:val="0"/>
              <w:rPr>
                <w:color w:val="000000"/>
              </w:rPr>
            </w:pPr>
            <w:r>
              <w:rPr>
                <w:i/>
                <w:iCs/>
                <w:color w:val="000000"/>
              </w:rPr>
              <w:t>Assumes a good basic standard of occupational hygiene is implemented</w:t>
            </w:r>
          </w:p>
          <w:p w14:paraId="4AE58E64" w14:textId="77777777" w:rsidR="00000000" w:rsidRDefault="00254565">
            <w:pPr>
              <w:widowControl w:val="0"/>
              <w:autoSpaceDE w:val="0"/>
              <w:autoSpaceDN w:val="0"/>
              <w:adjustRightInd w:val="0"/>
              <w:rPr>
                <w:color w:val="000000"/>
              </w:rPr>
            </w:pPr>
            <w:r>
              <w:rPr>
                <w:color w:val="000000"/>
              </w:rPr>
              <w:t>Local exhaust ventilation; Inhalation - minimum efficiency of 80 %</w:t>
            </w:r>
          </w:p>
          <w:p w14:paraId="6394625A" w14:textId="77777777" w:rsidR="00000000" w:rsidRDefault="00254565">
            <w:pPr>
              <w:widowControl w:val="0"/>
              <w:autoSpaceDE w:val="0"/>
              <w:autoSpaceDN w:val="0"/>
              <w:adjustRightInd w:val="0"/>
              <w:rPr>
                <w:color w:val="000000"/>
              </w:rPr>
            </w:pPr>
            <w:r>
              <w:rPr>
                <w:color w:val="000000"/>
              </w:rPr>
              <w:t>Provide a good standard of general ventilation (not le</w:t>
            </w:r>
            <w:r>
              <w:rPr>
                <w:color w:val="000000"/>
              </w:rPr>
              <w:t>ss than 3 to 5 air changes per hour).</w:t>
            </w:r>
          </w:p>
          <w:p w14:paraId="4E8DF03C" w14:textId="77777777" w:rsidR="00000000" w:rsidRDefault="002545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t>
            </w:r>
            <w:r>
              <w:rPr>
                <w:color w:val="000000"/>
              </w:rPr>
              <w:t>with impervious garments in a manner equivalent to those described for the hands.; For further specification, refer to section 8 of the SDS.</w:t>
            </w:r>
          </w:p>
        </w:tc>
      </w:tr>
      <w:tr w:rsidR="00000000" w14:paraId="044598F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F8E5E1" w14:textId="77777777" w:rsidR="00000000" w:rsidRDefault="00254565">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97B577" w14:textId="77777777" w:rsidR="00000000" w:rsidRDefault="00254565">
            <w:pPr>
              <w:widowControl w:val="0"/>
              <w:autoSpaceDE w:val="0"/>
              <w:autoSpaceDN w:val="0"/>
              <w:adjustRightInd w:val="0"/>
              <w:rPr>
                <w:color w:val="000000"/>
              </w:rPr>
            </w:pPr>
            <w:r>
              <w:rPr>
                <w:color w:val="000000"/>
              </w:rPr>
              <w:t>Covers concentrations up to 100 %</w:t>
            </w:r>
          </w:p>
          <w:p w14:paraId="71197011" w14:textId="77777777" w:rsidR="00000000" w:rsidRDefault="00254565">
            <w:pPr>
              <w:widowControl w:val="0"/>
              <w:autoSpaceDE w:val="0"/>
              <w:autoSpaceDN w:val="0"/>
              <w:adjustRightInd w:val="0"/>
              <w:rPr>
                <w:color w:val="000000"/>
              </w:rPr>
            </w:pPr>
            <w:r>
              <w:rPr>
                <w:color w:val="000000"/>
              </w:rPr>
              <w:t>Solid, medium dustiness</w:t>
            </w:r>
          </w:p>
          <w:p w14:paraId="77ED3435" w14:textId="77777777" w:rsidR="00000000" w:rsidRDefault="00254565">
            <w:pPr>
              <w:widowControl w:val="0"/>
              <w:autoSpaceDE w:val="0"/>
              <w:autoSpaceDN w:val="0"/>
              <w:adjustRightInd w:val="0"/>
              <w:rPr>
                <w:color w:val="000000"/>
              </w:rPr>
            </w:pPr>
            <w:r>
              <w:rPr>
                <w:color w:val="000000"/>
              </w:rPr>
              <w:t>Covers us</w:t>
            </w:r>
            <w:r>
              <w:rPr>
                <w:color w:val="000000"/>
              </w:rPr>
              <w:t>e up to 8 h/day</w:t>
            </w:r>
          </w:p>
          <w:p w14:paraId="61F8D528" w14:textId="77777777" w:rsidR="00000000" w:rsidRDefault="00254565">
            <w:pPr>
              <w:widowControl w:val="0"/>
              <w:autoSpaceDE w:val="0"/>
              <w:autoSpaceDN w:val="0"/>
              <w:adjustRightInd w:val="0"/>
              <w:rPr>
                <w:color w:val="000000"/>
              </w:rPr>
            </w:pPr>
            <w:r>
              <w:rPr>
                <w:i/>
                <w:iCs/>
                <w:color w:val="000000"/>
              </w:rPr>
              <w:t>Assumes a good basic standard of occupational hygiene is implemented</w:t>
            </w:r>
          </w:p>
          <w:p w14:paraId="22163BC5" w14:textId="77777777" w:rsidR="00000000" w:rsidRDefault="00254565">
            <w:pPr>
              <w:widowControl w:val="0"/>
              <w:autoSpaceDE w:val="0"/>
              <w:autoSpaceDN w:val="0"/>
              <w:adjustRightInd w:val="0"/>
              <w:rPr>
                <w:color w:val="000000"/>
              </w:rPr>
            </w:pPr>
            <w:r>
              <w:rPr>
                <w:color w:val="000000"/>
              </w:rPr>
              <w:t>Local exhaust ventilation; Inhalation - minimum efficiency of 80 %</w:t>
            </w:r>
          </w:p>
          <w:p w14:paraId="49FFBF0B" w14:textId="77777777" w:rsidR="00000000" w:rsidRDefault="00254565">
            <w:pPr>
              <w:widowControl w:val="0"/>
              <w:autoSpaceDE w:val="0"/>
              <w:autoSpaceDN w:val="0"/>
              <w:adjustRightInd w:val="0"/>
              <w:rPr>
                <w:color w:val="000000"/>
              </w:rPr>
            </w:pPr>
            <w:r>
              <w:rPr>
                <w:color w:val="000000"/>
              </w:rPr>
              <w:t>Provide a good standard of general ventilation (not less than 3 to 5 air changes per hour).</w:t>
            </w:r>
          </w:p>
          <w:p w14:paraId="7350F7F6" w14:textId="77777777" w:rsidR="00000000" w:rsidRDefault="002545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14:paraId="27B9852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094A10" w14:textId="77777777" w:rsidR="00000000" w:rsidRDefault="00254565">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6B32F5" w14:textId="77777777" w:rsidR="00000000" w:rsidRDefault="00254565">
            <w:pPr>
              <w:widowControl w:val="0"/>
              <w:autoSpaceDE w:val="0"/>
              <w:autoSpaceDN w:val="0"/>
              <w:adjustRightInd w:val="0"/>
              <w:rPr>
                <w:color w:val="000000"/>
              </w:rPr>
            </w:pPr>
            <w:r>
              <w:rPr>
                <w:color w:val="000000"/>
              </w:rPr>
              <w:t>Covers concentrations up to 100 %</w:t>
            </w:r>
          </w:p>
          <w:p w14:paraId="738ED79D" w14:textId="77777777" w:rsidR="00000000" w:rsidRDefault="00254565">
            <w:pPr>
              <w:widowControl w:val="0"/>
              <w:autoSpaceDE w:val="0"/>
              <w:autoSpaceDN w:val="0"/>
              <w:adjustRightInd w:val="0"/>
              <w:rPr>
                <w:color w:val="000000"/>
              </w:rPr>
            </w:pPr>
            <w:r>
              <w:rPr>
                <w:color w:val="000000"/>
              </w:rPr>
              <w:t>Solid, medium d</w:t>
            </w:r>
            <w:r>
              <w:rPr>
                <w:color w:val="000000"/>
              </w:rPr>
              <w:t>ustiness</w:t>
            </w:r>
          </w:p>
          <w:p w14:paraId="49F2907B" w14:textId="77777777" w:rsidR="00000000" w:rsidRDefault="00254565">
            <w:pPr>
              <w:widowControl w:val="0"/>
              <w:autoSpaceDE w:val="0"/>
              <w:autoSpaceDN w:val="0"/>
              <w:adjustRightInd w:val="0"/>
              <w:rPr>
                <w:color w:val="000000"/>
              </w:rPr>
            </w:pPr>
            <w:r>
              <w:rPr>
                <w:color w:val="000000"/>
              </w:rPr>
              <w:t>Covers use up to 8 h/day</w:t>
            </w:r>
          </w:p>
          <w:p w14:paraId="799D8EA1" w14:textId="77777777" w:rsidR="00000000" w:rsidRDefault="00254565">
            <w:pPr>
              <w:widowControl w:val="0"/>
              <w:autoSpaceDE w:val="0"/>
              <w:autoSpaceDN w:val="0"/>
              <w:adjustRightInd w:val="0"/>
              <w:rPr>
                <w:color w:val="000000"/>
              </w:rPr>
            </w:pPr>
            <w:r>
              <w:rPr>
                <w:i/>
                <w:iCs/>
                <w:color w:val="000000"/>
              </w:rPr>
              <w:t>Assumes a good basic standard of occupational hygiene is implemented</w:t>
            </w:r>
          </w:p>
          <w:p w14:paraId="2C75AF6D" w14:textId="77777777" w:rsidR="00000000" w:rsidRDefault="00254565">
            <w:pPr>
              <w:widowControl w:val="0"/>
              <w:autoSpaceDE w:val="0"/>
              <w:autoSpaceDN w:val="0"/>
              <w:adjustRightInd w:val="0"/>
              <w:rPr>
                <w:color w:val="000000"/>
              </w:rPr>
            </w:pPr>
            <w:r>
              <w:rPr>
                <w:color w:val="000000"/>
              </w:rPr>
              <w:t>Local exhaust ventilation; Inhalation - minimum efficiency of 80 %</w:t>
            </w:r>
          </w:p>
          <w:p w14:paraId="39D7A2AB" w14:textId="77777777" w:rsidR="00000000" w:rsidRDefault="00254565">
            <w:pPr>
              <w:widowControl w:val="0"/>
              <w:autoSpaceDE w:val="0"/>
              <w:autoSpaceDN w:val="0"/>
              <w:adjustRightInd w:val="0"/>
              <w:rPr>
                <w:color w:val="000000"/>
              </w:rPr>
            </w:pPr>
            <w:r>
              <w:rPr>
                <w:color w:val="000000"/>
              </w:rPr>
              <w:t>Provide a good standard of general ventilation (not less than 3 to 5 air changes per h</w:t>
            </w:r>
            <w:r>
              <w:rPr>
                <w:color w:val="000000"/>
              </w:rPr>
              <w:t>our).</w:t>
            </w:r>
          </w:p>
          <w:p w14:paraId="20884B32" w14:textId="77777777" w:rsidR="00000000" w:rsidRDefault="002545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w:t>
            </w:r>
            <w:r>
              <w:rPr>
                <w:color w:val="000000"/>
              </w:rPr>
              <w:t>nner equivalent to those described for the hands.; For further specification, refer to section 8 of the SDS.</w:t>
            </w:r>
          </w:p>
        </w:tc>
      </w:tr>
      <w:tr w:rsidR="00000000" w14:paraId="65D88F0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36B1D1" w14:textId="77777777" w:rsidR="00000000" w:rsidRDefault="00254565">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5067AF" w14:textId="77777777" w:rsidR="00000000" w:rsidRDefault="00254565">
            <w:pPr>
              <w:widowControl w:val="0"/>
              <w:autoSpaceDE w:val="0"/>
              <w:autoSpaceDN w:val="0"/>
              <w:adjustRightInd w:val="0"/>
              <w:rPr>
                <w:color w:val="000000"/>
              </w:rPr>
            </w:pPr>
            <w:r>
              <w:rPr>
                <w:color w:val="000000"/>
              </w:rPr>
              <w:t>Covers concentrations up to 100 %</w:t>
            </w:r>
          </w:p>
          <w:p w14:paraId="0BA6665D" w14:textId="77777777" w:rsidR="00000000" w:rsidRDefault="00254565">
            <w:pPr>
              <w:widowControl w:val="0"/>
              <w:autoSpaceDE w:val="0"/>
              <w:autoSpaceDN w:val="0"/>
              <w:adjustRightInd w:val="0"/>
              <w:rPr>
                <w:color w:val="000000"/>
              </w:rPr>
            </w:pPr>
            <w:r>
              <w:rPr>
                <w:color w:val="000000"/>
              </w:rPr>
              <w:t>Solid, medium dustiness</w:t>
            </w:r>
          </w:p>
          <w:p w14:paraId="09B1C3B2" w14:textId="77777777" w:rsidR="00000000" w:rsidRDefault="00254565">
            <w:pPr>
              <w:widowControl w:val="0"/>
              <w:autoSpaceDE w:val="0"/>
              <w:autoSpaceDN w:val="0"/>
              <w:adjustRightInd w:val="0"/>
              <w:rPr>
                <w:color w:val="000000"/>
              </w:rPr>
            </w:pPr>
            <w:r>
              <w:rPr>
                <w:color w:val="000000"/>
              </w:rPr>
              <w:t>Covers use up to 8 h/day</w:t>
            </w:r>
          </w:p>
          <w:p w14:paraId="03AD4934" w14:textId="77777777" w:rsidR="00000000" w:rsidRDefault="00254565">
            <w:pPr>
              <w:widowControl w:val="0"/>
              <w:autoSpaceDE w:val="0"/>
              <w:autoSpaceDN w:val="0"/>
              <w:adjustRightInd w:val="0"/>
              <w:rPr>
                <w:color w:val="000000"/>
              </w:rPr>
            </w:pPr>
            <w:r>
              <w:rPr>
                <w:i/>
                <w:iCs/>
                <w:color w:val="000000"/>
              </w:rPr>
              <w:t>Assumes a good basic standard of occupational hygiene is implemented</w:t>
            </w:r>
          </w:p>
          <w:p w14:paraId="29DDF296" w14:textId="77777777" w:rsidR="00000000" w:rsidRDefault="00254565">
            <w:pPr>
              <w:widowControl w:val="0"/>
              <w:autoSpaceDE w:val="0"/>
              <w:autoSpaceDN w:val="0"/>
              <w:adjustRightInd w:val="0"/>
              <w:rPr>
                <w:color w:val="000000"/>
              </w:rPr>
            </w:pPr>
            <w:r>
              <w:rPr>
                <w:color w:val="000000"/>
              </w:rPr>
              <w:t>Local exhaust ventilation; Inhalation - minimum efficiency of 80 %</w:t>
            </w:r>
          </w:p>
          <w:p w14:paraId="42B01BCA" w14:textId="77777777" w:rsidR="00000000" w:rsidRDefault="00254565">
            <w:pPr>
              <w:widowControl w:val="0"/>
              <w:autoSpaceDE w:val="0"/>
              <w:autoSpaceDN w:val="0"/>
              <w:adjustRightInd w:val="0"/>
              <w:rPr>
                <w:color w:val="000000"/>
              </w:rPr>
            </w:pPr>
            <w:r>
              <w:rPr>
                <w:color w:val="000000"/>
              </w:rPr>
              <w:t>Provide a good standard of general ventilation (not less than 3 to 5 ai</w:t>
            </w:r>
            <w:r>
              <w:rPr>
                <w:color w:val="000000"/>
              </w:rPr>
              <w:t>r changes per hour).</w:t>
            </w:r>
          </w:p>
          <w:p w14:paraId="7926F02B" w14:textId="77777777" w:rsidR="00000000" w:rsidRDefault="002545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w:t>
            </w:r>
            <w:r>
              <w:rPr>
                <w:color w:val="000000"/>
              </w:rPr>
              <w:t>arments in a manner equivalent to those described for the hands.; For further specification, refer to section 8 of the SDS.</w:t>
            </w:r>
          </w:p>
        </w:tc>
      </w:tr>
      <w:tr w:rsidR="00000000" w14:paraId="7630684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F36DC9" w14:textId="77777777" w:rsidR="00000000" w:rsidRDefault="00254565">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C78FFB" w14:textId="77777777" w:rsidR="00000000" w:rsidRDefault="00254565">
            <w:pPr>
              <w:widowControl w:val="0"/>
              <w:autoSpaceDE w:val="0"/>
              <w:autoSpaceDN w:val="0"/>
              <w:adjustRightInd w:val="0"/>
              <w:rPr>
                <w:color w:val="000000"/>
              </w:rPr>
            </w:pPr>
            <w:r>
              <w:rPr>
                <w:color w:val="000000"/>
              </w:rPr>
              <w:t>Covers concen</w:t>
            </w:r>
            <w:r>
              <w:rPr>
                <w:color w:val="000000"/>
              </w:rPr>
              <w:t>trations up to 100 %</w:t>
            </w:r>
          </w:p>
          <w:p w14:paraId="1AEB99D4" w14:textId="77777777" w:rsidR="00000000" w:rsidRDefault="00254565">
            <w:pPr>
              <w:widowControl w:val="0"/>
              <w:autoSpaceDE w:val="0"/>
              <w:autoSpaceDN w:val="0"/>
              <w:adjustRightInd w:val="0"/>
              <w:rPr>
                <w:color w:val="000000"/>
              </w:rPr>
            </w:pPr>
            <w:r>
              <w:rPr>
                <w:color w:val="000000"/>
              </w:rPr>
              <w:t>Solid, medium dustiness</w:t>
            </w:r>
          </w:p>
          <w:p w14:paraId="5B79276A" w14:textId="77777777" w:rsidR="00000000" w:rsidRDefault="00254565">
            <w:pPr>
              <w:widowControl w:val="0"/>
              <w:autoSpaceDE w:val="0"/>
              <w:autoSpaceDN w:val="0"/>
              <w:adjustRightInd w:val="0"/>
              <w:rPr>
                <w:color w:val="000000"/>
              </w:rPr>
            </w:pPr>
            <w:r>
              <w:rPr>
                <w:color w:val="000000"/>
              </w:rPr>
              <w:t>Covers use up to 8 h/day</w:t>
            </w:r>
          </w:p>
          <w:p w14:paraId="51E9FFB3" w14:textId="77777777" w:rsidR="00000000" w:rsidRDefault="00254565">
            <w:pPr>
              <w:widowControl w:val="0"/>
              <w:autoSpaceDE w:val="0"/>
              <w:autoSpaceDN w:val="0"/>
              <w:adjustRightInd w:val="0"/>
              <w:rPr>
                <w:color w:val="000000"/>
              </w:rPr>
            </w:pPr>
            <w:r>
              <w:rPr>
                <w:i/>
                <w:iCs/>
                <w:color w:val="000000"/>
              </w:rPr>
              <w:t>Assumes a good basic standard of occupational hygiene is implemented</w:t>
            </w:r>
          </w:p>
          <w:p w14:paraId="190348FA" w14:textId="77777777" w:rsidR="00000000" w:rsidRDefault="00254565">
            <w:pPr>
              <w:widowControl w:val="0"/>
              <w:autoSpaceDE w:val="0"/>
              <w:autoSpaceDN w:val="0"/>
              <w:adjustRightInd w:val="0"/>
              <w:rPr>
                <w:color w:val="000000"/>
              </w:rPr>
            </w:pPr>
            <w:r>
              <w:rPr>
                <w:color w:val="000000"/>
              </w:rPr>
              <w:t>Local exhaust ventilation; Inhalation - minimum efficiency of 80 %</w:t>
            </w:r>
          </w:p>
          <w:p w14:paraId="2E135538" w14:textId="77777777" w:rsidR="00000000" w:rsidRDefault="00254565">
            <w:pPr>
              <w:widowControl w:val="0"/>
              <w:autoSpaceDE w:val="0"/>
              <w:autoSpaceDN w:val="0"/>
              <w:adjustRightInd w:val="0"/>
              <w:rPr>
                <w:color w:val="000000"/>
              </w:rPr>
            </w:pPr>
            <w:r>
              <w:rPr>
                <w:color w:val="000000"/>
              </w:rPr>
              <w:t>Provide a good standard of general vent</w:t>
            </w:r>
            <w:r>
              <w:rPr>
                <w:color w:val="000000"/>
              </w:rPr>
              <w:t>ilation (not less than 3 to 5 air changes per hour).</w:t>
            </w:r>
          </w:p>
          <w:p w14:paraId="36B91A3D" w14:textId="77777777" w:rsidR="00000000" w:rsidRDefault="002545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w:t>
            </w:r>
            <w:r>
              <w:rPr>
                <w:color w:val="000000"/>
              </w:rPr>
              <w:t>o be protected with impervious garments in a manner equivalent to those described for the hands.; For further specification, refer to section 8 of the SDS.</w:t>
            </w:r>
          </w:p>
        </w:tc>
      </w:tr>
      <w:tr w:rsidR="00000000" w14:paraId="5A86440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1D6EFE" w14:textId="77777777" w:rsidR="00000000" w:rsidRDefault="00254565">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37E237" w14:textId="77777777" w:rsidR="00000000" w:rsidRDefault="00254565">
            <w:pPr>
              <w:widowControl w:val="0"/>
              <w:autoSpaceDE w:val="0"/>
              <w:autoSpaceDN w:val="0"/>
              <w:adjustRightInd w:val="0"/>
              <w:rPr>
                <w:color w:val="000000"/>
              </w:rPr>
            </w:pPr>
            <w:r>
              <w:rPr>
                <w:color w:val="000000"/>
              </w:rPr>
              <w:t>Covers concentrations up to 100 %</w:t>
            </w:r>
          </w:p>
          <w:p w14:paraId="78EE0695" w14:textId="77777777" w:rsidR="00000000" w:rsidRDefault="00254565">
            <w:pPr>
              <w:widowControl w:val="0"/>
              <w:autoSpaceDE w:val="0"/>
              <w:autoSpaceDN w:val="0"/>
              <w:adjustRightInd w:val="0"/>
              <w:rPr>
                <w:color w:val="000000"/>
              </w:rPr>
            </w:pPr>
            <w:r>
              <w:rPr>
                <w:color w:val="000000"/>
              </w:rPr>
              <w:t>Solid, medium dustiness</w:t>
            </w:r>
          </w:p>
          <w:p w14:paraId="5E7F8195" w14:textId="77777777" w:rsidR="00000000" w:rsidRDefault="00254565">
            <w:pPr>
              <w:widowControl w:val="0"/>
              <w:autoSpaceDE w:val="0"/>
              <w:autoSpaceDN w:val="0"/>
              <w:adjustRightInd w:val="0"/>
              <w:rPr>
                <w:color w:val="000000"/>
              </w:rPr>
            </w:pPr>
            <w:r>
              <w:rPr>
                <w:color w:val="000000"/>
              </w:rPr>
              <w:t>Covers use up to 8 h/day</w:t>
            </w:r>
          </w:p>
          <w:p w14:paraId="5C9B09EB" w14:textId="77777777" w:rsidR="00000000" w:rsidRDefault="00254565">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14:paraId="42D85F94" w14:textId="77777777" w:rsidR="00000000" w:rsidRDefault="00254565">
            <w:pPr>
              <w:widowControl w:val="0"/>
              <w:autoSpaceDE w:val="0"/>
              <w:autoSpaceDN w:val="0"/>
              <w:adjustRightInd w:val="0"/>
              <w:rPr>
                <w:color w:val="000000"/>
              </w:rPr>
            </w:pPr>
            <w:r>
              <w:rPr>
                <w:color w:val="000000"/>
              </w:rPr>
              <w:t>Provide a good standard of general ventilation (not less than 3 to 5 air changes per hour).</w:t>
            </w:r>
          </w:p>
          <w:p w14:paraId="01D77721" w14:textId="77777777" w:rsidR="00000000" w:rsidRDefault="00254565">
            <w:pPr>
              <w:widowControl w:val="0"/>
              <w:autoSpaceDE w:val="0"/>
              <w:autoSpaceDN w:val="0"/>
              <w:adjustRightInd w:val="0"/>
              <w:rPr>
                <w:color w:val="000000"/>
              </w:rPr>
            </w:pPr>
            <w:r>
              <w:rPr>
                <w:color w:val="000000"/>
              </w:rPr>
              <w:t>Loc</w:t>
            </w:r>
            <w:r>
              <w:rPr>
                <w:color w:val="000000"/>
              </w:rPr>
              <w:t>al exhaust ventilation; Inhalation - minimum efficiency of 90 %</w:t>
            </w:r>
          </w:p>
          <w:p w14:paraId="4201CF9B" w14:textId="77777777" w:rsidR="00000000" w:rsidRDefault="002545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w:t>
            </w:r>
            <w:r>
              <w:rPr>
                <w:color w:val="000000"/>
              </w:rPr>
              <w:t xml:space="preserve"> should also be protected with impervious garments in a manner equivalent to those described for the hands.; For further specification, refer to section 8 of the SDS.</w:t>
            </w:r>
          </w:p>
        </w:tc>
      </w:tr>
      <w:tr w:rsidR="00000000" w14:paraId="0E2BD0A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EBAAE9" w14:textId="77777777" w:rsidR="00000000" w:rsidRDefault="00254565">
            <w:pPr>
              <w:widowControl w:val="0"/>
              <w:autoSpaceDE w:val="0"/>
              <w:autoSpaceDN w:val="0"/>
              <w:adjustRightInd w:val="0"/>
              <w:rPr>
                <w:color w:val="000000"/>
              </w:rPr>
            </w:pPr>
            <w:r>
              <w:rPr>
                <w:b/>
                <w:bCs/>
                <w:color w:val="000000"/>
              </w:rPr>
              <w:t>Indoor use; Non-industrial spraying; Solid in solution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089099" w14:textId="77777777" w:rsidR="00000000" w:rsidRDefault="00254565">
            <w:pPr>
              <w:widowControl w:val="0"/>
              <w:autoSpaceDE w:val="0"/>
              <w:autoSpaceDN w:val="0"/>
              <w:adjustRightInd w:val="0"/>
              <w:rPr>
                <w:color w:val="000000"/>
              </w:rPr>
            </w:pPr>
            <w:r>
              <w:rPr>
                <w:color w:val="000000"/>
              </w:rPr>
              <w:t>Covers concentrations u</w:t>
            </w:r>
            <w:r>
              <w:rPr>
                <w:color w:val="000000"/>
              </w:rPr>
              <w:t>p to 35 %</w:t>
            </w:r>
          </w:p>
          <w:p w14:paraId="22A02369" w14:textId="77777777" w:rsidR="00000000" w:rsidRDefault="00254565">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747B4736" w14:textId="77777777" w:rsidR="00000000" w:rsidRDefault="00254565">
            <w:pPr>
              <w:widowControl w:val="0"/>
              <w:autoSpaceDE w:val="0"/>
              <w:autoSpaceDN w:val="0"/>
              <w:adjustRightInd w:val="0"/>
              <w:rPr>
                <w:color w:val="000000"/>
              </w:rPr>
            </w:pPr>
            <w:r>
              <w:rPr>
                <w:color w:val="000000"/>
              </w:rPr>
              <w:t>Covers use up to 2 h/day</w:t>
            </w:r>
          </w:p>
          <w:p w14:paraId="3867DB2D" w14:textId="77777777" w:rsidR="00000000" w:rsidRDefault="00254565">
            <w:pPr>
              <w:widowControl w:val="0"/>
              <w:autoSpaceDE w:val="0"/>
              <w:autoSpaceDN w:val="0"/>
              <w:adjustRightInd w:val="0"/>
              <w:rPr>
                <w:color w:val="000000"/>
              </w:rPr>
            </w:pPr>
            <w:r>
              <w:rPr>
                <w:color w:val="000000"/>
              </w:rPr>
              <w:t>Provide a basic standard of general ventilation (1 to 3 air changes per hour).</w:t>
            </w:r>
          </w:p>
          <w:p w14:paraId="0350313B" w14:textId="77777777" w:rsidR="00000000" w:rsidRDefault="00254565">
            <w:pPr>
              <w:widowControl w:val="0"/>
              <w:autoSpaceDE w:val="0"/>
              <w:autoSpaceDN w:val="0"/>
              <w:adjustRightInd w:val="0"/>
              <w:rPr>
                <w:color w:val="000000"/>
              </w:rPr>
            </w:pPr>
            <w:r>
              <w:rPr>
                <w:i/>
                <w:iCs/>
                <w:color w:val="000000"/>
              </w:rPr>
              <w:t>Covers e</w:t>
            </w:r>
            <w:r>
              <w:rPr>
                <w:i/>
                <w:iCs/>
                <w:color w:val="000000"/>
              </w:rPr>
              <w:t>xposure in the presence of local exhaust ventilation of minimum 95% efficiency or respiratory protection with minimum 90% efficiency (e.g. APF of10)</w:t>
            </w:r>
          </w:p>
          <w:p w14:paraId="367D5CC8" w14:textId="77777777" w:rsidR="00000000" w:rsidRDefault="00254565">
            <w:pPr>
              <w:widowControl w:val="0"/>
              <w:autoSpaceDE w:val="0"/>
              <w:autoSpaceDN w:val="0"/>
              <w:adjustRightInd w:val="0"/>
              <w:rPr>
                <w:color w:val="000000"/>
              </w:rPr>
            </w:pPr>
            <w:r>
              <w:rPr>
                <w:i/>
                <w:iCs/>
                <w:color w:val="000000"/>
              </w:rPr>
              <w:t>covers spraying with moderate application rate (0.3-3 L/minute)</w:t>
            </w:r>
          </w:p>
          <w:p w14:paraId="025D2EEB" w14:textId="77777777" w:rsidR="00000000" w:rsidRDefault="00254565">
            <w:pPr>
              <w:widowControl w:val="0"/>
              <w:autoSpaceDE w:val="0"/>
              <w:autoSpaceDN w:val="0"/>
              <w:adjustRightInd w:val="0"/>
              <w:rPr>
                <w:color w:val="000000"/>
              </w:rPr>
            </w:pPr>
            <w:r>
              <w:rPr>
                <w:i/>
                <w:iCs/>
                <w:color w:val="000000"/>
              </w:rPr>
              <w:t>Covers spraying direction only horizontal or downward</w:t>
            </w:r>
          </w:p>
          <w:p w14:paraId="4BDD91B6" w14:textId="77777777" w:rsidR="00000000" w:rsidRDefault="00254565">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protected with impervious garments in a manner equival</w:t>
            </w:r>
            <w:r>
              <w:rPr>
                <w:color w:val="000000"/>
              </w:rPr>
              <w:t>ent to those described for the hands.; For further specification, refer to section 8 of the SDS.</w:t>
            </w:r>
          </w:p>
        </w:tc>
      </w:tr>
      <w:tr w:rsidR="00000000" w14:paraId="66499DD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EF9558" w14:textId="77777777" w:rsidR="00000000" w:rsidRDefault="00254565">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41172E" w14:textId="77777777" w:rsidR="00000000" w:rsidRDefault="00254565">
            <w:pPr>
              <w:widowControl w:val="0"/>
              <w:autoSpaceDE w:val="0"/>
              <w:autoSpaceDN w:val="0"/>
              <w:adjustRightInd w:val="0"/>
              <w:rPr>
                <w:color w:val="000000"/>
              </w:rPr>
            </w:pPr>
            <w:r>
              <w:rPr>
                <w:color w:val="000000"/>
              </w:rPr>
              <w:t>Covers concentrations up to 100 %</w:t>
            </w:r>
          </w:p>
          <w:p w14:paraId="1F22FAC2" w14:textId="77777777" w:rsidR="00000000" w:rsidRDefault="00254565">
            <w:pPr>
              <w:widowControl w:val="0"/>
              <w:autoSpaceDE w:val="0"/>
              <w:autoSpaceDN w:val="0"/>
              <w:adjustRightInd w:val="0"/>
              <w:rPr>
                <w:color w:val="000000"/>
              </w:rPr>
            </w:pPr>
            <w:r>
              <w:rPr>
                <w:color w:val="000000"/>
              </w:rPr>
              <w:t>Solid, medium dustiness</w:t>
            </w:r>
          </w:p>
          <w:p w14:paraId="1BFA9D0D" w14:textId="77777777" w:rsidR="00000000" w:rsidRDefault="00254565">
            <w:pPr>
              <w:widowControl w:val="0"/>
              <w:autoSpaceDE w:val="0"/>
              <w:autoSpaceDN w:val="0"/>
              <w:adjustRightInd w:val="0"/>
              <w:rPr>
                <w:color w:val="000000"/>
              </w:rPr>
            </w:pPr>
            <w:r>
              <w:rPr>
                <w:color w:val="000000"/>
              </w:rPr>
              <w:t>Covers use up to 8 h/day</w:t>
            </w:r>
          </w:p>
          <w:p w14:paraId="7867B484" w14:textId="77777777" w:rsidR="00000000" w:rsidRDefault="00254565">
            <w:pPr>
              <w:widowControl w:val="0"/>
              <w:autoSpaceDE w:val="0"/>
              <w:autoSpaceDN w:val="0"/>
              <w:adjustRightInd w:val="0"/>
              <w:rPr>
                <w:color w:val="000000"/>
              </w:rPr>
            </w:pPr>
            <w:r>
              <w:rPr>
                <w:i/>
                <w:iCs/>
                <w:color w:val="000000"/>
              </w:rPr>
              <w:t xml:space="preserve">Assumes a good basic standard </w:t>
            </w:r>
            <w:r>
              <w:rPr>
                <w:i/>
                <w:iCs/>
                <w:color w:val="000000"/>
              </w:rPr>
              <w:t>of occupational hygiene is implemented</w:t>
            </w:r>
          </w:p>
          <w:p w14:paraId="3D852004" w14:textId="77777777" w:rsidR="00000000" w:rsidRDefault="00254565">
            <w:pPr>
              <w:widowControl w:val="0"/>
              <w:autoSpaceDE w:val="0"/>
              <w:autoSpaceDN w:val="0"/>
              <w:adjustRightInd w:val="0"/>
              <w:rPr>
                <w:color w:val="000000"/>
              </w:rPr>
            </w:pPr>
            <w:r>
              <w:rPr>
                <w:color w:val="000000"/>
              </w:rPr>
              <w:t>Provide a good standard of general ventilation (not less than 3 to 5 air changes per hour).</w:t>
            </w:r>
          </w:p>
          <w:p w14:paraId="372A213B" w14:textId="77777777" w:rsidR="00000000" w:rsidRDefault="002545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w:t>
            </w:r>
            <w:r>
              <w:rPr>
                <w:color w:val="000000"/>
              </w:rPr>
              <w:t>xpected to extend to other parts of the body, then these body parts should also be protected with impervious garments in a manner equivalent to those described for the hands.; For further specification, refer to section 8 of the SDS.</w:t>
            </w:r>
          </w:p>
        </w:tc>
      </w:tr>
      <w:tr w:rsidR="00000000" w14:paraId="5698E48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3A016D" w14:textId="77777777" w:rsidR="00000000" w:rsidRDefault="00254565">
            <w:pPr>
              <w:widowControl w:val="0"/>
              <w:autoSpaceDE w:val="0"/>
              <w:autoSpaceDN w:val="0"/>
              <w:adjustRightInd w:val="0"/>
              <w:rPr>
                <w:color w:val="000000"/>
              </w:rPr>
            </w:pPr>
            <w:r>
              <w:rPr>
                <w:b/>
                <w:bCs/>
                <w:color w:val="000000"/>
              </w:rPr>
              <w:t>Manual activities inv</w:t>
            </w:r>
            <w:r>
              <w:rPr>
                <w:b/>
                <w:bCs/>
                <w:color w:val="000000"/>
              </w:rPr>
              <w:t>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5579C8" w14:textId="77777777" w:rsidR="00000000" w:rsidRDefault="00254565">
            <w:pPr>
              <w:widowControl w:val="0"/>
              <w:autoSpaceDE w:val="0"/>
              <w:autoSpaceDN w:val="0"/>
              <w:adjustRightInd w:val="0"/>
              <w:rPr>
                <w:color w:val="000000"/>
              </w:rPr>
            </w:pPr>
            <w:r>
              <w:rPr>
                <w:color w:val="000000"/>
              </w:rPr>
              <w:t>Covers concentrations up to 100 %</w:t>
            </w:r>
          </w:p>
          <w:p w14:paraId="7F2DB68F" w14:textId="77777777" w:rsidR="00000000" w:rsidRDefault="00254565">
            <w:pPr>
              <w:widowControl w:val="0"/>
              <w:autoSpaceDE w:val="0"/>
              <w:autoSpaceDN w:val="0"/>
              <w:adjustRightInd w:val="0"/>
              <w:rPr>
                <w:color w:val="000000"/>
              </w:rPr>
            </w:pPr>
            <w:r>
              <w:rPr>
                <w:color w:val="000000"/>
              </w:rPr>
              <w:t>Solid, medium dustiness</w:t>
            </w:r>
          </w:p>
          <w:p w14:paraId="17C1820A" w14:textId="77777777" w:rsidR="00000000" w:rsidRDefault="00254565">
            <w:pPr>
              <w:widowControl w:val="0"/>
              <w:autoSpaceDE w:val="0"/>
              <w:autoSpaceDN w:val="0"/>
              <w:adjustRightInd w:val="0"/>
              <w:rPr>
                <w:color w:val="000000"/>
              </w:rPr>
            </w:pPr>
            <w:r>
              <w:rPr>
                <w:color w:val="000000"/>
              </w:rPr>
              <w:t>Covers use up to 8 h/day</w:t>
            </w:r>
          </w:p>
          <w:p w14:paraId="75A6774C" w14:textId="77777777" w:rsidR="00000000" w:rsidRDefault="00254565">
            <w:pPr>
              <w:widowControl w:val="0"/>
              <w:autoSpaceDE w:val="0"/>
              <w:autoSpaceDN w:val="0"/>
              <w:adjustRightInd w:val="0"/>
              <w:rPr>
                <w:color w:val="000000"/>
              </w:rPr>
            </w:pPr>
            <w:r>
              <w:rPr>
                <w:i/>
                <w:iCs/>
                <w:color w:val="000000"/>
              </w:rPr>
              <w:t>Assumes a good basic standard of occupational hygiene is implemented</w:t>
            </w:r>
          </w:p>
          <w:p w14:paraId="0E3B8B42" w14:textId="77777777" w:rsidR="00000000" w:rsidRDefault="00254565">
            <w:pPr>
              <w:widowControl w:val="0"/>
              <w:autoSpaceDE w:val="0"/>
              <w:autoSpaceDN w:val="0"/>
              <w:adjustRightInd w:val="0"/>
              <w:rPr>
                <w:color w:val="000000"/>
              </w:rPr>
            </w:pPr>
            <w:r>
              <w:rPr>
                <w:color w:val="000000"/>
              </w:rPr>
              <w:t>Provide a good standard of general ventilation (not less than 3 to 5 air c</w:t>
            </w:r>
            <w:r>
              <w:rPr>
                <w:color w:val="000000"/>
              </w:rPr>
              <w:t>hanges per hour).</w:t>
            </w:r>
          </w:p>
          <w:p w14:paraId="1D5A2524" w14:textId="77777777" w:rsidR="00000000" w:rsidRDefault="00254565">
            <w:pPr>
              <w:widowControl w:val="0"/>
              <w:autoSpaceDE w:val="0"/>
              <w:autoSpaceDN w:val="0"/>
              <w:adjustRightInd w:val="0"/>
              <w:rPr>
                <w:color w:val="000000"/>
              </w:rPr>
            </w:pPr>
            <w:r>
              <w:rPr>
                <w:color w:val="000000"/>
              </w:rPr>
              <w:t>Local exhaust ventilation; Inhalation - minimum efficiency of 80 %</w:t>
            </w:r>
          </w:p>
          <w:p w14:paraId="264F9877" w14:textId="77777777" w:rsidR="00000000" w:rsidRDefault="002545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w:t>
            </w:r>
            <w:r>
              <w:rPr>
                <w:color w:val="000000"/>
              </w:rPr>
              <w:t>then these body parts should also be protected with impervious garments in a manner equivalent to those described for the hands.; For further specification, refer to section 8 of the SDS.</w:t>
            </w:r>
          </w:p>
        </w:tc>
      </w:tr>
      <w:tr w:rsidR="00000000" w14:paraId="2E16C19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83B39C" w14:textId="77777777" w:rsidR="00000000" w:rsidRDefault="00254565">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8E33B9" w14:textId="77777777" w:rsidR="00000000" w:rsidRDefault="00254565">
            <w:pPr>
              <w:widowControl w:val="0"/>
              <w:autoSpaceDE w:val="0"/>
              <w:autoSpaceDN w:val="0"/>
              <w:adjustRightInd w:val="0"/>
              <w:rPr>
                <w:color w:val="000000"/>
              </w:rPr>
            </w:pPr>
            <w:r>
              <w:rPr>
                <w:color w:val="000000"/>
              </w:rPr>
              <w:t>Covers concentr</w:t>
            </w:r>
            <w:r>
              <w:rPr>
                <w:color w:val="000000"/>
              </w:rPr>
              <w:t>ations up to 100 %</w:t>
            </w:r>
          </w:p>
          <w:p w14:paraId="5763280E" w14:textId="77777777" w:rsidR="00000000" w:rsidRDefault="00254565">
            <w:pPr>
              <w:widowControl w:val="0"/>
              <w:autoSpaceDE w:val="0"/>
              <w:autoSpaceDN w:val="0"/>
              <w:adjustRightInd w:val="0"/>
              <w:rPr>
                <w:color w:val="000000"/>
              </w:rPr>
            </w:pPr>
            <w:r>
              <w:rPr>
                <w:color w:val="000000"/>
              </w:rPr>
              <w:t>Solid, medium dustiness</w:t>
            </w:r>
          </w:p>
          <w:p w14:paraId="120497DA" w14:textId="77777777" w:rsidR="00000000" w:rsidRDefault="00254565">
            <w:pPr>
              <w:widowControl w:val="0"/>
              <w:autoSpaceDE w:val="0"/>
              <w:autoSpaceDN w:val="0"/>
              <w:adjustRightInd w:val="0"/>
              <w:rPr>
                <w:color w:val="000000"/>
              </w:rPr>
            </w:pPr>
            <w:r>
              <w:rPr>
                <w:color w:val="000000"/>
              </w:rPr>
              <w:t>Covers use up to 8 h/day</w:t>
            </w:r>
          </w:p>
          <w:p w14:paraId="554235D9" w14:textId="77777777" w:rsidR="00000000" w:rsidRDefault="00254565">
            <w:pPr>
              <w:widowControl w:val="0"/>
              <w:autoSpaceDE w:val="0"/>
              <w:autoSpaceDN w:val="0"/>
              <w:adjustRightInd w:val="0"/>
              <w:rPr>
                <w:color w:val="000000"/>
              </w:rPr>
            </w:pPr>
            <w:r>
              <w:rPr>
                <w:i/>
                <w:iCs/>
                <w:color w:val="000000"/>
              </w:rPr>
              <w:t>Assumes a good basic standard of occupational hygiene is implemented</w:t>
            </w:r>
          </w:p>
          <w:p w14:paraId="6818B3C0" w14:textId="77777777" w:rsidR="00000000" w:rsidRDefault="00254565">
            <w:pPr>
              <w:widowControl w:val="0"/>
              <w:autoSpaceDE w:val="0"/>
              <w:autoSpaceDN w:val="0"/>
              <w:adjustRightInd w:val="0"/>
              <w:rPr>
                <w:color w:val="000000"/>
              </w:rPr>
            </w:pPr>
            <w:r>
              <w:rPr>
                <w:color w:val="000000"/>
              </w:rPr>
              <w:t>Provide a basic standard of general ventilation (1 to 3 air changes per hour).</w:t>
            </w:r>
          </w:p>
          <w:p w14:paraId="16B4B880" w14:textId="77777777" w:rsidR="00000000" w:rsidRDefault="002545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14:paraId="1AAFA73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0EB04D" w14:textId="77777777" w:rsidR="00000000" w:rsidRDefault="00254565">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8E5502" w14:textId="77777777" w:rsidR="00000000" w:rsidRDefault="00254565">
            <w:pPr>
              <w:widowControl w:val="0"/>
              <w:autoSpaceDE w:val="0"/>
              <w:autoSpaceDN w:val="0"/>
              <w:adjustRightInd w:val="0"/>
              <w:rPr>
                <w:color w:val="000000"/>
              </w:rPr>
            </w:pPr>
            <w:r>
              <w:rPr>
                <w:color w:val="000000"/>
              </w:rPr>
              <w:t>Covers concentrations up to 100 %</w:t>
            </w:r>
          </w:p>
          <w:p w14:paraId="4F60222A" w14:textId="77777777" w:rsidR="00000000" w:rsidRDefault="00254565">
            <w:pPr>
              <w:widowControl w:val="0"/>
              <w:autoSpaceDE w:val="0"/>
              <w:autoSpaceDN w:val="0"/>
              <w:adjustRightInd w:val="0"/>
              <w:rPr>
                <w:color w:val="000000"/>
              </w:rPr>
            </w:pPr>
            <w:r>
              <w:rPr>
                <w:color w:val="000000"/>
              </w:rPr>
              <w:t>Solid, medium dustiness</w:t>
            </w:r>
          </w:p>
          <w:p w14:paraId="360B8970" w14:textId="77777777" w:rsidR="00000000" w:rsidRDefault="00254565">
            <w:pPr>
              <w:widowControl w:val="0"/>
              <w:autoSpaceDE w:val="0"/>
              <w:autoSpaceDN w:val="0"/>
              <w:adjustRightInd w:val="0"/>
              <w:rPr>
                <w:color w:val="000000"/>
              </w:rPr>
            </w:pPr>
            <w:r>
              <w:rPr>
                <w:color w:val="000000"/>
              </w:rPr>
              <w:t xml:space="preserve">Covers use up </w:t>
            </w:r>
            <w:r>
              <w:rPr>
                <w:color w:val="000000"/>
              </w:rPr>
              <w:t>to 8 h/day</w:t>
            </w:r>
          </w:p>
          <w:p w14:paraId="73A461E7" w14:textId="77777777" w:rsidR="00000000" w:rsidRDefault="00254565">
            <w:pPr>
              <w:widowControl w:val="0"/>
              <w:autoSpaceDE w:val="0"/>
              <w:autoSpaceDN w:val="0"/>
              <w:adjustRightInd w:val="0"/>
              <w:rPr>
                <w:color w:val="000000"/>
              </w:rPr>
            </w:pPr>
            <w:r>
              <w:rPr>
                <w:i/>
                <w:iCs/>
                <w:color w:val="000000"/>
              </w:rPr>
              <w:t>Assumes a good basic standard of occupational hygiene is implemented</w:t>
            </w:r>
          </w:p>
          <w:p w14:paraId="044CE16B" w14:textId="77777777" w:rsidR="00000000" w:rsidRDefault="00254565">
            <w:pPr>
              <w:widowControl w:val="0"/>
              <w:autoSpaceDE w:val="0"/>
              <w:autoSpaceDN w:val="0"/>
              <w:adjustRightInd w:val="0"/>
              <w:rPr>
                <w:color w:val="000000"/>
              </w:rPr>
            </w:pPr>
            <w:r>
              <w:rPr>
                <w:color w:val="000000"/>
              </w:rPr>
              <w:t>Provide a good standard of general ventilation (not less than 3 to 5 air changes per hour).</w:t>
            </w:r>
          </w:p>
          <w:p w14:paraId="14707B26" w14:textId="77777777" w:rsidR="00000000" w:rsidRDefault="00254565">
            <w:pPr>
              <w:widowControl w:val="0"/>
              <w:autoSpaceDE w:val="0"/>
              <w:autoSpaceDN w:val="0"/>
              <w:adjustRightInd w:val="0"/>
              <w:rPr>
                <w:color w:val="000000"/>
              </w:rPr>
            </w:pPr>
            <w:r>
              <w:rPr>
                <w:i/>
                <w:iCs/>
                <w:color w:val="000000"/>
              </w:rPr>
              <w:t xml:space="preserve">Handle substance within a closed system [ES47] Drain down and flush system prior to </w:t>
            </w:r>
            <w:r>
              <w:rPr>
                <w:i/>
                <w:iCs/>
                <w:color w:val="000000"/>
              </w:rPr>
              <w:t>equipment break-in or maintenance [E55] Transfer via enclosed lines [E52]</w:t>
            </w:r>
          </w:p>
          <w:p w14:paraId="3A3119E7" w14:textId="77777777" w:rsidR="00000000" w:rsidRDefault="002545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w:t>
            </w:r>
            <w:r>
              <w:rPr>
                <w:color w:val="000000"/>
              </w:rPr>
              <w:t>body parts should also be protected with impervious garments in a manner equivalent to those described for the hands.; For further specification, refer to section 8 of the SDS.</w:t>
            </w:r>
          </w:p>
          <w:p w14:paraId="08BB7622" w14:textId="77777777" w:rsidR="00000000" w:rsidRDefault="00254565">
            <w:pPr>
              <w:widowControl w:val="0"/>
              <w:autoSpaceDE w:val="0"/>
              <w:autoSpaceDN w:val="0"/>
              <w:adjustRightInd w:val="0"/>
              <w:rPr>
                <w:color w:val="000000"/>
              </w:rPr>
            </w:pPr>
            <w:r>
              <w:rPr>
                <w:i/>
                <w:iCs/>
                <w:color w:val="000000"/>
              </w:rPr>
              <w:t>Respiratory protection (APF of 10) is to be worn in those case where there is p</w:t>
            </w:r>
            <w:r>
              <w:rPr>
                <w:i/>
                <w:iCs/>
                <w:color w:val="000000"/>
              </w:rPr>
              <w:t>otential for peak exposure. Alternatively, good general ventilation with a minimum of 5-10 air changes per air can be applied.</w:t>
            </w:r>
          </w:p>
        </w:tc>
      </w:tr>
      <w:tr w:rsidR="00000000" w14:paraId="1957A3F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AE6036" w14:textId="77777777" w:rsidR="00000000" w:rsidRDefault="00254565">
            <w:pPr>
              <w:widowControl w:val="0"/>
              <w:autoSpaceDE w:val="0"/>
              <w:autoSpaceDN w:val="0"/>
              <w:adjustRightInd w:val="0"/>
              <w:rPr>
                <w:color w:val="000000"/>
              </w:rPr>
            </w:pPr>
            <w:r>
              <w:rPr>
                <w:b/>
                <w:bCs/>
                <w:i/>
                <w:iCs/>
                <w:color w:val="000000"/>
              </w:rPr>
              <w:t>Manual maintenance (cleaning and repair) of machinery at non-dedicated facility</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ADEE27" w14:textId="77777777" w:rsidR="00000000" w:rsidRDefault="00254565">
            <w:pPr>
              <w:widowControl w:val="0"/>
              <w:autoSpaceDE w:val="0"/>
              <w:autoSpaceDN w:val="0"/>
              <w:adjustRightInd w:val="0"/>
              <w:rPr>
                <w:color w:val="000000"/>
              </w:rPr>
            </w:pPr>
            <w:r>
              <w:rPr>
                <w:color w:val="000000"/>
              </w:rPr>
              <w:t>Covers concentrations up to 100 %</w:t>
            </w:r>
          </w:p>
          <w:p w14:paraId="0E9635A6" w14:textId="77777777" w:rsidR="00000000" w:rsidRDefault="00254565">
            <w:pPr>
              <w:widowControl w:val="0"/>
              <w:autoSpaceDE w:val="0"/>
              <w:autoSpaceDN w:val="0"/>
              <w:adjustRightInd w:val="0"/>
              <w:rPr>
                <w:color w:val="000000"/>
              </w:rPr>
            </w:pPr>
            <w:r>
              <w:rPr>
                <w:color w:val="000000"/>
              </w:rPr>
              <w:t>Soli</w:t>
            </w:r>
            <w:r>
              <w:rPr>
                <w:color w:val="000000"/>
              </w:rPr>
              <w:t>d, medium dustiness</w:t>
            </w:r>
          </w:p>
          <w:p w14:paraId="3394CEDD" w14:textId="77777777" w:rsidR="00000000" w:rsidRDefault="00254565">
            <w:pPr>
              <w:widowControl w:val="0"/>
              <w:autoSpaceDE w:val="0"/>
              <w:autoSpaceDN w:val="0"/>
              <w:adjustRightInd w:val="0"/>
              <w:rPr>
                <w:color w:val="000000"/>
              </w:rPr>
            </w:pPr>
            <w:r>
              <w:rPr>
                <w:color w:val="000000"/>
              </w:rPr>
              <w:t>Covers use up to 8 h/day</w:t>
            </w:r>
          </w:p>
          <w:p w14:paraId="6ED0B88B" w14:textId="77777777" w:rsidR="00000000" w:rsidRDefault="00254565">
            <w:pPr>
              <w:widowControl w:val="0"/>
              <w:autoSpaceDE w:val="0"/>
              <w:autoSpaceDN w:val="0"/>
              <w:adjustRightInd w:val="0"/>
              <w:rPr>
                <w:color w:val="000000"/>
              </w:rPr>
            </w:pPr>
            <w:r>
              <w:rPr>
                <w:i/>
                <w:iCs/>
                <w:color w:val="000000"/>
              </w:rPr>
              <w:t>Assumes a good basic standard of occupational hygiene is implemented</w:t>
            </w:r>
          </w:p>
          <w:p w14:paraId="5844988B" w14:textId="77777777" w:rsidR="00000000" w:rsidRDefault="00254565">
            <w:pPr>
              <w:widowControl w:val="0"/>
              <w:autoSpaceDE w:val="0"/>
              <w:autoSpaceDN w:val="0"/>
              <w:adjustRightInd w:val="0"/>
              <w:rPr>
                <w:color w:val="000000"/>
              </w:rPr>
            </w:pPr>
            <w:r>
              <w:rPr>
                <w:color w:val="000000"/>
              </w:rPr>
              <w:t>Provide a basic standard of general ventilation (1 to 3 air changes per hour).</w:t>
            </w:r>
          </w:p>
          <w:p w14:paraId="5A9CE3A3" w14:textId="77777777" w:rsidR="00000000" w:rsidRDefault="00254565">
            <w:pPr>
              <w:widowControl w:val="0"/>
              <w:autoSpaceDE w:val="0"/>
              <w:autoSpaceDN w:val="0"/>
              <w:adjustRightInd w:val="0"/>
              <w:rPr>
                <w:color w:val="000000"/>
              </w:rPr>
            </w:pPr>
            <w:r>
              <w:rPr>
                <w:color w:val="000000"/>
              </w:rPr>
              <w:t>Local exhaust ventilation; Inhalation - minimum efficiency of %</w:t>
            </w:r>
          </w:p>
          <w:p w14:paraId="4FD5C792" w14:textId="77777777" w:rsidR="00000000" w:rsidRDefault="00254565">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57560055" w14:textId="77777777" w:rsidR="00000000" w:rsidRDefault="002545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color w:val="000000"/>
              </w:rPr>
              <w:t>to section 8 of the SDS.</w:t>
            </w:r>
          </w:p>
        </w:tc>
      </w:tr>
    </w:tbl>
    <w:p w14:paraId="523AABA0" w14:textId="77777777" w:rsidR="00000000" w:rsidRDefault="00254565">
      <w:pPr>
        <w:widowControl w:val="0"/>
        <w:autoSpaceDE w:val="0"/>
        <w:autoSpaceDN w:val="0"/>
        <w:adjustRightInd w:val="0"/>
        <w:spacing w:before="60" w:after="60"/>
        <w:rPr>
          <w:b/>
          <w:bCs/>
          <w:color w:val="000000"/>
          <w:sz w:val="32"/>
          <w:szCs w:val="32"/>
        </w:rPr>
      </w:pPr>
      <w:bookmarkStart w:id="151" w:name="N1177F"/>
      <w:bookmarkEnd w:id="151"/>
      <w:r>
        <w:rPr>
          <w:b/>
          <w:bCs/>
          <w:color w:val="000000"/>
          <w:sz w:val="32"/>
          <w:szCs w:val="32"/>
        </w:rPr>
        <w:t>4.3. Estimaci</w:t>
      </w:r>
      <w:r>
        <w:rPr>
          <w:b/>
          <w:bCs/>
          <w:color w:val="000000"/>
          <w:sz w:val="32"/>
          <w:szCs w:val="32"/>
        </w:rPr>
        <w:t>ó</w:t>
      </w:r>
      <w:r>
        <w:rPr>
          <w:b/>
          <w:bCs/>
          <w:color w:val="000000"/>
          <w:sz w:val="32"/>
          <w:szCs w:val="32"/>
        </w:rPr>
        <w:t>n de la exposici</w:t>
      </w:r>
      <w:r>
        <w:rPr>
          <w:b/>
          <w:bCs/>
          <w:color w:val="000000"/>
          <w:sz w:val="32"/>
          <w:szCs w:val="32"/>
        </w:rPr>
        <w:t>ó</w:t>
      </w:r>
      <w:r>
        <w:rPr>
          <w:b/>
          <w:bCs/>
          <w:color w:val="000000"/>
          <w:sz w:val="32"/>
          <w:szCs w:val="32"/>
        </w:rPr>
        <w:t>n y referencia a su fuente</w:t>
      </w:r>
    </w:p>
    <w:p w14:paraId="2FD6F1FE" w14:textId="77777777" w:rsidR="00000000" w:rsidRDefault="00254565">
      <w:pPr>
        <w:widowControl w:val="0"/>
        <w:autoSpaceDE w:val="0"/>
        <w:autoSpaceDN w:val="0"/>
        <w:adjustRightInd w:val="0"/>
        <w:spacing w:before="60" w:after="60"/>
        <w:rPr>
          <w:b/>
          <w:bCs/>
          <w:color w:val="000000"/>
          <w:sz w:val="28"/>
          <w:szCs w:val="28"/>
        </w:rPr>
      </w:pPr>
      <w:bookmarkStart w:id="152" w:name="N11783"/>
      <w:bookmarkEnd w:id="152"/>
      <w:r>
        <w:rPr>
          <w:b/>
          <w:bCs/>
          <w:color w:val="000000"/>
          <w:sz w:val="28"/>
          <w:szCs w:val="28"/>
        </w:rPr>
        <w:t>4.3.1. Exposici</w:t>
      </w:r>
      <w:r>
        <w:rPr>
          <w:b/>
          <w:bCs/>
          <w:color w:val="000000"/>
          <w:sz w:val="28"/>
          <w:szCs w:val="28"/>
        </w:rPr>
        <w:t>ó</w:t>
      </w:r>
      <w:r>
        <w:rPr>
          <w:b/>
          <w:bCs/>
          <w:color w:val="000000"/>
          <w:sz w:val="28"/>
          <w:szCs w:val="28"/>
        </w:rPr>
        <w:t xml:space="preserve">n de los trabajadores: </w:t>
      </w:r>
      <w:r>
        <w:rPr>
          <w:b/>
          <w:bCs/>
          <w:i/>
          <w:iCs/>
          <w:color w:val="000000"/>
          <w:sz w:val="28"/>
          <w:szCs w:val="28"/>
        </w:rPr>
        <w:t>Chemical production in closed process without likelihood of exposure or in containment conditions or processe</w:t>
      </w:r>
      <w:r>
        <w:rPr>
          <w:b/>
          <w:bCs/>
          <w:i/>
          <w:iCs/>
          <w:color w:val="000000"/>
          <w:sz w:val="28"/>
          <w:szCs w:val="28"/>
        </w:rPr>
        <w:t>s with equivalent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6C71B8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0E6115" w14:textId="77777777" w:rsidR="00000000" w:rsidRDefault="00254565">
            <w:pPr>
              <w:widowControl w:val="0"/>
              <w:autoSpaceDE w:val="0"/>
              <w:autoSpaceDN w:val="0"/>
              <w:adjustRightInd w:val="0"/>
              <w:rPr>
                <w:b/>
                <w:bCs/>
                <w:color w:val="000000"/>
              </w:rPr>
            </w:pPr>
            <w:bookmarkStart w:id="153" w:name="N1178B"/>
            <w:bookmarkEnd w:id="153"/>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AF4B3B"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E5DFC9" w14:textId="77777777" w:rsidR="00000000" w:rsidRDefault="00254565">
            <w:pPr>
              <w:widowControl w:val="0"/>
              <w:autoSpaceDE w:val="0"/>
              <w:autoSpaceDN w:val="0"/>
              <w:adjustRightInd w:val="0"/>
              <w:rPr>
                <w:b/>
                <w:bCs/>
                <w:color w:val="000000"/>
              </w:rPr>
            </w:pPr>
            <w:r>
              <w:rPr>
                <w:b/>
                <w:bCs/>
                <w:color w:val="000000"/>
              </w:rPr>
              <w:t>CCR</w:t>
            </w:r>
          </w:p>
        </w:tc>
      </w:tr>
      <w:tr w:rsidR="00000000" w14:paraId="05614E6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78E1E4"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7EB05C" w14:textId="77777777" w:rsidR="00000000" w:rsidRDefault="00254565">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408CAB" w14:textId="77777777" w:rsidR="00000000" w:rsidRDefault="00254565">
            <w:pPr>
              <w:widowControl w:val="0"/>
              <w:autoSpaceDE w:val="0"/>
              <w:autoSpaceDN w:val="0"/>
              <w:adjustRightInd w:val="0"/>
              <w:rPr>
                <w:color w:val="000000"/>
              </w:rPr>
            </w:pPr>
            <w:r>
              <w:rPr>
                <w:color w:val="000000"/>
              </w:rPr>
              <w:t>&lt; 0.01</w:t>
            </w:r>
          </w:p>
        </w:tc>
      </w:tr>
      <w:tr w:rsidR="00000000" w14:paraId="5AAC89B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093D1B"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79E210" w14:textId="77777777" w:rsidR="00000000" w:rsidRDefault="00254565">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E274EE" w14:textId="77777777" w:rsidR="00000000" w:rsidRDefault="00254565">
            <w:pPr>
              <w:widowControl w:val="0"/>
              <w:autoSpaceDE w:val="0"/>
              <w:autoSpaceDN w:val="0"/>
              <w:adjustRightInd w:val="0"/>
              <w:rPr>
                <w:color w:val="000000"/>
              </w:rPr>
            </w:pPr>
            <w:r>
              <w:rPr>
                <w:color w:val="000000"/>
              </w:rPr>
              <w:t>&lt; 0.01</w:t>
            </w:r>
          </w:p>
        </w:tc>
      </w:tr>
    </w:tbl>
    <w:p w14:paraId="282C9869" w14:textId="77777777" w:rsidR="00000000" w:rsidRDefault="00254565">
      <w:pPr>
        <w:widowControl w:val="0"/>
        <w:autoSpaceDE w:val="0"/>
        <w:autoSpaceDN w:val="0"/>
        <w:adjustRightInd w:val="0"/>
        <w:spacing w:before="60" w:after="60"/>
        <w:rPr>
          <w:b/>
          <w:bCs/>
          <w:color w:val="000000"/>
          <w:sz w:val="28"/>
          <w:szCs w:val="28"/>
        </w:rPr>
      </w:pPr>
      <w:bookmarkStart w:id="154" w:name="N117B7"/>
      <w:bookmarkEnd w:id="154"/>
      <w:r>
        <w:rPr>
          <w:b/>
          <w:bCs/>
          <w:color w:val="000000"/>
          <w:sz w:val="28"/>
          <w:szCs w:val="28"/>
        </w:rPr>
        <w:t>4.3.2. Exposici</w:t>
      </w:r>
      <w:r>
        <w:rPr>
          <w:b/>
          <w:bCs/>
          <w:color w:val="000000"/>
          <w:sz w:val="28"/>
          <w:szCs w:val="28"/>
        </w:rPr>
        <w:t>ó</w:t>
      </w:r>
      <w:r>
        <w:rPr>
          <w:b/>
          <w:bCs/>
          <w:color w:val="000000"/>
          <w:sz w:val="28"/>
          <w:szCs w:val="28"/>
        </w:rPr>
        <w:t xml:space="preserve">n de los trabajadores: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927AE7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DFC6F1" w14:textId="77777777" w:rsidR="00000000" w:rsidRDefault="00254565">
            <w:pPr>
              <w:widowControl w:val="0"/>
              <w:autoSpaceDE w:val="0"/>
              <w:autoSpaceDN w:val="0"/>
              <w:adjustRightInd w:val="0"/>
              <w:rPr>
                <w:b/>
                <w:bCs/>
                <w:color w:val="000000"/>
              </w:rPr>
            </w:pPr>
            <w:bookmarkStart w:id="155" w:name="N117BF"/>
            <w:bookmarkEnd w:id="155"/>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DFDA61" w14:textId="77777777" w:rsidR="00000000" w:rsidRDefault="00254565">
            <w:pPr>
              <w:widowControl w:val="0"/>
              <w:autoSpaceDE w:val="0"/>
              <w:autoSpaceDN w:val="0"/>
              <w:adjustRightInd w:val="0"/>
              <w:rPr>
                <w:b/>
                <w:bCs/>
                <w:color w:val="000000"/>
              </w:rPr>
            </w:pPr>
            <w:r>
              <w:rPr>
                <w:b/>
                <w:bCs/>
                <w:color w:val="000000"/>
              </w:rPr>
              <w:t>Est</w:t>
            </w:r>
            <w:r>
              <w:rPr>
                <w:b/>
                <w:bCs/>
                <w:color w:val="000000"/>
              </w:rPr>
              <w: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C97202" w14:textId="77777777" w:rsidR="00000000" w:rsidRDefault="00254565">
            <w:pPr>
              <w:widowControl w:val="0"/>
              <w:autoSpaceDE w:val="0"/>
              <w:autoSpaceDN w:val="0"/>
              <w:adjustRightInd w:val="0"/>
              <w:rPr>
                <w:b/>
                <w:bCs/>
                <w:color w:val="000000"/>
              </w:rPr>
            </w:pPr>
            <w:r>
              <w:rPr>
                <w:b/>
                <w:bCs/>
                <w:color w:val="000000"/>
              </w:rPr>
              <w:t>CCR</w:t>
            </w:r>
          </w:p>
        </w:tc>
      </w:tr>
      <w:tr w:rsidR="00000000" w14:paraId="72B9B88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5CC8E5"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93E5D6" w14:textId="77777777" w:rsidR="00000000" w:rsidRDefault="0025456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E52B45" w14:textId="77777777" w:rsidR="00000000" w:rsidRDefault="00254565">
            <w:pPr>
              <w:widowControl w:val="0"/>
              <w:autoSpaceDE w:val="0"/>
              <w:autoSpaceDN w:val="0"/>
              <w:adjustRightInd w:val="0"/>
              <w:rPr>
                <w:color w:val="000000"/>
              </w:rPr>
            </w:pPr>
            <w:r>
              <w:rPr>
                <w:color w:val="000000"/>
              </w:rPr>
              <w:t>0.2</w:t>
            </w:r>
          </w:p>
        </w:tc>
      </w:tr>
      <w:tr w:rsidR="00000000" w14:paraId="00029B2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E8F14D"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7E0FAE" w14:textId="77777777" w:rsidR="00000000" w:rsidRDefault="0025456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2C77F3" w14:textId="77777777" w:rsidR="00000000" w:rsidRDefault="00254565">
            <w:pPr>
              <w:widowControl w:val="0"/>
              <w:autoSpaceDE w:val="0"/>
              <w:autoSpaceDN w:val="0"/>
              <w:adjustRightInd w:val="0"/>
              <w:rPr>
                <w:color w:val="000000"/>
              </w:rPr>
            </w:pPr>
            <w:r>
              <w:rPr>
                <w:color w:val="000000"/>
              </w:rPr>
              <w:t>0.4</w:t>
            </w:r>
          </w:p>
        </w:tc>
      </w:tr>
    </w:tbl>
    <w:p w14:paraId="7F068346" w14:textId="77777777" w:rsidR="00000000" w:rsidRDefault="00254565">
      <w:pPr>
        <w:widowControl w:val="0"/>
        <w:autoSpaceDE w:val="0"/>
        <w:autoSpaceDN w:val="0"/>
        <w:adjustRightInd w:val="0"/>
        <w:spacing w:before="60" w:after="60"/>
        <w:rPr>
          <w:b/>
          <w:bCs/>
          <w:color w:val="000000"/>
          <w:sz w:val="28"/>
          <w:szCs w:val="28"/>
        </w:rPr>
      </w:pPr>
      <w:bookmarkStart w:id="156" w:name="N117EB"/>
      <w:bookmarkEnd w:id="156"/>
      <w:r>
        <w:rPr>
          <w:b/>
          <w:bCs/>
          <w:color w:val="000000"/>
          <w:sz w:val="28"/>
          <w:szCs w:val="28"/>
        </w:rPr>
        <w:t>4.3.3. Exposici</w:t>
      </w:r>
      <w:r>
        <w:rPr>
          <w:b/>
          <w:bCs/>
          <w:color w:val="000000"/>
          <w:sz w:val="28"/>
          <w:szCs w:val="28"/>
        </w:rPr>
        <w:t>ó</w:t>
      </w:r>
      <w:r>
        <w:rPr>
          <w:b/>
          <w:bCs/>
          <w:color w:val="000000"/>
          <w:sz w:val="28"/>
          <w:szCs w:val="28"/>
        </w:rPr>
        <w:t xml:space="preserve">n de los trabajadores: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49931D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E71469" w14:textId="77777777" w:rsidR="00000000" w:rsidRDefault="00254565">
            <w:pPr>
              <w:widowControl w:val="0"/>
              <w:autoSpaceDE w:val="0"/>
              <w:autoSpaceDN w:val="0"/>
              <w:adjustRightInd w:val="0"/>
              <w:rPr>
                <w:b/>
                <w:bCs/>
                <w:color w:val="000000"/>
              </w:rPr>
            </w:pPr>
            <w:bookmarkStart w:id="157" w:name="N117F3"/>
            <w:bookmarkEnd w:id="157"/>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06CAD9"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A0C458" w14:textId="77777777" w:rsidR="00000000" w:rsidRDefault="00254565">
            <w:pPr>
              <w:widowControl w:val="0"/>
              <w:autoSpaceDE w:val="0"/>
              <w:autoSpaceDN w:val="0"/>
              <w:adjustRightInd w:val="0"/>
              <w:rPr>
                <w:b/>
                <w:bCs/>
                <w:color w:val="000000"/>
              </w:rPr>
            </w:pPr>
            <w:r>
              <w:rPr>
                <w:b/>
                <w:bCs/>
                <w:color w:val="000000"/>
              </w:rPr>
              <w:t>CCR</w:t>
            </w:r>
          </w:p>
        </w:tc>
      </w:tr>
      <w:tr w:rsidR="00000000" w14:paraId="0E2772A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191491"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w:t>
            </w:r>
            <w:r>
              <w:rPr>
                <w:color w:val="000000"/>
              </w:rPr>
              <w:t xml:space="preserve">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36B8E4" w14:textId="77777777" w:rsidR="00000000" w:rsidRDefault="0025456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600833" w14:textId="77777777" w:rsidR="00000000" w:rsidRDefault="00254565">
            <w:pPr>
              <w:widowControl w:val="0"/>
              <w:autoSpaceDE w:val="0"/>
              <w:autoSpaceDN w:val="0"/>
              <w:adjustRightInd w:val="0"/>
              <w:rPr>
                <w:color w:val="000000"/>
              </w:rPr>
            </w:pPr>
            <w:r>
              <w:rPr>
                <w:color w:val="000000"/>
              </w:rPr>
              <w:t>0.14</w:t>
            </w:r>
          </w:p>
        </w:tc>
      </w:tr>
      <w:tr w:rsidR="00000000" w14:paraId="1278ABF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66609D"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9528BF" w14:textId="77777777" w:rsidR="00000000" w:rsidRDefault="0025456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490CB1" w14:textId="77777777" w:rsidR="00000000" w:rsidRDefault="00254565">
            <w:pPr>
              <w:widowControl w:val="0"/>
              <w:autoSpaceDE w:val="0"/>
              <w:autoSpaceDN w:val="0"/>
              <w:adjustRightInd w:val="0"/>
              <w:rPr>
                <w:color w:val="000000"/>
              </w:rPr>
            </w:pPr>
            <w:r>
              <w:rPr>
                <w:color w:val="000000"/>
              </w:rPr>
              <w:t>0.28</w:t>
            </w:r>
          </w:p>
        </w:tc>
      </w:tr>
    </w:tbl>
    <w:p w14:paraId="3A699EAF" w14:textId="77777777" w:rsidR="00000000" w:rsidRDefault="00254565">
      <w:pPr>
        <w:widowControl w:val="0"/>
        <w:autoSpaceDE w:val="0"/>
        <w:autoSpaceDN w:val="0"/>
        <w:adjustRightInd w:val="0"/>
        <w:spacing w:before="60" w:after="60"/>
        <w:rPr>
          <w:b/>
          <w:bCs/>
          <w:color w:val="000000"/>
          <w:sz w:val="28"/>
          <w:szCs w:val="28"/>
        </w:rPr>
      </w:pPr>
      <w:bookmarkStart w:id="158" w:name="N1181F"/>
      <w:bookmarkEnd w:id="158"/>
      <w:r>
        <w:rPr>
          <w:b/>
          <w:bCs/>
          <w:color w:val="000000"/>
          <w:sz w:val="28"/>
          <w:szCs w:val="28"/>
        </w:rPr>
        <w:t>4.3.4. Exposici</w:t>
      </w:r>
      <w:r>
        <w:rPr>
          <w:b/>
          <w:bCs/>
          <w:color w:val="000000"/>
          <w:sz w:val="28"/>
          <w:szCs w:val="28"/>
        </w:rPr>
        <w:t>ó</w:t>
      </w:r>
      <w:r>
        <w:rPr>
          <w:b/>
          <w:bCs/>
          <w:color w:val="000000"/>
          <w:sz w:val="28"/>
          <w:szCs w:val="28"/>
        </w:rPr>
        <w:t>n de los trabajadores: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F7C2A2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F980C3" w14:textId="77777777" w:rsidR="00000000" w:rsidRDefault="00254565">
            <w:pPr>
              <w:widowControl w:val="0"/>
              <w:autoSpaceDE w:val="0"/>
              <w:autoSpaceDN w:val="0"/>
              <w:adjustRightInd w:val="0"/>
              <w:rPr>
                <w:b/>
                <w:bCs/>
                <w:color w:val="000000"/>
              </w:rPr>
            </w:pPr>
            <w:bookmarkStart w:id="159" w:name="N11823"/>
            <w:bookmarkEnd w:id="159"/>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CD5C81"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62AC63" w14:textId="77777777" w:rsidR="00000000" w:rsidRDefault="00254565">
            <w:pPr>
              <w:widowControl w:val="0"/>
              <w:autoSpaceDE w:val="0"/>
              <w:autoSpaceDN w:val="0"/>
              <w:adjustRightInd w:val="0"/>
              <w:rPr>
                <w:b/>
                <w:bCs/>
                <w:color w:val="000000"/>
              </w:rPr>
            </w:pPr>
            <w:r>
              <w:rPr>
                <w:b/>
                <w:bCs/>
                <w:color w:val="000000"/>
              </w:rPr>
              <w:t>CCR</w:t>
            </w:r>
          </w:p>
        </w:tc>
      </w:tr>
      <w:tr w:rsidR="00000000" w14:paraId="594171C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6A125B"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4EEE05" w14:textId="77777777" w:rsidR="00000000" w:rsidRDefault="0025456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0E222A" w14:textId="77777777" w:rsidR="00000000" w:rsidRDefault="00254565">
            <w:pPr>
              <w:widowControl w:val="0"/>
              <w:autoSpaceDE w:val="0"/>
              <w:autoSpaceDN w:val="0"/>
              <w:adjustRightInd w:val="0"/>
              <w:rPr>
                <w:color w:val="000000"/>
              </w:rPr>
            </w:pPr>
            <w:r>
              <w:rPr>
                <w:color w:val="000000"/>
              </w:rPr>
              <w:t>0.14</w:t>
            </w:r>
          </w:p>
        </w:tc>
      </w:tr>
      <w:tr w:rsidR="00000000" w14:paraId="04BA616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B60AC6"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C82BF6" w14:textId="77777777" w:rsidR="00000000" w:rsidRDefault="0025456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4B7AFF" w14:textId="77777777" w:rsidR="00000000" w:rsidRDefault="00254565">
            <w:pPr>
              <w:widowControl w:val="0"/>
              <w:autoSpaceDE w:val="0"/>
              <w:autoSpaceDN w:val="0"/>
              <w:adjustRightInd w:val="0"/>
              <w:rPr>
                <w:color w:val="000000"/>
              </w:rPr>
            </w:pPr>
            <w:r>
              <w:rPr>
                <w:color w:val="000000"/>
              </w:rPr>
              <w:t>0.28</w:t>
            </w:r>
          </w:p>
        </w:tc>
      </w:tr>
    </w:tbl>
    <w:p w14:paraId="7D3875CD" w14:textId="77777777" w:rsidR="00000000" w:rsidRDefault="00254565">
      <w:pPr>
        <w:widowControl w:val="0"/>
        <w:autoSpaceDE w:val="0"/>
        <w:autoSpaceDN w:val="0"/>
        <w:adjustRightInd w:val="0"/>
        <w:spacing w:before="60" w:after="60"/>
        <w:rPr>
          <w:b/>
          <w:bCs/>
          <w:color w:val="000000"/>
          <w:sz w:val="28"/>
          <w:szCs w:val="28"/>
        </w:rPr>
      </w:pPr>
      <w:bookmarkStart w:id="160" w:name="N1184F"/>
      <w:bookmarkEnd w:id="160"/>
      <w:r>
        <w:rPr>
          <w:b/>
          <w:bCs/>
          <w:color w:val="000000"/>
          <w:sz w:val="28"/>
          <w:szCs w:val="28"/>
        </w:rPr>
        <w:t>4.3.5. Exposici</w:t>
      </w:r>
      <w:r>
        <w:rPr>
          <w:b/>
          <w:bCs/>
          <w:color w:val="000000"/>
          <w:sz w:val="28"/>
          <w:szCs w:val="28"/>
        </w:rPr>
        <w:t>ó</w:t>
      </w:r>
      <w:r>
        <w:rPr>
          <w:b/>
          <w:bCs/>
          <w:color w:val="000000"/>
          <w:sz w:val="28"/>
          <w:szCs w:val="28"/>
        </w:rPr>
        <w:t>n de los trabajadores: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FD8590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0C2631" w14:textId="77777777" w:rsidR="00000000" w:rsidRDefault="00254565">
            <w:pPr>
              <w:widowControl w:val="0"/>
              <w:autoSpaceDE w:val="0"/>
              <w:autoSpaceDN w:val="0"/>
              <w:adjustRightInd w:val="0"/>
              <w:rPr>
                <w:b/>
                <w:bCs/>
                <w:color w:val="000000"/>
              </w:rPr>
            </w:pPr>
            <w:bookmarkStart w:id="161" w:name="N11853"/>
            <w:bookmarkEnd w:id="161"/>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221538"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94E315" w14:textId="77777777" w:rsidR="00000000" w:rsidRDefault="00254565">
            <w:pPr>
              <w:widowControl w:val="0"/>
              <w:autoSpaceDE w:val="0"/>
              <w:autoSpaceDN w:val="0"/>
              <w:adjustRightInd w:val="0"/>
              <w:rPr>
                <w:b/>
                <w:bCs/>
                <w:color w:val="000000"/>
              </w:rPr>
            </w:pPr>
            <w:r>
              <w:rPr>
                <w:b/>
                <w:bCs/>
                <w:color w:val="000000"/>
              </w:rPr>
              <w:t>CCR</w:t>
            </w:r>
          </w:p>
        </w:tc>
      </w:tr>
      <w:tr w:rsidR="00000000" w14:paraId="2413188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DBFE18"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AF9A22" w14:textId="77777777" w:rsidR="00000000" w:rsidRDefault="0025456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B90C21" w14:textId="77777777" w:rsidR="00000000" w:rsidRDefault="00254565">
            <w:pPr>
              <w:widowControl w:val="0"/>
              <w:autoSpaceDE w:val="0"/>
              <w:autoSpaceDN w:val="0"/>
              <w:adjustRightInd w:val="0"/>
              <w:rPr>
                <w:color w:val="000000"/>
              </w:rPr>
            </w:pPr>
            <w:r>
              <w:rPr>
                <w:color w:val="000000"/>
              </w:rPr>
              <w:t>0.14</w:t>
            </w:r>
          </w:p>
        </w:tc>
      </w:tr>
      <w:tr w:rsidR="00000000" w14:paraId="45527F8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A15C13"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55F4A2" w14:textId="77777777" w:rsidR="00000000" w:rsidRDefault="0025456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96B961" w14:textId="77777777" w:rsidR="00000000" w:rsidRDefault="00254565">
            <w:pPr>
              <w:widowControl w:val="0"/>
              <w:autoSpaceDE w:val="0"/>
              <w:autoSpaceDN w:val="0"/>
              <w:adjustRightInd w:val="0"/>
              <w:rPr>
                <w:color w:val="000000"/>
              </w:rPr>
            </w:pPr>
            <w:r>
              <w:rPr>
                <w:color w:val="000000"/>
              </w:rPr>
              <w:t>0.28</w:t>
            </w:r>
          </w:p>
        </w:tc>
      </w:tr>
    </w:tbl>
    <w:p w14:paraId="08F2335C" w14:textId="77777777" w:rsidR="00000000" w:rsidRDefault="00254565">
      <w:pPr>
        <w:widowControl w:val="0"/>
        <w:autoSpaceDE w:val="0"/>
        <w:autoSpaceDN w:val="0"/>
        <w:adjustRightInd w:val="0"/>
        <w:spacing w:before="60" w:after="60"/>
        <w:rPr>
          <w:b/>
          <w:bCs/>
          <w:color w:val="000000"/>
          <w:sz w:val="28"/>
          <w:szCs w:val="28"/>
        </w:rPr>
      </w:pPr>
      <w:bookmarkStart w:id="162" w:name="N1187F"/>
      <w:bookmarkEnd w:id="162"/>
      <w:r>
        <w:rPr>
          <w:b/>
          <w:bCs/>
          <w:color w:val="000000"/>
          <w:sz w:val="28"/>
          <w:szCs w:val="28"/>
        </w:rPr>
        <w:t>4.3.6. Exposici</w:t>
      </w:r>
      <w:r>
        <w:rPr>
          <w:b/>
          <w:bCs/>
          <w:color w:val="000000"/>
          <w:sz w:val="28"/>
          <w:szCs w:val="28"/>
        </w:rPr>
        <w:t>ó</w:t>
      </w:r>
      <w:r>
        <w:rPr>
          <w:b/>
          <w:bCs/>
          <w:color w:val="000000"/>
          <w:sz w:val="28"/>
          <w:szCs w:val="28"/>
        </w:rPr>
        <w:t xml:space="preserve">n de los trabajadores: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113B63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A90C70" w14:textId="77777777" w:rsidR="00000000" w:rsidRDefault="00254565">
            <w:pPr>
              <w:widowControl w:val="0"/>
              <w:autoSpaceDE w:val="0"/>
              <w:autoSpaceDN w:val="0"/>
              <w:adjustRightInd w:val="0"/>
              <w:rPr>
                <w:b/>
                <w:bCs/>
                <w:color w:val="000000"/>
              </w:rPr>
            </w:pPr>
            <w:bookmarkStart w:id="163" w:name="N11887"/>
            <w:bookmarkEnd w:id="163"/>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4F117C"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5E91FE" w14:textId="77777777" w:rsidR="00000000" w:rsidRDefault="00254565">
            <w:pPr>
              <w:widowControl w:val="0"/>
              <w:autoSpaceDE w:val="0"/>
              <w:autoSpaceDN w:val="0"/>
              <w:adjustRightInd w:val="0"/>
              <w:rPr>
                <w:b/>
                <w:bCs/>
                <w:color w:val="000000"/>
              </w:rPr>
            </w:pPr>
            <w:r>
              <w:rPr>
                <w:b/>
                <w:bCs/>
                <w:color w:val="000000"/>
              </w:rPr>
              <w:t>C</w:t>
            </w:r>
            <w:r>
              <w:rPr>
                <w:b/>
                <w:bCs/>
                <w:color w:val="000000"/>
              </w:rPr>
              <w:t>CR</w:t>
            </w:r>
          </w:p>
        </w:tc>
      </w:tr>
      <w:tr w:rsidR="00000000" w14:paraId="2BFC7A8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41EF89"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8F4445" w14:textId="77777777" w:rsidR="00000000" w:rsidRDefault="002545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3ADB50" w14:textId="77777777" w:rsidR="00000000" w:rsidRDefault="00254565">
            <w:pPr>
              <w:widowControl w:val="0"/>
              <w:autoSpaceDE w:val="0"/>
              <w:autoSpaceDN w:val="0"/>
              <w:adjustRightInd w:val="0"/>
              <w:rPr>
                <w:color w:val="000000"/>
              </w:rPr>
            </w:pPr>
            <w:r>
              <w:rPr>
                <w:color w:val="000000"/>
              </w:rPr>
              <w:t>0.28</w:t>
            </w:r>
          </w:p>
        </w:tc>
      </w:tr>
      <w:tr w:rsidR="00000000" w14:paraId="0D8ACBC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F49D07"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38DA2E" w14:textId="77777777" w:rsidR="00000000" w:rsidRDefault="00254565">
            <w:pPr>
              <w:widowControl w:val="0"/>
              <w:autoSpaceDE w:val="0"/>
              <w:autoSpaceDN w:val="0"/>
              <w:adjustRightInd w:val="0"/>
              <w:rPr>
                <w:color w:val="000000"/>
              </w:rPr>
            </w:pPr>
            <w:r>
              <w:rPr>
                <w:color w:val="000000"/>
              </w:rPr>
              <w:t>5.6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16D8E0" w14:textId="77777777" w:rsidR="00000000" w:rsidRDefault="00254565">
            <w:pPr>
              <w:widowControl w:val="0"/>
              <w:autoSpaceDE w:val="0"/>
              <w:autoSpaceDN w:val="0"/>
              <w:adjustRightInd w:val="0"/>
              <w:rPr>
                <w:color w:val="000000"/>
              </w:rPr>
            </w:pPr>
            <w:r>
              <w:rPr>
                <w:color w:val="000000"/>
              </w:rPr>
              <w:t>0.56</w:t>
            </w:r>
          </w:p>
        </w:tc>
      </w:tr>
    </w:tbl>
    <w:p w14:paraId="20B7CF22" w14:textId="77777777" w:rsidR="00000000" w:rsidRDefault="00254565">
      <w:pPr>
        <w:widowControl w:val="0"/>
        <w:autoSpaceDE w:val="0"/>
        <w:autoSpaceDN w:val="0"/>
        <w:adjustRightInd w:val="0"/>
        <w:spacing w:before="60" w:after="60"/>
        <w:rPr>
          <w:b/>
          <w:bCs/>
          <w:color w:val="000000"/>
          <w:sz w:val="28"/>
          <w:szCs w:val="28"/>
        </w:rPr>
      </w:pPr>
      <w:bookmarkStart w:id="164" w:name="N118B3"/>
      <w:bookmarkEnd w:id="164"/>
      <w:r>
        <w:rPr>
          <w:b/>
          <w:bCs/>
          <w:color w:val="000000"/>
          <w:sz w:val="28"/>
          <w:szCs w:val="28"/>
        </w:rPr>
        <w:t>4.3.7. Exposici</w:t>
      </w:r>
      <w:r>
        <w:rPr>
          <w:b/>
          <w:bCs/>
          <w:color w:val="000000"/>
          <w:sz w:val="28"/>
          <w:szCs w:val="28"/>
        </w:rPr>
        <w:t>ó</w:t>
      </w:r>
      <w:r>
        <w:rPr>
          <w:b/>
          <w:bCs/>
          <w:color w:val="000000"/>
          <w:sz w:val="28"/>
          <w:szCs w:val="28"/>
        </w:rPr>
        <w:t xml:space="preserve">n de los trabajadores: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726E55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921648" w14:textId="77777777" w:rsidR="00000000" w:rsidRDefault="00254565">
            <w:pPr>
              <w:widowControl w:val="0"/>
              <w:autoSpaceDE w:val="0"/>
              <w:autoSpaceDN w:val="0"/>
              <w:adjustRightInd w:val="0"/>
              <w:rPr>
                <w:b/>
                <w:bCs/>
                <w:color w:val="000000"/>
              </w:rPr>
            </w:pPr>
            <w:bookmarkStart w:id="165" w:name="N118BB"/>
            <w:bookmarkEnd w:id="165"/>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6D9435"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DB9D1B" w14:textId="77777777" w:rsidR="00000000" w:rsidRDefault="00254565">
            <w:pPr>
              <w:widowControl w:val="0"/>
              <w:autoSpaceDE w:val="0"/>
              <w:autoSpaceDN w:val="0"/>
              <w:adjustRightInd w:val="0"/>
              <w:rPr>
                <w:b/>
                <w:bCs/>
                <w:color w:val="000000"/>
              </w:rPr>
            </w:pPr>
            <w:r>
              <w:rPr>
                <w:b/>
                <w:bCs/>
                <w:color w:val="000000"/>
              </w:rPr>
              <w:t>CCR</w:t>
            </w:r>
          </w:p>
        </w:tc>
      </w:tr>
      <w:tr w:rsidR="00000000" w14:paraId="62F99C7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39B803"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5530C4" w14:textId="77777777" w:rsidR="00000000" w:rsidRDefault="0025456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3CBBB4" w14:textId="77777777" w:rsidR="00000000" w:rsidRDefault="00254565">
            <w:pPr>
              <w:widowControl w:val="0"/>
              <w:autoSpaceDE w:val="0"/>
              <w:autoSpaceDN w:val="0"/>
              <w:adjustRightInd w:val="0"/>
              <w:rPr>
                <w:color w:val="000000"/>
              </w:rPr>
            </w:pPr>
            <w:r>
              <w:rPr>
                <w:color w:val="000000"/>
              </w:rPr>
              <w:t>0.14</w:t>
            </w:r>
          </w:p>
        </w:tc>
      </w:tr>
      <w:tr w:rsidR="00000000" w14:paraId="4B999BE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F4644A"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B8234D" w14:textId="77777777" w:rsidR="00000000" w:rsidRDefault="0025456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2F388F" w14:textId="77777777" w:rsidR="00000000" w:rsidRDefault="00254565">
            <w:pPr>
              <w:widowControl w:val="0"/>
              <w:autoSpaceDE w:val="0"/>
              <w:autoSpaceDN w:val="0"/>
              <w:adjustRightInd w:val="0"/>
              <w:rPr>
                <w:color w:val="000000"/>
              </w:rPr>
            </w:pPr>
            <w:r>
              <w:rPr>
                <w:color w:val="000000"/>
              </w:rPr>
              <w:t>0.28</w:t>
            </w:r>
          </w:p>
        </w:tc>
      </w:tr>
    </w:tbl>
    <w:p w14:paraId="5EFE60C7" w14:textId="77777777" w:rsidR="00000000" w:rsidRDefault="00254565">
      <w:pPr>
        <w:widowControl w:val="0"/>
        <w:autoSpaceDE w:val="0"/>
        <w:autoSpaceDN w:val="0"/>
        <w:adjustRightInd w:val="0"/>
        <w:spacing w:before="60" w:after="60"/>
        <w:rPr>
          <w:b/>
          <w:bCs/>
          <w:color w:val="000000"/>
          <w:sz w:val="28"/>
          <w:szCs w:val="28"/>
        </w:rPr>
      </w:pPr>
      <w:bookmarkStart w:id="166" w:name="N118E7"/>
      <w:bookmarkEnd w:id="166"/>
      <w:r>
        <w:rPr>
          <w:b/>
          <w:bCs/>
          <w:color w:val="000000"/>
          <w:sz w:val="28"/>
          <w:szCs w:val="28"/>
        </w:rPr>
        <w:t>4.3.8. Exposici</w:t>
      </w:r>
      <w:r>
        <w:rPr>
          <w:b/>
          <w:bCs/>
          <w:color w:val="000000"/>
          <w:sz w:val="28"/>
          <w:szCs w:val="28"/>
        </w:rPr>
        <w:t>ó</w:t>
      </w:r>
      <w:r>
        <w:rPr>
          <w:b/>
          <w:bCs/>
          <w:color w:val="000000"/>
          <w:sz w:val="28"/>
          <w:szCs w:val="28"/>
        </w:rPr>
        <w:t xml:space="preserve">n de los trabajadores: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C73A3E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D3A229" w14:textId="77777777" w:rsidR="00000000" w:rsidRDefault="00254565">
            <w:pPr>
              <w:widowControl w:val="0"/>
              <w:autoSpaceDE w:val="0"/>
              <w:autoSpaceDN w:val="0"/>
              <w:adjustRightInd w:val="0"/>
              <w:rPr>
                <w:b/>
                <w:bCs/>
                <w:color w:val="000000"/>
              </w:rPr>
            </w:pPr>
            <w:bookmarkStart w:id="167" w:name="N118EF"/>
            <w:bookmarkEnd w:id="167"/>
            <w:r>
              <w:rPr>
                <w:b/>
                <w:bCs/>
                <w:color w:val="000000"/>
              </w:rPr>
              <w:t>V</w:t>
            </w:r>
            <w:r>
              <w:rPr>
                <w:b/>
                <w:bCs/>
                <w:color w:val="000000"/>
              </w:rPr>
              <w:t>í</w:t>
            </w:r>
            <w:r>
              <w:rPr>
                <w:b/>
                <w:bCs/>
                <w:color w:val="000000"/>
              </w:rPr>
              <w:t>a de exposici</w:t>
            </w:r>
            <w:r>
              <w:rPr>
                <w:b/>
                <w:bCs/>
                <w:color w:val="000000"/>
              </w:rPr>
              <w:t>ó</w:t>
            </w:r>
            <w:r>
              <w:rPr>
                <w:b/>
                <w:bCs/>
                <w:color w:val="000000"/>
              </w:rPr>
              <w:t xml:space="preserve">n y tipo </w:t>
            </w:r>
            <w:r>
              <w:rPr>
                <w:b/>
                <w:bCs/>
                <w:color w:val="000000"/>
              </w:rPr>
              <w:t>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00E000"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9E496D" w14:textId="77777777" w:rsidR="00000000" w:rsidRDefault="00254565">
            <w:pPr>
              <w:widowControl w:val="0"/>
              <w:autoSpaceDE w:val="0"/>
              <w:autoSpaceDN w:val="0"/>
              <w:adjustRightInd w:val="0"/>
              <w:rPr>
                <w:b/>
                <w:bCs/>
                <w:color w:val="000000"/>
              </w:rPr>
            </w:pPr>
            <w:r>
              <w:rPr>
                <w:b/>
                <w:bCs/>
                <w:color w:val="000000"/>
              </w:rPr>
              <w:t>CCR</w:t>
            </w:r>
          </w:p>
        </w:tc>
      </w:tr>
      <w:tr w:rsidR="00000000" w14:paraId="3589C1A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62BAF0"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AA7EF9" w14:textId="77777777" w:rsidR="00000000" w:rsidRDefault="0025456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D604FA" w14:textId="77777777" w:rsidR="00000000" w:rsidRDefault="00254565">
            <w:pPr>
              <w:widowControl w:val="0"/>
              <w:autoSpaceDE w:val="0"/>
              <w:autoSpaceDN w:val="0"/>
              <w:adjustRightInd w:val="0"/>
              <w:rPr>
                <w:color w:val="000000"/>
              </w:rPr>
            </w:pPr>
            <w:r>
              <w:rPr>
                <w:color w:val="000000"/>
              </w:rPr>
              <w:t>0.14</w:t>
            </w:r>
          </w:p>
        </w:tc>
      </w:tr>
      <w:tr w:rsidR="00000000" w14:paraId="7C6C405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D75E3E"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472EF0" w14:textId="77777777" w:rsidR="00000000" w:rsidRDefault="0025456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E092CC" w14:textId="77777777" w:rsidR="00000000" w:rsidRDefault="00254565">
            <w:pPr>
              <w:widowControl w:val="0"/>
              <w:autoSpaceDE w:val="0"/>
              <w:autoSpaceDN w:val="0"/>
              <w:adjustRightInd w:val="0"/>
              <w:rPr>
                <w:color w:val="000000"/>
              </w:rPr>
            </w:pPr>
            <w:r>
              <w:rPr>
                <w:color w:val="000000"/>
              </w:rPr>
              <w:t>0.28</w:t>
            </w:r>
          </w:p>
        </w:tc>
      </w:tr>
    </w:tbl>
    <w:p w14:paraId="5FEE796B" w14:textId="77777777" w:rsidR="00000000" w:rsidRDefault="00254565">
      <w:pPr>
        <w:widowControl w:val="0"/>
        <w:autoSpaceDE w:val="0"/>
        <w:autoSpaceDN w:val="0"/>
        <w:adjustRightInd w:val="0"/>
        <w:spacing w:before="60" w:after="60"/>
        <w:rPr>
          <w:b/>
          <w:bCs/>
          <w:color w:val="000000"/>
          <w:sz w:val="28"/>
          <w:szCs w:val="28"/>
        </w:rPr>
      </w:pPr>
      <w:bookmarkStart w:id="168" w:name="N1191B"/>
      <w:bookmarkEnd w:id="168"/>
      <w:r>
        <w:rPr>
          <w:b/>
          <w:bCs/>
          <w:color w:val="000000"/>
          <w:sz w:val="28"/>
          <w:szCs w:val="28"/>
        </w:rPr>
        <w:t>4.3.9. Exposici</w:t>
      </w:r>
      <w:r>
        <w:rPr>
          <w:b/>
          <w:bCs/>
          <w:color w:val="000000"/>
          <w:sz w:val="28"/>
          <w:szCs w:val="28"/>
        </w:rPr>
        <w:t>ó</w:t>
      </w:r>
      <w:r>
        <w:rPr>
          <w:b/>
          <w:bCs/>
          <w:color w:val="000000"/>
          <w:sz w:val="28"/>
          <w:szCs w:val="28"/>
        </w:rPr>
        <w:t>n de los trabajadores: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174EB1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B4E6D8" w14:textId="77777777" w:rsidR="00000000" w:rsidRDefault="00254565">
            <w:pPr>
              <w:widowControl w:val="0"/>
              <w:autoSpaceDE w:val="0"/>
              <w:autoSpaceDN w:val="0"/>
              <w:adjustRightInd w:val="0"/>
              <w:rPr>
                <w:b/>
                <w:bCs/>
                <w:color w:val="000000"/>
              </w:rPr>
            </w:pPr>
            <w:bookmarkStart w:id="169" w:name="N1191F"/>
            <w:bookmarkEnd w:id="169"/>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08D8AA"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6CD6B0" w14:textId="77777777" w:rsidR="00000000" w:rsidRDefault="00254565">
            <w:pPr>
              <w:widowControl w:val="0"/>
              <w:autoSpaceDE w:val="0"/>
              <w:autoSpaceDN w:val="0"/>
              <w:adjustRightInd w:val="0"/>
              <w:rPr>
                <w:b/>
                <w:bCs/>
                <w:color w:val="000000"/>
              </w:rPr>
            </w:pPr>
            <w:r>
              <w:rPr>
                <w:b/>
                <w:bCs/>
                <w:color w:val="000000"/>
              </w:rPr>
              <w:t>CCR</w:t>
            </w:r>
          </w:p>
        </w:tc>
      </w:tr>
      <w:tr w:rsidR="00000000" w14:paraId="54B57BC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6C94D3"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961B9A" w14:textId="77777777" w:rsidR="00000000" w:rsidRDefault="002545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AD9839" w14:textId="77777777" w:rsidR="00000000" w:rsidRDefault="00254565">
            <w:pPr>
              <w:widowControl w:val="0"/>
              <w:autoSpaceDE w:val="0"/>
              <w:autoSpaceDN w:val="0"/>
              <w:adjustRightInd w:val="0"/>
              <w:rPr>
                <w:color w:val="000000"/>
              </w:rPr>
            </w:pPr>
            <w:r>
              <w:rPr>
                <w:color w:val="000000"/>
              </w:rPr>
              <w:t>0.07</w:t>
            </w:r>
          </w:p>
        </w:tc>
      </w:tr>
      <w:tr w:rsidR="00000000" w14:paraId="0185CCB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5B510C"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411094" w14:textId="77777777" w:rsidR="00000000" w:rsidRDefault="002545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25C1B9" w14:textId="77777777" w:rsidR="00000000" w:rsidRDefault="00254565">
            <w:pPr>
              <w:widowControl w:val="0"/>
              <w:autoSpaceDE w:val="0"/>
              <w:autoSpaceDN w:val="0"/>
              <w:adjustRightInd w:val="0"/>
              <w:rPr>
                <w:color w:val="000000"/>
              </w:rPr>
            </w:pPr>
            <w:r>
              <w:rPr>
                <w:color w:val="000000"/>
              </w:rPr>
              <w:t>0.14</w:t>
            </w:r>
          </w:p>
        </w:tc>
      </w:tr>
    </w:tbl>
    <w:p w14:paraId="050C7C81" w14:textId="77777777" w:rsidR="00000000" w:rsidRDefault="00254565">
      <w:pPr>
        <w:widowControl w:val="0"/>
        <w:autoSpaceDE w:val="0"/>
        <w:autoSpaceDN w:val="0"/>
        <w:adjustRightInd w:val="0"/>
        <w:spacing w:before="60" w:after="60"/>
        <w:rPr>
          <w:b/>
          <w:bCs/>
          <w:color w:val="000000"/>
          <w:sz w:val="28"/>
          <w:szCs w:val="28"/>
        </w:rPr>
      </w:pPr>
      <w:bookmarkStart w:id="170" w:name="N1194B"/>
      <w:bookmarkEnd w:id="170"/>
      <w:r>
        <w:rPr>
          <w:b/>
          <w:bCs/>
          <w:color w:val="000000"/>
          <w:sz w:val="28"/>
          <w:szCs w:val="28"/>
        </w:rPr>
        <w:t>4.3.10. Exposici</w:t>
      </w:r>
      <w:r>
        <w:rPr>
          <w:b/>
          <w:bCs/>
          <w:color w:val="000000"/>
          <w:sz w:val="28"/>
          <w:szCs w:val="28"/>
        </w:rPr>
        <w:t>ó</w:t>
      </w:r>
      <w:r>
        <w:rPr>
          <w:b/>
          <w:bCs/>
          <w:color w:val="000000"/>
          <w:sz w:val="28"/>
          <w:szCs w:val="28"/>
        </w:rPr>
        <w:t>n de los trabajadores: Indoor use; Non-industrial spraying; Solid in solution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0E3D6D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110E6C" w14:textId="77777777" w:rsidR="00000000" w:rsidRDefault="00254565">
            <w:pPr>
              <w:widowControl w:val="0"/>
              <w:autoSpaceDE w:val="0"/>
              <w:autoSpaceDN w:val="0"/>
              <w:adjustRightInd w:val="0"/>
              <w:rPr>
                <w:b/>
                <w:bCs/>
                <w:color w:val="000000"/>
              </w:rPr>
            </w:pPr>
            <w:bookmarkStart w:id="171" w:name="N1194F"/>
            <w:bookmarkEnd w:id="171"/>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6314FD"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292100" w14:textId="77777777" w:rsidR="00000000" w:rsidRDefault="00254565">
            <w:pPr>
              <w:widowControl w:val="0"/>
              <w:autoSpaceDE w:val="0"/>
              <w:autoSpaceDN w:val="0"/>
              <w:adjustRightInd w:val="0"/>
              <w:rPr>
                <w:b/>
                <w:bCs/>
                <w:color w:val="000000"/>
              </w:rPr>
            </w:pPr>
            <w:r>
              <w:rPr>
                <w:b/>
                <w:bCs/>
                <w:color w:val="000000"/>
              </w:rPr>
              <w:t>CCR</w:t>
            </w:r>
          </w:p>
        </w:tc>
      </w:tr>
      <w:tr w:rsidR="00000000" w14:paraId="0427353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B5C7C8"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BDF6AF" w14:textId="77777777" w:rsidR="00000000" w:rsidRDefault="00254565">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AD65CC" w14:textId="77777777" w:rsidR="00000000" w:rsidRDefault="00254565">
            <w:pPr>
              <w:widowControl w:val="0"/>
              <w:autoSpaceDE w:val="0"/>
              <w:autoSpaceDN w:val="0"/>
              <w:adjustRightInd w:val="0"/>
              <w:rPr>
                <w:color w:val="000000"/>
              </w:rPr>
            </w:pPr>
            <w:r>
              <w:rPr>
                <w:color w:val="000000"/>
              </w:rPr>
              <w:t>0.24</w:t>
            </w:r>
          </w:p>
        </w:tc>
      </w:tr>
      <w:tr w:rsidR="00000000" w14:paraId="045C298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31BE0C"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54B33D" w14:textId="77777777" w:rsidR="00000000" w:rsidRDefault="00254565">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6D261E" w14:textId="77777777" w:rsidR="00000000" w:rsidRDefault="00254565">
            <w:pPr>
              <w:widowControl w:val="0"/>
              <w:autoSpaceDE w:val="0"/>
              <w:autoSpaceDN w:val="0"/>
              <w:adjustRightInd w:val="0"/>
              <w:rPr>
                <w:color w:val="000000"/>
              </w:rPr>
            </w:pPr>
            <w:r>
              <w:rPr>
                <w:color w:val="000000"/>
              </w:rPr>
              <w:t>0.96</w:t>
            </w:r>
          </w:p>
        </w:tc>
      </w:tr>
    </w:tbl>
    <w:p w14:paraId="5EB14D8C" w14:textId="77777777" w:rsidR="00000000" w:rsidRDefault="00254565">
      <w:pPr>
        <w:widowControl w:val="0"/>
        <w:autoSpaceDE w:val="0"/>
        <w:autoSpaceDN w:val="0"/>
        <w:adjustRightInd w:val="0"/>
        <w:spacing w:before="60" w:after="60"/>
        <w:rPr>
          <w:b/>
          <w:bCs/>
          <w:color w:val="000000"/>
          <w:sz w:val="28"/>
          <w:szCs w:val="28"/>
        </w:rPr>
      </w:pPr>
      <w:bookmarkStart w:id="172" w:name="N1197B"/>
      <w:bookmarkEnd w:id="172"/>
      <w:r>
        <w:rPr>
          <w:b/>
          <w:bCs/>
          <w:color w:val="000000"/>
          <w:sz w:val="28"/>
          <w:szCs w:val="28"/>
        </w:rPr>
        <w:t>4.3.11. Exposici</w:t>
      </w:r>
      <w:r>
        <w:rPr>
          <w:b/>
          <w:bCs/>
          <w:color w:val="000000"/>
          <w:sz w:val="28"/>
          <w:szCs w:val="28"/>
        </w:rPr>
        <w:t>ó</w:t>
      </w:r>
      <w:r>
        <w:rPr>
          <w:b/>
          <w:bCs/>
          <w:color w:val="000000"/>
          <w:sz w:val="28"/>
          <w:szCs w:val="28"/>
        </w:rPr>
        <w:t>n de los trabajadores: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B5C498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F8CE39" w14:textId="77777777" w:rsidR="00000000" w:rsidRDefault="00254565">
            <w:pPr>
              <w:widowControl w:val="0"/>
              <w:autoSpaceDE w:val="0"/>
              <w:autoSpaceDN w:val="0"/>
              <w:adjustRightInd w:val="0"/>
              <w:rPr>
                <w:b/>
                <w:bCs/>
                <w:color w:val="000000"/>
              </w:rPr>
            </w:pPr>
            <w:bookmarkStart w:id="173" w:name="N1197F"/>
            <w:bookmarkEnd w:id="173"/>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0C3CCC"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851AA7" w14:textId="77777777" w:rsidR="00000000" w:rsidRDefault="00254565">
            <w:pPr>
              <w:widowControl w:val="0"/>
              <w:autoSpaceDE w:val="0"/>
              <w:autoSpaceDN w:val="0"/>
              <w:adjustRightInd w:val="0"/>
              <w:rPr>
                <w:b/>
                <w:bCs/>
                <w:color w:val="000000"/>
              </w:rPr>
            </w:pPr>
            <w:r>
              <w:rPr>
                <w:b/>
                <w:bCs/>
                <w:color w:val="000000"/>
              </w:rPr>
              <w:t>CCR</w:t>
            </w:r>
          </w:p>
        </w:tc>
      </w:tr>
      <w:tr w:rsidR="00000000" w14:paraId="01C3E46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7D266A"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37AC11" w14:textId="77777777" w:rsidR="00000000" w:rsidRDefault="002545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D0CFE2" w14:textId="77777777" w:rsidR="00000000" w:rsidRDefault="00254565">
            <w:pPr>
              <w:widowControl w:val="0"/>
              <w:autoSpaceDE w:val="0"/>
              <w:autoSpaceDN w:val="0"/>
              <w:adjustRightInd w:val="0"/>
              <w:rPr>
                <w:color w:val="000000"/>
              </w:rPr>
            </w:pPr>
            <w:r>
              <w:rPr>
                <w:color w:val="000000"/>
              </w:rPr>
              <w:t>0.07</w:t>
            </w:r>
          </w:p>
        </w:tc>
      </w:tr>
      <w:tr w:rsidR="00000000" w14:paraId="16375BA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1EDC79"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FCF49C" w14:textId="77777777" w:rsidR="00000000" w:rsidRDefault="002545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40EFAB" w14:textId="77777777" w:rsidR="00000000" w:rsidRDefault="00254565">
            <w:pPr>
              <w:widowControl w:val="0"/>
              <w:autoSpaceDE w:val="0"/>
              <w:autoSpaceDN w:val="0"/>
              <w:adjustRightInd w:val="0"/>
              <w:rPr>
                <w:color w:val="000000"/>
              </w:rPr>
            </w:pPr>
            <w:r>
              <w:rPr>
                <w:color w:val="000000"/>
              </w:rPr>
              <w:t>0.14</w:t>
            </w:r>
          </w:p>
        </w:tc>
      </w:tr>
    </w:tbl>
    <w:p w14:paraId="64C3B1B0" w14:textId="77777777" w:rsidR="00000000" w:rsidRDefault="00254565">
      <w:pPr>
        <w:widowControl w:val="0"/>
        <w:autoSpaceDE w:val="0"/>
        <w:autoSpaceDN w:val="0"/>
        <w:adjustRightInd w:val="0"/>
        <w:spacing w:before="60" w:after="60"/>
        <w:rPr>
          <w:b/>
          <w:bCs/>
          <w:color w:val="000000"/>
          <w:sz w:val="28"/>
          <w:szCs w:val="28"/>
        </w:rPr>
      </w:pPr>
      <w:bookmarkStart w:id="174" w:name="N119AB"/>
      <w:bookmarkEnd w:id="174"/>
      <w:r>
        <w:rPr>
          <w:b/>
          <w:bCs/>
          <w:color w:val="000000"/>
          <w:sz w:val="28"/>
          <w:szCs w:val="28"/>
        </w:rPr>
        <w:t>4.3.12. Exposici</w:t>
      </w:r>
      <w:r>
        <w:rPr>
          <w:b/>
          <w:bCs/>
          <w:color w:val="000000"/>
          <w:sz w:val="28"/>
          <w:szCs w:val="28"/>
        </w:rPr>
        <w:t>ó</w:t>
      </w:r>
      <w:r>
        <w:rPr>
          <w:b/>
          <w:bCs/>
          <w:color w:val="000000"/>
          <w:sz w:val="28"/>
          <w:szCs w:val="28"/>
        </w:rPr>
        <w:t>n de los trabajadores: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E92167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84AA98" w14:textId="77777777" w:rsidR="00000000" w:rsidRDefault="00254565">
            <w:pPr>
              <w:widowControl w:val="0"/>
              <w:autoSpaceDE w:val="0"/>
              <w:autoSpaceDN w:val="0"/>
              <w:adjustRightInd w:val="0"/>
              <w:rPr>
                <w:b/>
                <w:bCs/>
                <w:color w:val="000000"/>
              </w:rPr>
            </w:pPr>
            <w:bookmarkStart w:id="175" w:name="N119AF"/>
            <w:bookmarkEnd w:id="175"/>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915425"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5601DB" w14:textId="77777777" w:rsidR="00000000" w:rsidRDefault="00254565">
            <w:pPr>
              <w:widowControl w:val="0"/>
              <w:autoSpaceDE w:val="0"/>
              <w:autoSpaceDN w:val="0"/>
              <w:adjustRightInd w:val="0"/>
              <w:rPr>
                <w:b/>
                <w:bCs/>
                <w:color w:val="000000"/>
              </w:rPr>
            </w:pPr>
            <w:r>
              <w:rPr>
                <w:b/>
                <w:bCs/>
                <w:color w:val="000000"/>
              </w:rPr>
              <w:t>CCR</w:t>
            </w:r>
          </w:p>
        </w:tc>
      </w:tr>
      <w:tr w:rsidR="00000000" w14:paraId="24CC5D5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756A6B"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803669" w14:textId="77777777" w:rsidR="00000000" w:rsidRDefault="0025456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B3FBB6" w14:textId="77777777" w:rsidR="00000000" w:rsidRDefault="00254565">
            <w:pPr>
              <w:widowControl w:val="0"/>
              <w:autoSpaceDE w:val="0"/>
              <w:autoSpaceDN w:val="0"/>
              <w:adjustRightInd w:val="0"/>
              <w:rPr>
                <w:color w:val="000000"/>
              </w:rPr>
            </w:pPr>
            <w:r>
              <w:rPr>
                <w:color w:val="000000"/>
              </w:rPr>
              <w:t>0.14</w:t>
            </w:r>
          </w:p>
        </w:tc>
      </w:tr>
      <w:tr w:rsidR="00000000" w14:paraId="28A6DE9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25C5D8"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23D73E" w14:textId="77777777" w:rsidR="00000000" w:rsidRDefault="0025456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055551" w14:textId="77777777" w:rsidR="00000000" w:rsidRDefault="00254565">
            <w:pPr>
              <w:widowControl w:val="0"/>
              <w:autoSpaceDE w:val="0"/>
              <w:autoSpaceDN w:val="0"/>
              <w:adjustRightInd w:val="0"/>
              <w:rPr>
                <w:color w:val="000000"/>
              </w:rPr>
            </w:pPr>
            <w:r>
              <w:rPr>
                <w:color w:val="000000"/>
              </w:rPr>
              <w:t>0.28</w:t>
            </w:r>
          </w:p>
        </w:tc>
      </w:tr>
    </w:tbl>
    <w:p w14:paraId="24B527DC" w14:textId="77777777" w:rsidR="00000000" w:rsidRDefault="00254565">
      <w:pPr>
        <w:widowControl w:val="0"/>
        <w:autoSpaceDE w:val="0"/>
        <w:autoSpaceDN w:val="0"/>
        <w:adjustRightInd w:val="0"/>
        <w:spacing w:before="60" w:after="60"/>
        <w:rPr>
          <w:b/>
          <w:bCs/>
          <w:color w:val="000000"/>
          <w:sz w:val="28"/>
          <w:szCs w:val="28"/>
        </w:rPr>
      </w:pPr>
      <w:bookmarkStart w:id="176" w:name="N119DB"/>
      <w:bookmarkEnd w:id="176"/>
      <w:r>
        <w:rPr>
          <w:b/>
          <w:bCs/>
          <w:color w:val="000000"/>
          <w:sz w:val="28"/>
          <w:szCs w:val="28"/>
        </w:rPr>
        <w:t>4.3.13. Exposici</w:t>
      </w:r>
      <w:r>
        <w:rPr>
          <w:b/>
          <w:bCs/>
          <w:color w:val="000000"/>
          <w:sz w:val="28"/>
          <w:szCs w:val="28"/>
        </w:rPr>
        <w:t>ó</w:t>
      </w:r>
      <w:r>
        <w:rPr>
          <w:b/>
          <w:bCs/>
          <w:color w:val="000000"/>
          <w:sz w:val="28"/>
          <w:szCs w:val="28"/>
        </w:rPr>
        <w:t>n de los trabajadores: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2E2B5A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C6EBD3" w14:textId="77777777" w:rsidR="00000000" w:rsidRDefault="00254565">
            <w:pPr>
              <w:widowControl w:val="0"/>
              <w:autoSpaceDE w:val="0"/>
              <w:autoSpaceDN w:val="0"/>
              <w:adjustRightInd w:val="0"/>
              <w:rPr>
                <w:b/>
                <w:bCs/>
                <w:color w:val="000000"/>
              </w:rPr>
            </w:pPr>
            <w:bookmarkStart w:id="177" w:name="N119DF"/>
            <w:bookmarkEnd w:id="177"/>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51F3BD"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007DB0" w14:textId="77777777" w:rsidR="00000000" w:rsidRDefault="00254565">
            <w:pPr>
              <w:widowControl w:val="0"/>
              <w:autoSpaceDE w:val="0"/>
              <w:autoSpaceDN w:val="0"/>
              <w:adjustRightInd w:val="0"/>
              <w:rPr>
                <w:b/>
                <w:bCs/>
                <w:color w:val="000000"/>
              </w:rPr>
            </w:pPr>
            <w:r>
              <w:rPr>
                <w:b/>
                <w:bCs/>
                <w:color w:val="000000"/>
              </w:rPr>
              <w:t>CCR</w:t>
            </w:r>
          </w:p>
        </w:tc>
      </w:tr>
      <w:tr w:rsidR="00000000" w14:paraId="18FFBD7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5FDD60"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BC8292" w14:textId="77777777" w:rsidR="00000000" w:rsidRDefault="0025456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E9EB97" w14:textId="77777777" w:rsidR="00000000" w:rsidRDefault="00254565">
            <w:pPr>
              <w:widowControl w:val="0"/>
              <w:autoSpaceDE w:val="0"/>
              <w:autoSpaceDN w:val="0"/>
              <w:adjustRightInd w:val="0"/>
              <w:rPr>
                <w:color w:val="000000"/>
              </w:rPr>
            </w:pPr>
            <w:r>
              <w:rPr>
                <w:color w:val="000000"/>
              </w:rPr>
              <w:t>0.2</w:t>
            </w:r>
          </w:p>
        </w:tc>
      </w:tr>
      <w:tr w:rsidR="00000000" w14:paraId="762E7CE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13A418"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8AF2DA" w14:textId="77777777" w:rsidR="00000000" w:rsidRDefault="0025456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936FA3" w14:textId="77777777" w:rsidR="00000000" w:rsidRDefault="00254565">
            <w:pPr>
              <w:widowControl w:val="0"/>
              <w:autoSpaceDE w:val="0"/>
              <w:autoSpaceDN w:val="0"/>
              <w:adjustRightInd w:val="0"/>
              <w:rPr>
                <w:color w:val="000000"/>
              </w:rPr>
            </w:pPr>
            <w:r>
              <w:rPr>
                <w:color w:val="000000"/>
              </w:rPr>
              <w:t>0.4</w:t>
            </w:r>
          </w:p>
        </w:tc>
      </w:tr>
    </w:tbl>
    <w:p w14:paraId="707AAF10" w14:textId="77777777" w:rsidR="00000000" w:rsidRDefault="00254565">
      <w:pPr>
        <w:widowControl w:val="0"/>
        <w:autoSpaceDE w:val="0"/>
        <w:autoSpaceDN w:val="0"/>
        <w:adjustRightInd w:val="0"/>
        <w:spacing w:before="60" w:after="60"/>
        <w:rPr>
          <w:b/>
          <w:bCs/>
          <w:color w:val="000000"/>
          <w:sz w:val="28"/>
          <w:szCs w:val="28"/>
        </w:rPr>
      </w:pPr>
      <w:bookmarkStart w:id="178" w:name="N11A0B"/>
      <w:bookmarkEnd w:id="178"/>
      <w:r>
        <w:rPr>
          <w:b/>
          <w:bCs/>
          <w:color w:val="000000"/>
          <w:sz w:val="28"/>
          <w:szCs w:val="28"/>
        </w:rPr>
        <w:t>4.3.14. Exposici</w:t>
      </w:r>
      <w:r>
        <w:rPr>
          <w:b/>
          <w:bCs/>
          <w:color w:val="000000"/>
          <w:sz w:val="28"/>
          <w:szCs w:val="28"/>
        </w:rPr>
        <w:t>ó</w:t>
      </w:r>
      <w:r>
        <w:rPr>
          <w:b/>
          <w:bCs/>
          <w:color w:val="000000"/>
          <w:sz w:val="28"/>
          <w:szCs w:val="28"/>
        </w:rPr>
        <w:t xml:space="preserve">n de los trabajadores: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155EB7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9AF079" w14:textId="77777777" w:rsidR="00000000" w:rsidRDefault="00254565">
            <w:pPr>
              <w:widowControl w:val="0"/>
              <w:autoSpaceDE w:val="0"/>
              <w:autoSpaceDN w:val="0"/>
              <w:adjustRightInd w:val="0"/>
              <w:rPr>
                <w:b/>
                <w:bCs/>
                <w:color w:val="000000"/>
              </w:rPr>
            </w:pPr>
            <w:bookmarkStart w:id="179" w:name="N11A13"/>
            <w:bookmarkEnd w:id="179"/>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082EF2"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FDBD59" w14:textId="77777777" w:rsidR="00000000" w:rsidRDefault="00254565">
            <w:pPr>
              <w:widowControl w:val="0"/>
              <w:autoSpaceDE w:val="0"/>
              <w:autoSpaceDN w:val="0"/>
              <w:adjustRightInd w:val="0"/>
              <w:rPr>
                <w:b/>
                <w:bCs/>
                <w:color w:val="000000"/>
              </w:rPr>
            </w:pPr>
            <w:r>
              <w:rPr>
                <w:b/>
                <w:bCs/>
                <w:color w:val="000000"/>
              </w:rPr>
              <w:t>CCR</w:t>
            </w:r>
          </w:p>
        </w:tc>
      </w:tr>
      <w:tr w:rsidR="00000000" w14:paraId="1E9895A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369F1A"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 xml:space="preserve">n, local, </w:t>
            </w:r>
            <w:r>
              <w:rPr>
                <w:color w:val="000000"/>
              </w:rPr>
              <w:t>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8279BD" w14:textId="77777777" w:rsidR="00000000" w:rsidRDefault="0025456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854AF0" w14:textId="77777777" w:rsidR="00000000" w:rsidRDefault="00254565">
            <w:pPr>
              <w:widowControl w:val="0"/>
              <w:autoSpaceDE w:val="0"/>
              <w:autoSpaceDN w:val="0"/>
              <w:adjustRightInd w:val="0"/>
              <w:rPr>
                <w:color w:val="000000"/>
              </w:rPr>
            </w:pPr>
            <w:r>
              <w:rPr>
                <w:color w:val="000000"/>
              </w:rPr>
              <w:t>0.14</w:t>
            </w:r>
          </w:p>
        </w:tc>
      </w:tr>
      <w:tr w:rsidR="00000000" w14:paraId="711C7FC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B217E9"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4C233A" w14:textId="77777777" w:rsidR="00000000" w:rsidRDefault="0025456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F06341" w14:textId="77777777" w:rsidR="00000000" w:rsidRDefault="00254565">
            <w:pPr>
              <w:widowControl w:val="0"/>
              <w:autoSpaceDE w:val="0"/>
              <w:autoSpaceDN w:val="0"/>
              <w:adjustRightInd w:val="0"/>
              <w:rPr>
                <w:color w:val="000000"/>
              </w:rPr>
            </w:pPr>
            <w:r>
              <w:rPr>
                <w:color w:val="000000"/>
              </w:rPr>
              <w:t>0.28</w:t>
            </w:r>
          </w:p>
        </w:tc>
      </w:tr>
    </w:tbl>
    <w:p w14:paraId="6D5E6328" w14:textId="77777777" w:rsidR="00000000" w:rsidRDefault="00254565">
      <w:pPr>
        <w:widowControl w:val="0"/>
        <w:autoSpaceDE w:val="0"/>
        <w:autoSpaceDN w:val="0"/>
        <w:adjustRightInd w:val="0"/>
        <w:spacing w:before="60" w:after="60"/>
        <w:rPr>
          <w:b/>
          <w:bCs/>
          <w:color w:val="000000"/>
          <w:sz w:val="28"/>
          <w:szCs w:val="28"/>
        </w:rPr>
      </w:pPr>
      <w:bookmarkStart w:id="180" w:name="N11A3F"/>
      <w:bookmarkEnd w:id="180"/>
      <w:r>
        <w:rPr>
          <w:b/>
          <w:bCs/>
          <w:color w:val="000000"/>
          <w:sz w:val="28"/>
          <w:szCs w:val="28"/>
        </w:rPr>
        <w:t>4.3.15. Exposici</w:t>
      </w:r>
      <w:r>
        <w:rPr>
          <w:b/>
          <w:bCs/>
          <w:color w:val="000000"/>
          <w:sz w:val="28"/>
          <w:szCs w:val="28"/>
        </w:rPr>
        <w:t>ó</w:t>
      </w:r>
      <w:r>
        <w:rPr>
          <w:b/>
          <w:bCs/>
          <w:color w:val="000000"/>
          <w:sz w:val="28"/>
          <w:szCs w:val="28"/>
        </w:rPr>
        <w:t xml:space="preserve">n de los trabajadores: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AD4D70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0EF788" w14:textId="77777777" w:rsidR="00000000" w:rsidRDefault="00254565">
            <w:pPr>
              <w:widowControl w:val="0"/>
              <w:autoSpaceDE w:val="0"/>
              <w:autoSpaceDN w:val="0"/>
              <w:adjustRightInd w:val="0"/>
              <w:rPr>
                <w:b/>
                <w:bCs/>
                <w:color w:val="000000"/>
              </w:rPr>
            </w:pPr>
            <w:bookmarkStart w:id="181" w:name="N11A47"/>
            <w:bookmarkEnd w:id="181"/>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3AFBF1"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E016BB" w14:textId="77777777" w:rsidR="00000000" w:rsidRDefault="00254565">
            <w:pPr>
              <w:widowControl w:val="0"/>
              <w:autoSpaceDE w:val="0"/>
              <w:autoSpaceDN w:val="0"/>
              <w:adjustRightInd w:val="0"/>
              <w:rPr>
                <w:b/>
                <w:bCs/>
                <w:color w:val="000000"/>
              </w:rPr>
            </w:pPr>
            <w:r>
              <w:rPr>
                <w:b/>
                <w:bCs/>
                <w:color w:val="000000"/>
              </w:rPr>
              <w:t>CCR</w:t>
            </w:r>
          </w:p>
        </w:tc>
      </w:tr>
      <w:tr w:rsidR="00000000" w14:paraId="448C502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4A123E"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AAA12C" w14:textId="77777777" w:rsidR="00000000" w:rsidRDefault="00254565">
            <w:pPr>
              <w:widowControl w:val="0"/>
              <w:autoSpaceDE w:val="0"/>
              <w:autoSpaceDN w:val="0"/>
              <w:adjustRightInd w:val="0"/>
              <w:rPr>
                <w:color w:val="000000"/>
              </w:rPr>
            </w:pPr>
            <w:r>
              <w:rPr>
                <w:color w:val="000000"/>
              </w:rPr>
              <w:t>0.7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F60E38" w14:textId="77777777" w:rsidR="00000000" w:rsidRDefault="00254565">
            <w:pPr>
              <w:widowControl w:val="0"/>
              <w:autoSpaceDE w:val="0"/>
              <w:autoSpaceDN w:val="0"/>
              <w:adjustRightInd w:val="0"/>
              <w:rPr>
                <w:color w:val="000000"/>
              </w:rPr>
            </w:pPr>
            <w:r>
              <w:rPr>
                <w:color w:val="000000"/>
              </w:rPr>
              <w:t>0.14</w:t>
            </w:r>
          </w:p>
        </w:tc>
      </w:tr>
      <w:tr w:rsidR="00000000" w14:paraId="2C36842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EB27BB"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6002AE" w14:textId="77777777" w:rsidR="00000000" w:rsidRDefault="00254565">
            <w:pPr>
              <w:widowControl w:val="0"/>
              <w:autoSpaceDE w:val="0"/>
              <w:autoSpaceDN w:val="0"/>
              <w:adjustRightInd w:val="0"/>
              <w:rPr>
                <w:color w:val="000000"/>
              </w:rPr>
            </w:pPr>
            <w:r>
              <w:rPr>
                <w:color w:val="000000"/>
              </w:rPr>
              <w:t>2.8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53AD92" w14:textId="77777777" w:rsidR="00000000" w:rsidRDefault="00254565">
            <w:pPr>
              <w:widowControl w:val="0"/>
              <w:autoSpaceDE w:val="0"/>
              <w:autoSpaceDN w:val="0"/>
              <w:adjustRightInd w:val="0"/>
              <w:rPr>
                <w:color w:val="000000"/>
              </w:rPr>
            </w:pPr>
            <w:r>
              <w:rPr>
                <w:color w:val="000000"/>
              </w:rPr>
              <w:t>0.28</w:t>
            </w:r>
          </w:p>
        </w:tc>
      </w:tr>
    </w:tbl>
    <w:p w14:paraId="42784B92" w14:textId="77777777" w:rsidR="00000000" w:rsidRDefault="00254565">
      <w:pPr>
        <w:widowControl w:val="0"/>
        <w:autoSpaceDE w:val="0"/>
        <w:autoSpaceDN w:val="0"/>
        <w:adjustRightInd w:val="0"/>
        <w:spacing w:before="60" w:after="60"/>
        <w:rPr>
          <w:b/>
          <w:bCs/>
          <w:color w:val="000000"/>
          <w:sz w:val="32"/>
          <w:szCs w:val="32"/>
        </w:rPr>
      </w:pPr>
      <w:bookmarkStart w:id="182" w:name="N11A73"/>
      <w:bookmarkEnd w:id="182"/>
      <w:r>
        <w:rPr>
          <w:b/>
          <w:bCs/>
          <w:color w:val="000000"/>
          <w:sz w:val="32"/>
          <w:szCs w:val="32"/>
        </w:rPr>
        <w:t>4.4. Orientaci</w:t>
      </w:r>
      <w:r>
        <w:rPr>
          <w:b/>
          <w:bCs/>
          <w:color w:val="000000"/>
          <w:sz w:val="32"/>
          <w:szCs w:val="32"/>
        </w:rPr>
        <w:t>ó</w:t>
      </w:r>
      <w:r>
        <w:rPr>
          <w:b/>
          <w:bCs/>
          <w:color w:val="000000"/>
          <w:sz w:val="32"/>
          <w:szCs w:val="32"/>
        </w:rPr>
        <w:t>n para el UI con el fin de determinar si opera dentro de los l</w:t>
      </w:r>
      <w:r>
        <w:rPr>
          <w:b/>
          <w:bCs/>
          <w:color w:val="000000"/>
          <w:sz w:val="32"/>
          <w:szCs w:val="32"/>
        </w:rPr>
        <w:t>í</w:t>
      </w:r>
      <w:r>
        <w:rPr>
          <w:b/>
          <w:bCs/>
          <w:color w:val="000000"/>
          <w:sz w:val="32"/>
          <w:szCs w:val="32"/>
        </w:rPr>
        <w:t>mites fijados por el escenario de exposici</w:t>
      </w:r>
      <w:r>
        <w:rPr>
          <w:b/>
          <w:bCs/>
          <w:color w:val="000000"/>
          <w:sz w:val="32"/>
          <w:szCs w:val="32"/>
        </w:rPr>
        <w:t>ó</w:t>
      </w:r>
      <w:r>
        <w:rPr>
          <w:b/>
          <w:bCs/>
          <w:color w:val="000000"/>
          <w:sz w:val="32"/>
          <w:szCs w:val="32"/>
        </w:rPr>
        <w:t>n (EE)</w:t>
      </w:r>
    </w:p>
    <w:p w14:paraId="1BF7E87F" w14:textId="77777777" w:rsidR="00000000" w:rsidRDefault="00254565">
      <w:pPr>
        <w:widowControl w:val="0"/>
        <w:autoSpaceDE w:val="0"/>
        <w:autoSpaceDN w:val="0"/>
        <w:adjustRightInd w:val="0"/>
        <w:spacing w:before="120"/>
        <w:rPr>
          <w:color w:val="000000"/>
        </w:rPr>
      </w:pPr>
      <w:r>
        <w:rPr>
          <w:color w:val="000000"/>
        </w:rPr>
        <w:t>Herramienta de escala: For the evaluation of spraying activities the ART (Advanced Reach Tool) modeling tool has been used. In case the DU cann</w:t>
      </w:r>
      <w:r>
        <w:rPr>
          <w:color w:val="000000"/>
        </w:rPr>
        <w:t>ot demonstrate safe use with the conditions currently presented in this SDS Annex, the ART modeling Tool can be used as scaling tool.</w:t>
      </w:r>
    </w:p>
    <w:p w14:paraId="109F1C6B" w14:textId="77777777" w:rsidR="00000000" w:rsidRDefault="00254565">
      <w:pPr>
        <w:widowControl w:val="0"/>
        <w:autoSpaceDE w:val="0"/>
        <w:autoSpaceDN w:val="0"/>
        <w:adjustRightInd w:val="0"/>
        <w:rPr>
          <w:rFonts w:ascii="Arial" w:hAnsi="Arial" w:cs="Arial"/>
          <w:sz w:val="24"/>
          <w:szCs w:val="24"/>
        </w:rPr>
        <w:sectPr w:rsidR="00000000">
          <w:headerReference w:type="default" r:id="rId29"/>
          <w:footerReference w:type="default" r:id="rId30"/>
          <w:pgSz w:w="11905" w:h="16837"/>
          <w:pgMar w:top="1440" w:right="1440" w:bottom="1440" w:left="1440" w:header="720" w:footer="720" w:gutter="0"/>
          <w:cols w:space="720"/>
          <w:noEndnote/>
        </w:sectPr>
      </w:pPr>
    </w:p>
    <w:p w14:paraId="4311E4E6" w14:textId="77777777" w:rsidR="00000000" w:rsidRDefault="00254565">
      <w:pPr>
        <w:widowControl w:val="0"/>
        <w:autoSpaceDE w:val="0"/>
        <w:autoSpaceDN w:val="0"/>
        <w:adjustRightInd w:val="0"/>
        <w:spacing w:after="120"/>
        <w:rPr>
          <w:b/>
          <w:bCs/>
          <w:color w:val="000000"/>
          <w:sz w:val="36"/>
          <w:szCs w:val="36"/>
        </w:rPr>
      </w:pPr>
      <w:bookmarkStart w:id="183" w:name="N11A79"/>
      <w:bookmarkEnd w:id="183"/>
      <w:r>
        <w:rPr>
          <w:b/>
          <w:bCs/>
          <w:color w:val="000000"/>
          <w:sz w:val="36"/>
          <w:szCs w:val="36"/>
        </w:rPr>
        <w:t>Cap</w:t>
      </w:r>
      <w:r>
        <w:rPr>
          <w:b/>
          <w:bCs/>
          <w:color w:val="000000"/>
          <w:sz w:val="36"/>
          <w:szCs w:val="36"/>
        </w:rPr>
        <w:t>í</w:t>
      </w:r>
      <w:r>
        <w:rPr>
          <w:b/>
          <w:bCs/>
          <w:color w:val="000000"/>
          <w:sz w:val="36"/>
          <w:szCs w:val="36"/>
        </w:rPr>
        <w:t>tulo 5. ES 5: Amplio uso por trabajadores profesionales; Varios sectores (SU 0, SU 1, SU 5, SU 13, SU 19, SU 20)</w:t>
      </w:r>
    </w:p>
    <w:p w14:paraId="208735F5" w14:textId="77777777" w:rsidR="00000000" w:rsidRDefault="00254565">
      <w:pPr>
        <w:widowControl w:val="0"/>
        <w:autoSpaceDE w:val="0"/>
        <w:autoSpaceDN w:val="0"/>
        <w:adjustRightInd w:val="0"/>
        <w:spacing w:before="60" w:after="60"/>
        <w:rPr>
          <w:b/>
          <w:bCs/>
          <w:color w:val="000000"/>
          <w:sz w:val="32"/>
          <w:szCs w:val="32"/>
        </w:rPr>
      </w:pPr>
      <w:bookmarkStart w:id="184" w:name="N11A7D"/>
      <w:bookmarkEnd w:id="184"/>
      <w:r>
        <w:rPr>
          <w:b/>
          <w:bCs/>
          <w:color w:val="000000"/>
          <w:sz w:val="32"/>
          <w:szCs w:val="32"/>
        </w:rPr>
        <w:t>5.1. Secci</w:t>
      </w:r>
      <w:r>
        <w:rPr>
          <w:b/>
          <w:bCs/>
          <w:color w:val="000000"/>
          <w:sz w:val="32"/>
          <w:szCs w:val="32"/>
        </w:rPr>
        <w:t>ó</w:t>
      </w:r>
      <w:r>
        <w:rPr>
          <w:b/>
          <w:bCs/>
          <w:color w:val="000000"/>
          <w:sz w:val="32"/>
          <w:szCs w:val="32"/>
        </w:rPr>
        <w:t>n del t</w:t>
      </w:r>
      <w:r>
        <w:rPr>
          <w:b/>
          <w:bCs/>
          <w:color w:val="000000"/>
          <w:sz w:val="32"/>
          <w:szCs w:val="32"/>
        </w:rPr>
        <w:t>í</w:t>
      </w:r>
      <w:r>
        <w:rPr>
          <w:b/>
          <w:bCs/>
          <w:color w:val="000000"/>
          <w:sz w:val="32"/>
          <w:szCs w:val="32"/>
        </w:rPr>
        <w:t>tulo</w:t>
      </w:r>
    </w:p>
    <w:p w14:paraId="7E2DA8C7" w14:textId="77777777" w:rsidR="00000000" w:rsidRDefault="00254565">
      <w:pPr>
        <w:widowControl w:val="0"/>
        <w:autoSpaceDE w:val="0"/>
        <w:autoSpaceDN w:val="0"/>
        <w:adjustRightInd w:val="0"/>
        <w:spacing w:before="120"/>
        <w:rPr>
          <w:color w:val="000000"/>
        </w:rPr>
      </w:pPr>
      <w:r>
        <w:rPr>
          <w:color w:val="000000"/>
        </w:rPr>
        <w:t>Nombre del EE: Professional use; Outdoor use</w:t>
      </w:r>
    </w:p>
    <w:p w14:paraId="38B0E403" w14:textId="77777777" w:rsidR="00000000" w:rsidRDefault="00254565">
      <w:pPr>
        <w:widowControl w:val="0"/>
        <w:autoSpaceDE w:val="0"/>
        <w:autoSpaceDN w:val="0"/>
        <w:adjustRightInd w:val="0"/>
        <w:rPr>
          <w:color w:val="000000"/>
        </w:rPr>
      </w:pPr>
      <w:r>
        <w:rPr>
          <w:color w:val="000000"/>
        </w:rPr>
        <w:t>Sector de uso: Otros (SU 0), Agricultura, silvicultura, pesca (SU 1), Industria textil, del cuero y de la peleter</w:t>
      </w:r>
      <w:r>
        <w:rPr>
          <w:color w:val="000000"/>
        </w:rPr>
        <w:t>í</w:t>
      </w:r>
      <w:r>
        <w:rPr>
          <w:color w:val="000000"/>
        </w:rPr>
        <w:t>a (SU 5), Fabricaci</w:t>
      </w:r>
      <w:r>
        <w:rPr>
          <w:color w:val="000000"/>
        </w:rPr>
        <w:t>ó</w:t>
      </w:r>
      <w:r>
        <w:rPr>
          <w:color w:val="000000"/>
        </w:rPr>
        <w:t>n de otros productos minerales no met</w:t>
      </w:r>
      <w:r>
        <w:rPr>
          <w:color w:val="000000"/>
        </w:rPr>
        <w:t>á</w:t>
      </w:r>
      <w:r>
        <w:rPr>
          <w:color w:val="000000"/>
        </w:rPr>
        <w:t>licos diversos, por ejemplo, yeso o cemento (SU 13), Construcci</w:t>
      </w:r>
      <w:r>
        <w:rPr>
          <w:color w:val="000000"/>
        </w:rPr>
        <w:t>ó</w:t>
      </w:r>
      <w:r>
        <w:rPr>
          <w:color w:val="000000"/>
        </w:rPr>
        <w:t>n de edificios y obr</w:t>
      </w:r>
      <w:r>
        <w:rPr>
          <w:color w:val="000000"/>
        </w:rPr>
        <w:t>as de construcci</w:t>
      </w:r>
      <w:r>
        <w:rPr>
          <w:color w:val="000000"/>
        </w:rPr>
        <w:t>ó</w:t>
      </w:r>
      <w:r>
        <w:rPr>
          <w:color w:val="000000"/>
        </w:rPr>
        <w:t>n (SU 19), Servicios de salud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266A55C4"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75281B88" w14:textId="77777777" w:rsidR="00000000" w:rsidRDefault="00254565">
            <w:pPr>
              <w:widowControl w:val="0"/>
              <w:autoSpaceDE w:val="0"/>
              <w:autoSpaceDN w:val="0"/>
              <w:adjustRightInd w:val="0"/>
              <w:rPr>
                <w:color w:val="000000"/>
              </w:rPr>
            </w:pPr>
            <w:bookmarkStart w:id="185" w:name="N11A85"/>
            <w:bookmarkEnd w:id="185"/>
            <w:r>
              <w:rPr>
                <w:b/>
                <w:bCs/>
                <w:color w:val="000000"/>
              </w:rPr>
              <w:t>Medio ambiente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1EB52572" w14:textId="77777777" w:rsidR="00000000" w:rsidRDefault="00254565">
            <w:pPr>
              <w:widowControl w:val="0"/>
              <w:autoSpaceDE w:val="0"/>
              <w:autoSpaceDN w:val="0"/>
              <w:adjustRightInd w:val="0"/>
              <w:rPr>
                <w:color w:val="000000"/>
              </w:rPr>
            </w:pPr>
          </w:p>
        </w:tc>
      </w:tr>
      <w:tr w:rsidR="00000000" w14:paraId="454B087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8690164" w14:textId="77777777" w:rsidR="00000000" w:rsidRDefault="00254565">
            <w:pPr>
              <w:widowControl w:val="0"/>
              <w:autoSpaceDE w:val="0"/>
              <w:autoSpaceDN w:val="0"/>
              <w:adjustRightInd w:val="0"/>
              <w:rPr>
                <w:color w:val="000000"/>
              </w:rPr>
            </w:pPr>
            <w:r>
              <w:rPr>
                <w:color w:val="000000"/>
              </w:rPr>
              <w:t>1: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4F673437" w14:textId="77777777" w:rsidR="00000000" w:rsidRDefault="00254565">
            <w:pPr>
              <w:widowControl w:val="0"/>
              <w:autoSpaceDE w:val="0"/>
              <w:autoSpaceDN w:val="0"/>
              <w:adjustRightInd w:val="0"/>
              <w:rPr>
                <w:color w:val="000000"/>
              </w:rPr>
            </w:pPr>
            <w:r>
              <w:rPr>
                <w:color w:val="000000"/>
              </w:rPr>
              <w:t>ERC 8d</w:t>
            </w:r>
          </w:p>
        </w:tc>
      </w:tr>
      <w:tr w:rsidR="00000000" w14:paraId="58D728F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6A91431A" w14:textId="77777777" w:rsidR="00000000" w:rsidRDefault="00254565">
            <w:pPr>
              <w:widowControl w:val="0"/>
              <w:autoSpaceDE w:val="0"/>
              <w:autoSpaceDN w:val="0"/>
              <w:adjustRightInd w:val="0"/>
              <w:rPr>
                <w:color w:val="000000"/>
              </w:rPr>
            </w:pPr>
            <w:r>
              <w:rPr>
                <w:b/>
                <w:bCs/>
                <w:color w:val="000000"/>
              </w:rPr>
              <w:t>Trabajador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61C83647" w14:textId="77777777" w:rsidR="00000000" w:rsidRDefault="00254565">
            <w:pPr>
              <w:widowControl w:val="0"/>
              <w:autoSpaceDE w:val="0"/>
              <w:autoSpaceDN w:val="0"/>
              <w:adjustRightInd w:val="0"/>
              <w:rPr>
                <w:color w:val="000000"/>
              </w:rPr>
            </w:pPr>
          </w:p>
        </w:tc>
      </w:tr>
      <w:tr w:rsidR="00000000" w14:paraId="498D19D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14B9081" w14:textId="77777777" w:rsidR="00000000" w:rsidRDefault="00254565">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5AF3799B" w14:textId="77777777" w:rsidR="00000000" w:rsidRDefault="00254565">
            <w:pPr>
              <w:widowControl w:val="0"/>
              <w:autoSpaceDE w:val="0"/>
              <w:autoSpaceDN w:val="0"/>
              <w:adjustRightInd w:val="0"/>
              <w:rPr>
                <w:color w:val="000000"/>
              </w:rPr>
            </w:pPr>
            <w:r>
              <w:rPr>
                <w:color w:val="000000"/>
              </w:rPr>
              <w:t>PROC 1</w:t>
            </w:r>
          </w:p>
        </w:tc>
      </w:tr>
      <w:tr w:rsidR="00000000" w14:paraId="26DFF69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525CBA3" w14:textId="77777777" w:rsidR="00000000" w:rsidRDefault="00254565">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56020754" w14:textId="77777777" w:rsidR="00000000" w:rsidRDefault="00254565">
            <w:pPr>
              <w:widowControl w:val="0"/>
              <w:autoSpaceDE w:val="0"/>
              <w:autoSpaceDN w:val="0"/>
              <w:adjustRightInd w:val="0"/>
              <w:rPr>
                <w:color w:val="000000"/>
              </w:rPr>
            </w:pPr>
            <w:r>
              <w:rPr>
                <w:color w:val="000000"/>
              </w:rPr>
              <w:t>PROC 2</w:t>
            </w:r>
          </w:p>
        </w:tc>
      </w:tr>
      <w:tr w:rsidR="00000000" w14:paraId="31D92F7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902AC01" w14:textId="77777777" w:rsidR="00000000" w:rsidRDefault="00254565">
            <w:pPr>
              <w:widowControl w:val="0"/>
              <w:autoSpaceDE w:val="0"/>
              <w:autoSpaceDN w:val="0"/>
              <w:adjustRightInd w:val="0"/>
              <w:rPr>
                <w:color w:val="000000"/>
              </w:rPr>
            </w:pPr>
            <w:r>
              <w:rPr>
                <w:color w:val="000000"/>
              </w:rPr>
              <w:t>4</w:t>
            </w:r>
            <w:r>
              <w:rPr>
                <w:color w:val="000000"/>
              </w:rPr>
              <w:t xml:space="preserve">: </w:t>
            </w:r>
            <w:r>
              <w:rPr>
                <w:i/>
                <w:iCs/>
                <w:color w:val="000000"/>
              </w:rPr>
              <w:t>Manufacture or formulation in closed batch processes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768D9D51" w14:textId="77777777" w:rsidR="00000000" w:rsidRDefault="00254565">
            <w:pPr>
              <w:widowControl w:val="0"/>
              <w:autoSpaceDE w:val="0"/>
              <w:autoSpaceDN w:val="0"/>
              <w:adjustRightInd w:val="0"/>
              <w:rPr>
                <w:color w:val="000000"/>
              </w:rPr>
            </w:pPr>
            <w:r>
              <w:rPr>
                <w:color w:val="000000"/>
              </w:rPr>
              <w:t>PROC 3</w:t>
            </w:r>
          </w:p>
        </w:tc>
      </w:tr>
      <w:tr w:rsidR="00000000" w14:paraId="3A96345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3FF2951" w14:textId="77777777" w:rsidR="00000000" w:rsidRDefault="00254565">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1EE10C01" w14:textId="77777777" w:rsidR="00000000" w:rsidRDefault="00254565">
            <w:pPr>
              <w:widowControl w:val="0"/>
              <w:autoSpaceDE w:val="0"/>
              <w:autoSpaceDN w:val="0"/>
              <w:adjustRightInd w:val="0"/>
              <w:rPr>
                <w:color w:val="000000"/>
              </w:rPr>
            </w:pPr>
            <w:r>
              <w:rPr>
                <w:color w:val="000000"/>
              </w:rPr>
              <w:t>PROC 4</w:t>
            </w:r>
          </w:p>
        </w:tc>
      </w:tr>
      <w:tr w:rsidR="00000000" w14:paraId="076AFCB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F62CD5D" w14:textId="77777777" w:rsidR="00000000" w:rsidRDefault="00254565">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7C6D47DE" w14:textId="77777777" w:rsidR="00000000" w:rsidRDefault="00254565">
            <w:pPr>
              <w:widowControl w:val="0"/>
              <w:autoSpaceDE w:val="0"/>
              <w:autoSpaceDN w:val="0"/>
              <w:adjustRightInd w:val="0"/>
              <w:rPr>
                <w:color w:val="000000"/>
              </w:rPr>
            </w:pPr>
            <w:r>
              <w:rPr>
                <w:color w:val="000000"/>
              </w:rPr>
              <w:t>PROC 5</w:t>
            </w:r>
          </w:p>
        </w:tc>
      </w:tr>
      <w:tr w:rsidR="00000000" w14:paraId="1F50F72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E6EF0D9" w14:textId="77777777" w:rsidR="00000000" w:rsidRDefault="00254565">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711A76EB" w14:textId="77777777" w:rsidR="00000000" w:rsidRDefault="00254565">
            <w:pPr>
              <w:widowControl w:val="0"/>
              <w:autoSpaceDE w:val="0"/>
              <w:autoSpaceDN w:val="0"/>
              <w:adjustRightInd w:val="0"/>
              <w:rPr>
                <w:color w:val="000000"/>
              </w:rPr>
            </w:pPr>
            <w:r>
              <w:rPr>
                <w:color w:val="000000"/>
              </w:rPr>
              <w:t>PROC 8a, PROC 26</w:t>
            </w:r>
          </w:p>
        </w:tc>
      </w:tr>
      <w:tr w:rsidR="00000000" w14:paraId="2B05B70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0266EA9" w14:textId="77777777" w:rsidR="00000000" w:rsidRDefault="00254565">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5D6FF48D" w14:textId="77777777" w:rsidR="00000000" w:rsidRDefault="00254565">
            <w:pPr>
              <w:widowControl w:val="0"/>
              <w:autoSpaceDE w:val="0"/>
              <w:autoSpaceDN w:val="0"/>
              <w:adjustRightInd w:val="0"/>
              <w:rPr>
                <w:color w:val="000000"/>
              </w:rPr>
            </w:pPr>
            <w:r>
              <w:rPr>
                <w:color w:val="000000"/>
              </w:rPr>
              <w:t>PROC 8b, PROC 26</w:t>
            </w:r>
          </w:p>
        </w:tc>
      </w:tr>
      <w:tr w:rsidR="00000000" w14:paraId="3FF182C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54BDF7D" w14:textId="77777777" w:rsidR="00000000" w:rsidRDefault="00254565">
            <w:pPr>
              <w:widowControl w:val="0"/>
              <w:autoSpaceDE w:val="0"/>
              <w:autoSpaceDN w:val="0"/>
              <w:adjustRightInd w:val="0"/>
              <w:rPr>
                <w:color w:val="000000"/>
              </w:rPr>
            </w:pPr>
            <w:r>
              <w:rPr>
                <w:color w:val="000000"/>
              </w:rPr>
              <w:t>9</w:t>
            </w:r>
            <w:r>
              <w:rPr>
                <w:color w:val="000000"/>
              </w:rPr>
              <w:t xml:space="preserve">: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1AC9849F" w14:textId="77777777" w:rsidR="00000000" w:rsidRDefault="00254565">
            <w:pPr>
              <w:widowControl w:val="0"/>
              <w:autoSpaceDE w:val="0"/>
              <w:autoSpaceDN w:val="0"/>
              <w:adjustRightInd w:val="0"/>
              <w:rPr>
                <w:color w:val="000000"/>
              </w:rPr>
            </w:pPr>
            <w:r>
              <w:rPr>
                <w:color w:val="000000"/>
              </w:rPr>
              <w:t>PROC 9, PROC 26</w:t>
            </w:r>
          </w:p>
        </w:tc>
      </w:tr>
      <w:tr w:rsidR="00000000" w14:paraId="7A8EF04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F33F7C5" w14:textId="77777777" w:rsidR="00000000" w:rsidRDefault="00254565">
            <w:pPr>
              <w:widowControl w:val="0"/>
              <w:autoSpaceDE w:val="0"/>
              <w:autoSpaceDN w:val="0"/>
              <w:adjustRightInd w:val="0"/>
              <w:rPr>
                <w:color w:val="000000"/>
              </w:rPr>
            </w:pPr>
            <w:r>
              <w:rPr>
                <w:color w:val="000000"/>
              </w:rPr>
              <w:t>10: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77B51FB9" w14:textId="77777777" w:rsidR="00000000" w:rsidRDefault="00254565">
            <w:pPr>
              <w:widowControl w:val="0"/>
              <w:autoSpaceDE w:val="0"/>
              <w:autoSpaceDN w:val="0"/>
              <w:adjustRightInd w:val="0"/>
              <w:rPr>
                <w:color w:val="000000"/>
              </w:rPr>
            </w:pPr>
            <w:r>
              <w:rPr>
                <w:color w:val="000000"/>
              </w:rPr>
              <w:t>PROC 10</w:t>
            </w:r>
          </w:p>
        </w:tc>
      </w:tr>
      <w:tr w:rsidR="00000000" w14:paraId="3EB3BA9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8A46ED7" w14:textId="77777777" w:rsidR="00000000" w:rsidRDefault="00254565">
            <w:pPr>
              <w:widowControl w:val="0"/>
              <w:autoSpaceDE w:val="0"/>
              <w:autoSpaceDN w:val="0"/>
              <w:adjustRightInd w:val="0"/>
              <w:rPr>
                <w:color w:val="000000"/>
              </w:rPr>
            </w:pPr>
            <w:r>
              <w:rPr>
                <w:color w:val="000000"/>
              </w:rPr>
              <w:t>11: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373D1DF9" w14:textId="77777777" w:rsidR="00000000" w:rsidRDefault="00254565">
            <w:pPr>
              <w:widowControl w:val="0"/>
              <w:autoSpaceDE w:val="0"/>
              <w:autoSpaceDN w:val="0"/>
              <w:adjustRightInd w:val="0"/>
              <w:rPr>
                <w:color w:val="000000"/>
              </w:rPr>
            </w:pPr>
            <w:r>
              <w:rPr>
                <w:color w:val="000000"/>
              </w:rPr>
              <w:t>PROC 11</w:t>
            </w:r>
          </w:p>
        </w:tc>
      </w:tr>
      <w:tr w:rsidR="00000000" w14:paraId="0B517FC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0090FBD" w14:textId="77777777" w:rsidR="00000000" w:rsidRDefault="00254565">
            <w:pPr>
              <w:widowControl w:val="0"/>
              <w:autoSpaceDE w:val="0"/>
              <w:autoSpaceDN w:val="0"/>
              <w:adjustRightInd w:val="0"/>
              <w:rPr>
                <w:color w:val="000000"/>
              </w:rPr>
            </w:pPr>
            <w:r>
              <w:rPr>
                <w:color w:val="000000"/>
              </w:rPr>
              <w:t>12: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46AD8EF1" w14:textId="77777777" w:rsidR="00000000" w:rsidRDefault="00254565">
            <w:pPr>
              <w:widowControl w:val="0"/>
              <w:autoSpaceDE w:val="0"/>
              <w:autoSpaceDN w:val="0"/>
              <w:adjustRightInd w:val="0"/>
              <w:rPr>
                <w:color w:val="000000"/>
              </w:rPr>
            </w:pPr>
            <w:r>
              <w:rPr>
                <w:color w:val="000000"/>
              </w:rPr>
              <w:t>PROC 11</w:t>
            </w:r>
          </w:p>
        </w:tc>
      </w:tr>
      <w:tr w:rsidR="00000000" w14:paraId="266619A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09EDE89" w14:textId="77777777" w:rsidR="00000000" w:rsidRDefault="00254565">
            <w:pPr>
              <w:widowControl w:val="0"/>
              <w:autoSpaceDE w:val="0"/>
              <w:autoSpaceDN w:val="0"/>
              <w:adjustRightInd w:val="0"/>
              <w:rPr>
                <w:color w:val="000000"/>
              </w:rPr>
            </w:pPr>
            <w:r>
              <w:rPr>
                <w:color w:val="000000"/>
              </w:rPr>
              <w:t>13: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79CC1C49" w14:textId="77777777" w:rsidR="00000000" w:rsidRDefault="00254565">
            <w:pPr>
              <w:widowControl w:val="0"/>
              <w:autoSpaceDE w:val="0"/>
              <w:autoSpaceDN w:val="0"/>
              <w:adjustRightInd w:val="0"/>
              <w:rPr>
                <w:color w:val="000000"/>
              </w:rPr>
            </w:pPr>
            <w:r>
              <w:rPr>
                <w:color w:val="000000"/>
              </w:rPr>
              <w:t>PROC 15, PROC 26</w:t>
            </w:r>
          </w:p>
        </w:tc>
      </w:tr>
      <w:tr w:rsidR="00000000" w14:paraId="0A6B4EA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5F2DC55" w14:textId="77777777" w:rsidR="00000000" w:rsidRDefault="00254565">
            <w:pPr>
              <w:widowControl w:val="0"/>
              <w:autoSpaceDE w:val="0"/>
              <w:autoSpaceDN w:val="0"/>
              <w:adjustRightInd w:val="0"/>
              <w:rPr>
                <w:color w:val="000000"/>
              </w:rPr>
            </w:pPr>
            <w:r>
              <w:rPr>
                <w:color w:val="000000"/>
              </w:rPr>
              <w:t>14: Mixing operations;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40FB795A" w14:textId="77777777" w:rsidR="00000000" w:rsidRDefault="00254565">
            <w:pPr>
              <w:widowControl w:val="0"/>
              <w:autoSpaceDE w:val="0"/>
              <w:autoSpaceDN w:val="0"/>
              <w:adjustRightInd w:val="0"/>
              <w:rPr>
                <w:color w:val="000000"/>
              </w:rPr>
            </w:pPr>
            <w:r>
              <w:rPr>
                <w:color w:val="000000"/>
              </w:rPr>
              <w:t>PROC 19</w:t>
            </w:r>
          </w:p>
        </w:tc>
      </w:tr>
      <w:tr w:rsidR="00000000" w14:paraId="15B8E5C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1B65302" w14:textId="77777777" w:rsidR="00000000" w:rsidRDefault="00254565">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5A9B5FD9" w14:textId="77777777" w:rsidR="00000000" w:rsidRDefault="00254565">
            <w:pPr>
              <w:widowControl w:val="0"/>
              <w:autoSpaceDE w:val="0"/>
              <w:autoSpaceDN w:val="0"/>
              <w:adjustRightInd w:val="0"/>
              <w:rPr>
                <w:color w:val="000000"/>
              </w:rPr>
            </w:pPr>
            <w:r>
              <w:rPr>
                <w:color w:val="000000"/>
              </w:rPr>
              <w:t>PROC 8a</w:t>
            </w:r>
          </w:p>
        </w:tc>
      </w:tr>
      <w:tr w:rsidR="00000000" w14:paraId="79413F1C"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71546E0A" w14:textId="77777777" w:rsidR="00000000" w:rsidRDefault="00254565">
            <w:pPr>
              <w:widowControl w:val="0"/>
              <w:autoSpaceDE w:val="0"/>
              <w:autoSpaceDN w:val="0"/>
              <w:adjustRightInd w:val="0"/>
              <w:rPr>
                <w:color w:val="000000"/>
              </w:rPr>
            </w:pPr>
            <w:r>
              <w:rPr>
                <w:color w:val="000000"/>
              </w:rPr>
              <w:t>16: Use of functional fluids in small devices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4F0E78E8" w14:textId="77777777" w:rsidR="00000000" w:rsidRDefault="00254565">
            <w:pPr>
              <w:widowControl w:val="0"/>
              <w:autoSpaceDE w:val="0"/>
              <w:autoSpaceDN w:val="0"/>
              <w:adjustRightInd w:val="0"/>
              <w:rPr>
                <w:color w:val="000000"/>
              </w:rPr>
            </w:pPr>
            <w:r>
              <w:rPr>
                <w:color w:val="000000"/>
              </w:rPr>
              <w:t>PROC 2</w:t>
            </w:r>
            <w:r>
              <w:rPr>
                <w:color w:val="000000"/>
              </w:rPr>
              <w:t>0</w:t>
            </w:r>
          </w:p>
        </w:tc>
      </w:tr>
    </w:tbl>
    <w:p w14:paraId="571F056A" w14:textId="77777777" w:rsidR="00000000" w:rsidRDefault="00254565">
      <w:pPr>
        <w:widowControl w:val="0"/>
        <w:autoSpaceDE w:val="0"/>
        <w:autoSpaceDN w:val="0"/>
        <w:adjustRightInd w:val="0"/>
        <w:spacing w:before="60" w:after="60"/>
        <w:rPr>
          <w:b/>
          <w:bCs/>
          <w:color w:val="000000"/>
          <w:sz w:val="32"/>
          <w:szCs w:val="32"/>
        </w:rPr>
      </w:pPr>
      <w:bookmarkStart w:id="186" w:name="N11B42"/>
      <w:bookmarkEnd w:id="186"/>
      <w:r>
        <w:rPr>
          <w:b/>
          <w:bCs/>
          <w:color w:val="000000"/>
          <w:sz w:val="32"/>
          <w:szCs w:val="32"/>
        </w:rPr>
        <w:t>5.2. Condiciones de uso que afectan a la exposici</w:t>
      </w:r>
      <w:r>
        <w:rPr>
          <w:b/>
          <w:bCs/>
          <w:color w:val="000000"/>
          <w:sz w:val="32"/>
          <w:szCs w:val="32"/>
        </w:rPr>
        <w:t>ó</w:t>
      </w:r>
      <w:r>
        <w:rPr>
          <w:b/>
          <w:bCs/>
          <w:color w:val="000000"/>
          <w:sz w:val="32"/>
          <w:szCs w:val="32"/>
        </w:rPr>
        <w:t>n</w:t>
      </w:r>
    </w:p>
    <w:p w14:paraId="5C1F913E" w14:textId="77777777" w:rsidR="00000000" w:rsidRDefault="00254565">
      <w:pPr>
        <w:widowControl w:val="0"/>
        <w:autoSpaceDE w:val="0"/>
        <w:autoSpaceDN w:val="0"/>
        <w:adjustRightInd w:val="0"/>
        <w:spacing w:before="60" w:after="60"/>
        <w:rPr>
          <w:b/>
          <w:bCs/>
          <w:color w:val="000000"/>
          <w:sz w:val="28"/>
          <w:szCs w:val="28"/>
        </w:rPr>
      </w:pPr>
      <w:bookmarkStart w:id="187" w:name="N11B49"/>
      <w:bookmarkEnd w:id="187"/>
      <w:r>
        <w:rPr>
          <w:b/>
          <w:bCs/>
          <w:color w:val="000000"/>
          <w:sz w:val="28"/>
          <w:szCs w:val="28"/>
        </w:rPr>
        <w:t>5.2.1. Control de la exposici</w:t>
      </w:r>
      <w:r>
        <w:rPr>
          <w:b/>
          <w:bCs/>
          <w:color w:val="000000"/>
          <w:sz w:val="28"/>
          <w:szCs w:val="28"/>
        </w:rPr>
        <w:t>ó</w:t>
      </w:r>
      <w:r>
        <w:rPr>
          <w:b/>
          <w:bCs/>
          <w:color w:val="000000"/>
          <w:sz w:val="28"/>
          <w:szCs w:val="28"/>
        </w:rPr>
        <w:t>n de los trabajadores</w:t>
      </w:r>
    </w:p>
    <w:p w14:paraId="4213DA47" w14:textId="77777777" w:rsidR="00000000" w:rsidRDefault="00254565">
      <w:pPr>
        <w:widowControl w:val="0"/>
        <w:autoSpaceDE w:val="0"/>
        <w:autoSpaceDN w:val="0"/>
        <w:adjustRightInd w:val="0"/>
        <w:spacing w:before="180" w:after="120"/>
        <w:rPr>
          <w:b/>
          <w:bCs/>
          <w:color w:val="000000"/>
          <w:u w:val="single"/>
        </w:rPr>
      </w:pPr>
      <w:r>
        <w:rPr>
          <w:b/>
          <w:bCs/>
          <w:color w:val="000000"/>
          <w:u w:val="single"/>
        </w:rPr>
        <w:t>Condiciones de uso aplicables a todos los escenarios de contribuci</w:t>
      </w:r>
      <w:r>
        <w:rPr>
          <w:b/>
          <w:bCs/>
          <w:color w:val="000000"/>
          <w:u w:val="single"/>
        </w:rPr>
        <w:t>ó</w:t>
      </w:r>
      <w:r>
        <w:rPr>
          <w:b/>
          <w:bCs/>
          <w:color w:val="000000"/>
          <w:u w:val="single"/>
        </w:rPr>
        <w:t>n</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113D0E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A9BF12" w14:textId="77777777" w:rsidR="00000000" w:rsidRDefault="00254565">
            <w:pPr>
              <w:widowControl w:val="0"/>
              <w:autoSpaceDE w:val="0"/>
              <w:autoSpaceDN w:val="0"/>
              <w:adjustRightInd w:val="0"/>
              <w:rPr>
                <w:color w:val="000000"/>
              </w:rPr>
            </w:pPr>
            <w:bookmarkStart w:id="188" w:name="N11B51"/>
            <w:bookmarkEnd w:id="188"/>
            <w:r>
              <w:rPr>
                <w:b/>
                <w:bCs/>
                <w:color w:val="000000"/>
              </w:rPr>
              <w:t>Otras condiciones que afecten a la exposici</w:t>
            </w:r>
            <w:r>
              <w:rPr>
                <w:b/>
                <w:bCs/>
                <w:color w:val="000000"/>
              </w:rPr>
              <w:t>ó</w:t>
            </w:r>
            <w:r>
              <w:rPr>
                <w:b/>
                <w:bCs/>
                <w:color w:val="000000"/>
              </w:rPr>
              <w:t>n de los trabajadores</w:t>
            </w:r>
          </w:p>
        </w:tc>
      </w:tr>
      <w:tr w:rsidR="00000000" w14:paraId="32A2C38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41428D" w14:textId="77777777" w:rsidR="00000000" w:rsidRDefault="00254565">
            <w:pPr>
              <w:widowControl w:val="0"/>
              <w:autoSpaceDE w:val="0"/>
              <w:autoSpaceDN w:val="0"/>
              <w:adjustRightInd w:val="0"/>
              <w:rPr>
                <w:color w:val="000000"/>
              </w:rPr>
            </w:pPr>
            <w:r>
              <w:rPr>
                <w:color w:val="000000"/>
              </w:rPr>
              <w:t>Outdoor use</w:t>
            </w:r>
          </w:p>
        </w:tc>
      </w:tr>
      <w:tr w:rsidR="00000000" w14:paraId="51D45CB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342DF8" w14:textId="77777777" w:rsidR="00000000" w:rsidRDefault="00254565">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5AF56EE2" w14:textId="77777777" w:rsidR="00000000" w:rsidRDefault="00254565">
      <w:pPr>
        <w:widowControl w:val="0"/>
        <w:autoSpaceDE w:val="0"/>
        <w:autoSpaceDN w:val="0"/>
        <w:adjustRightInd w:val="0"/>
        <w:rPr>
          <w:color w:val="000000"/>
        </w:rPr>
      </w:pPr>
      <w:r>
        <w:rPr>
          <w:color w:val="000000"/>
        </w:rPr>
        <w:t>​</w:t>
      </w:r>
    </w:p>
    <w:p w14:paraId="14ABB9DB" w14:textId="77777777" w:rsidR="00000000" w:rsidRDefault="00254565">
      <w:pPr>
        <w:widowControl w:val="0"/>
        <w:autoSpaceDE w:val="0"/>
        <w:autoSpaceDN w:val="0"/>
        <w:adjustRightInd w:val="0"/>
        <w:spacing w:before="60" w:after="120"/>
        <w:rPr>
          <w:b/>
          <w:bCs/>
          <w:color w:val="000000"/>
          <w:u w:val="single"/>
        </w:rPr>
      </w:pPr>
      <w:r>
        <w:rPr>
          <w:b/>
          <w:bCs/>
          <w:color w:val="000000"/>
          <w:u w:val="single"/>
        </w:rPr>
        <w:t>Condiciones espec</w:t>
      </w:r>
      <w:r>
        <w:rPr>
          <w:b/>
          <w:bCs/>
          <w:color w:val="000000"/>
          <w:u w:val="single"/>
        </w:rPr>
        <w:t>í</w:t>
      </w:r>
      <w:r>
        <w:rPr>
          <w:b/>
          <w:bCs/>
          <w:color w:val="000000"/>
          <w:u w:val="single"/>
        </w:rPr>
        <w:t>ficas de uso por escenario de contribuci</w:t>
      </w:r>
      <w:r>
        <w:rPr>
          <w:b/>
          <w:bCs/>
          <w:color w:val="000000"/>
          <w:u w:val="single"/>
        </w:rPr>
        <w:t>ó</w:t>
      </w:r>
      <w:r>
        <w:rPr>
          <w:b/>
          <w:bCs/>
          <w:color w:val="000000"/>
          <w:u w:val="single"/>
        </w:rPr>
        <w:t>n</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1374B98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05D3AA" w14:textId="77777777" w:rsidR="00000000" w:rsidRDefault="00254565">
            <w:pPr>
              <w:widowControl w:val="0"/>
              <w:autoSpaceDE w:val="0"/>
              <w:autoSpaceDN w:val="0"/>
              <w:adjustRightInd w:val="0"/>
              <w:rPr>
                <w:b/>
                <w:bCs/>
                <w:color w:val="000000"/>
              </w:rPr>
            </w:pPr>
            <w:bookmarkStart w:id="189" w:name="N11B70"/>
            <w:bookmarkEnd w:id="189"/>
            <w:r>
              <w:rPr>
                <w:b/>
                <w:bCs/>
                <w:color w:val="000000"/>
              </w:rPr>
              <w:t>Escenario coadyuvante</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95D0B6" w14:textId="77777777" w:rsidR="00000000" w:rsidRDefault="00254565">
            <w:pPr>
              <w:widowControl w:val="0"/>
              <w:autoSpaceDE w:val="0"/>
              <w:autoSpaceDN w:val="0"/>
              <w:adjustRightInd w:val="0"/>
              <w:rPr>
                <w:b/>
                <w:bCs/>
                <w:color w:val="000000"/>
              </w:rPr>
            </w:pPr>
            <w:r>
              <w:rPr>
                <w:b/>
                <w:bCs/>
                <w:color w:val="000000"/>
              </w:rPr>
              <w:t>Se necesitan medidas espec</w:t>
            </w:r>
            <w:r>
              <w:rPr>
                <w:b/>
                <w:bCs/>
                <w:color w:val="000000"/>
              </w:rPr>
              <w:t>í</w:t>
            </w:r>
            <w:r>
              <w:rPr>
                <w:b/>
                <w:bCs/>
                <w:color w:val="000000"/>
              </w:rPr>
              <w:t>ficas</w:t>
            </w:r>
          </w:p>
        </w:tc>
      </w:tr>
      <w:tr w:rsidR="00000000" w14:paraId="738B316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FF0B1E" w14:textId="77777777" w:rsidR="00000000" w:rsidRDefault="00254565">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5A873D" w14:textId="77777777" w:rsidR="00000000" w:rsidRDefault="00254565">
            <w:pPr>
              <w:widowControl w:val="0"/>
              <w:autoSpaceDE w:val="0"/>
              <w:autoSpaceDN w:val="0"/>
              <w:adjustRightInd w:val="0"/>
              <w:rPr>
                <w:color w:val="000000"/>
              </w:rPr>
            </w:pPr>
            <w:r>
              <w:rPr>
                <w:color w:val="000000"/>
              </w:rPr>
              <w:t>Covers concentrations up to 100 %</w:t>
            </w:r>
          </w:p>
          <w:p w14:paraId="0A032D6B" w14:textId="77777777" w:rsidR="00000000" w:rsidRDefault="00254565">
            <w:pPr>
              <w:widowControl w:val="0"/>
              <w:autoSpaceDE w:val="0"/>
              <w:autoSpaceDN w:val="0"/>
              <w:adjustRightInd w:val="0"/>
              <w:rPr>
                <w:color w:val="000000"/>
              </w:rPr>
            </w:pPr>
            <w:r>
              <w:rPr>
                <w:color w:val="000000"/>
              </w:rPr>
              <w:t>Solid, medium dustiness</w:t>
            </w:r>
          </w:p>
          <w:p w14:paraId="36F217E5" w14:textId="77777777" w:rsidR="00000000" w:rsidRDefault="00254565">
            <w:pPr>
              <w:widowControl w:val="0"/>
              <w:autoSpaceDE w:val="0"/>
              <w:autoSpaceDN w:val="0"/>
              <w:adjustRightInd w:val="0"/>
              <w:rPr>
                <w:color w:val="000000"/>
              </w:rPr>
            </w:pPr>
            <w:r>
              <w:rPr>
                <w:color w:val="000000"/>
              </w:rPr>
              <w:t>Covers use up to 8 h/day</w:t>
            </w:r>
          </w:p>
          <w:p w14:paraId="008B849C" w14:textId="77777777" w:rsidR="00000000" w:rsidRDefault="00254565">
            <w:pPr>
              <w:widowControl w:val="0"/>
              <w:autoSpaceDE w:val="0"/>
              <w:autoSpaceDN w:val="0"/>
              <w:adjustRightInd w:val="0"/>
              <w:rPr>
                <w:color w:val="000000"/>
              </w:rPr>
            </w:pPr>
            <w:r>
              <w:rPr>
                <w:i/>
                <w:iCs/>
                <w:color w:val="000000"/>
              </w:rPr>
              <w:t>Assumes a good basic standard of occupational hygiene is implemen</w:t>
            </w:r>
            <w:r>
              <w:rPr>
                <w:i/>
                <w:iCs/>
                <w:color w:val="000000"/>
              </w:rPr>
              <w:t>ted</w:t>
            </w:r>
          </w:p>
          <w:p w14:paraId="036B150A" w14:textId="77777777" w:rsidR="00000000" w:rsidRDefault="002545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w:t>
            </w:r>
            <w:r>
              <w:rPr>
                <w:color w:val="000000"/>
              </w:rPr>
              <w:t>er equivalent to those described for the hands.; For further specification, refer to section 8 of the SDS.</w:t>
            </w:r>
          </w:p>
          <w:p w14:paraId="3E12D53C" w14:textId="77777777" w:rsidR="00000000" w:rsidRDefault="00254565">
            <w:pPr>
              <w:widowControl w:val="0"/>
              <w:autoSpaceDE w:val="0"/>
              <w:autoSpaceDN w:val="0"/>
              <w:adjustRightInd w:val="0"/>
              <w:rPr>
                <w:color w:val="000000"/>
              </w:rPr>
            </w:pPr>
            <w:r>
              <w:rPr>
                <w:i/>
                <w:iCs/>
                <w:color w:val="000000"/>
              </w:rPr>
              <w:t>Use suitable eye protection</w:t>
            </w:r>
          </w:p>
        </w:tc>
      </w:tr>
      <w:tr w:rsidR="00000000" w14:paraId="2321E36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F30566" w14:textId="77777777" w:rsidR="00000000" w:rsidRDefault="00254565">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22F0E6" w14:textId="77777777" w:rsidR="00000000" w:rsidRDefault="00254565">
            <w:pPr>
              <w:widowControl w:val="0"/>
              <w:autoSpaceDE w:val="0"/>
              <w:autoSpaceDN w:val="0"/>
              <w:adjustRightInd w:val="0"/>
              <w:rPr>
                <w:color w:val="000000"/>
              </w:rPr>
            </w:pPr>
            <w:r>
              <w:rPr>
                <w:color w:val="000000"/>
              </w:rPr>
              <w:t>Covers concentrations up to 100 %</w:t>
            </w:r>
          </w:p>
          <w:p w14:paraId="6A806F09" w14:textId="77777777" w:rsidR="00000000" w:rsidRDefault="00254565">
            <w:pPr>
              <w:widowControl w:val="0"/>
              <w:autoSpaceDE w:val="0"/>
              <w:autoSpaceDN w:val="0"/>
              <w:adjustRightInd w:val="0"/>
              <w:rPr>
                <w:color w:val="000000"/>
              </w:rPr>
            </w:pPr>
            <w:r>
              <w:rPr>
                <w:color w:val="000000"/>
              </w:rPr>
              <w:t>Solid, medium dustiness</w:t>
            </w:r>
          </w:p>
          <w:p w14:paraId="5C30910C" w14:textId="77777777" w:rsidR="00000000" w:rsidRDefault="00254565">
            <w:pPr>
              <w:widowControl w:val="0"/>
              <w:autoSpaceDE w:val="0"/>
              <w:autoSpaceDN w:val="0"/>
              <w:adjustRightInd w:val="0"/>
              <w:rPr>
                <w:color w:val="000000"/>
              </w:rPr>
            </w:pPr>
            <w:r>
              <w:rPr>
                <w:color w:val="000000"/>
              </w:rPr>
              <w:t>Covers use up to 8 h/day</w:t>
            </w:r>
          </w:p>
          <w:p w14:paraId="4E395EF6" w14:textId="77777777" w:rsidR="00000000" w:rsidRDefault="00254565">
            <w:pPr>
              <w:widowControl w:val="0"/>
              <w:autoSpaceDE w:val="0"/>
              <w:autoSpaceDN w:val="0"/>
              <w:adjustRightInd w:val="0"/>
              <w:rPr>
                <w:color w:val="000000"/>
              </w:rPr>
            </w:pPr>
            <w:r>
              <w:rPr>
                <w:i/>
                <w:iCs/>
                <w:color w:val="000000"/>
              </w:rPr>
              <w:t>Assumes a good basic standa</w:t>
            </w:r>
            <w:r>
              <w:rPr>
                <w:i/>
                <w:iCs/>
                <w:color w:val="000000"/>
              </w:rPr>
              <w:t>rd of occupational hygiene is implemented</w:t>
            </w:r>
          </w:p>
          <w:p w14:paraId="09FCE8E6" w14:textId="77777777" w:rsidR="00000000" w:rsidRDefault="002545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w:t>
            </w:r>
            <w:r>
              <w:rPr>
                <w:color w:val="000000"/>
              </w:rPr>
              <w:t>ted with impervious garments in a manner equivalent to those described for the hands.; For further specification, refer to section 8 of the SDS.</w:t>
            </w:r>
          </w:p>
          <w:p w14:paraId="467F77C0" w14:textId="77777777" w:rsidR="00000000" w:rsidRDefault="00254565">
            <w:pPr>
              <w:widowControl w:val="0"/>
              <w:autoSpaceDE w:val="0"/>
              <w:autoSpaceDN w:val="0"/>
              <w:adjustRightInd w:val="0"/>
              <w:rPr>
                <w:color w:val="000000"/>
              </w:rPr>
            </w:pPr>
            <w:r>
              <w:rPr>
                <w:i/>
                <w:iCs/>
                <w:color w:val="000000"/>
              </w:rPr>
              <w:t>Use suitable eye protection</w:t>
            </w:r>
          </w:p>
        </w:tc>
      </w:tr>
      <w:tr w:rsidR="00000000" w14:paraId="1915918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1ED544" w14:textId="77777777" w:rsidR="00000000" w:rsidRDefault="00254565">
            <w:pPr>
              <w:widowControl w:val="0"/>
              <w:autoSpaceDE w:val="0"/>
              <w:autoSpaceDN w:val="0"/>
              <w:adjustRightInd w:val="0"/>
              <w:rPr>
                <w:color w:val="000000"/>
              </w:rPr>
            </w:pPr>
            <w:r>
              <w:rPr>
                <w:b/>
                <w:bCs/>
                <w:i/>
                <w:iCs/>
                <w:color w:val="000000"/>
              </w:rPr>
              <w:t>Manufacture or formulation in closed batch processes with occasional controlled ex</w:t>
            </w:r>
            <w:r>
              <w:rPr>
                <w:b/>
                <w:bCs/>
                <w:i/>
                <w:iCs/>
                <w:color w:val="000000"/>
              </w:rPr>
              <w:t>posure or processes with equivalent containment conditions</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E87788" w14:textId="77777777" w:rsidR="00000000" w:rsidRDefault="00254565">
            <w:pPr>
              <w:widowControl w:val="0"/>
              <w:autoSpaceDE w:val="0"/>
              <w:autoSpaceDN w:val="0"/>
              <w:adjustRightInd w:val="0"/>
              <w:rPr>
                <w:color w:val="000000"/>
              </w:rPr>
            </w:pPr>
            <w:r>
              <w:rPr>
                <w:color w:val="000000"/>
              </w:rPr>
              <w:t>Covers concentrations up to 100 %</w:t>
            </w:r>
          </w:p>
          <w:p w14:paraId="3C3E707A" w14:textId="77777777" w:rsidR="00000000" w:rsidRDefault="00254565">
            <w:pPr>
              <w:widowControl w:val="0"/>
              <w:autoSpaceDE w:val="0"/>
              <w:autoSpaceDN w:val="0"/>
              <w:adjustRightInd w:val="0"/>
              <w:rPr>
                <w:color w:val="000000"/>
              </w:rPr>
            </w:pPr>
            <w:r>
              <w:rPr>
                <w:color w:val="000000"/>
              </w:rPr>
              <w:t>Solid, medium dustiness</w:t>
            </w:r>
          </w:p>
          <w:p w14:paraId="426DCA84" w14:textId="77777777" w:rsidR="00000000" w:rsidRDefault="00254565">
            <w:pPr>
              <w:widowControl w:val="0"/>
              <w:autoSpaceDE w:val="0"/>
              <w:autoSpaceDN w:val="0"/>
              <w:adjustRightInd w:val="0"/>
              <w:rPr>
                <w:color w:val="000000"/>
              </w:rPr>
            </w:pPr>
            <w:r>
              <w:rPr>
                <w:color w:val="000000"/>
              </w:rPr>
              <w:t>Covers use up to 8 h/day</w:t>
            </w:r>
          </w:p>
          <w:p w14:paraId="08FF0DC3" w14:textId="77777777" w:rsidR="00000000" w:rsidRDefault="00254565">
            <w:pPr>
              <w:widowControl w:val="0"/>
              <w:autoSpaceDE w:val="0"/>
              <w:autoSpaceDN w:val="0"/>
              <w:adjustRightInd w:val="0"/>
              <w:rPr>
                <w:color w:val="000000"/>
              </w:rPr>
            </w:pPr>
            <w:r>
              <w:rPr>
                <w:i/>
                <w:iCs/>
                <w:color w:val="000000"/>
              </w:rPr>
              <w:t>Assumes a good basic standard of occupational hygiene is implemented</w:t>
            </w:r>
          </w:p>
          <w:p w14:paraId="3BBFA338" w14:textId="77777777" w:rsidR="00000000" w:rsidRDefault="00254565">
            <w:pPr>
              <w:widowControl w:val="0"/>
              <w:autoSpaceDE w:val="0"/>
              <w:autoSpaceDN w:val="0"/>
              <w:adjustRightInd w:val="0"/>
              <w:rPr>
                <w:color w:val="000000"/>
              </w:rPr>
            </w:pPr>
            <w:r>
              <w:rPr>
                <w:color w:val="000000"/>
              </w:rPr>
              <w:t>Wear chemically resistant gloves (te</w:t>
            </w:r>
            <w:r>
              <w:rPr>
                <w:color w:val="000000"/>
              </w:rPr>
              <w:t xml:space="preserv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w:t>
            </w:r>
            <w:r>
              <w:rPr>
                <w:color w:val="000000"/>
              </w:rPr>
              <w:t xml:space="preserve"> hands.; For further specification, refer to section 8 of the SDS.</w:t>
            </w:r>
          </w:p>
          <w:p w14:paraId="41E569B8" w14:textId="77777777" w:rsidR="00000000" w:rsidRDefault="00254565">
            <w:pPr>
              <w:widowControl w:val="0"/>
              <w:autoSpaceDE w:val="0"/>
              <w:autoSpaceDN w:val="0"/>
              <w:adjustRightInd w:val="0"/>
              <w:rPr>
                <w:color w:val="000000"/>
              </w:rPr>
            </w:pPr>
            <w:r>
              <w:rPr>
                <w:i/>
                <w:iCs/>
                <w:color w:val="000000"/>
              </w:rPr>
              <w:t>Use suitable eye protection</w:t>
            </w:r>
          </w:p>
        </w:tc>
      </w:tr>
      <w:tr w:rsidR="00000000" w14:paraId="798A351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7CF881" w14:textId="77777777" w:rsidR="00000000" w:rsidRDefault="00254565">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564E7F" w14:textId="77777777" w:rsidR="00000000" w:rsidRDefault="00254565">
            <w:pPr>
              <w:widowControl w:val="0"/>
              <w:autoSpaceDE w:val="0"/>
              <w:autoSpaceDN w:val="0"/>
              <w:adjustRightInd w:val="0"/>
              <w:rPr>
                <w:color w:val="000000"/>
              </w:rPr>
            </w:pPr>
            <w:r>
              <w:rPr>
                <w:color w:val="000000"/>
              </w:rPr>
              <w:t>Covers concentrations up to 100 %</w:t>
            </w:r>
          </w:p>
          <w:p w14:paraId="6E0E2BAF" w14:textId="77777777" w:rsidR="00000000" w:rsidRDefault="00254565">
            <w:pPr>
              <w:widowControl w:val="0"/>
              <w:autoSpaceDE w:val="0"/>
              <w:autoSpaceDN w:val="0"/>
              <w:adjustRightInd w:val="0"/>
              <w:rPr>
                <w:color w:val="000000"/>
              </w:rPr>
            </w:pPr>
            <w:r>
              <w:rPr>
                <w:color w:val="000000"/>
              </w:rPr>
              <w:t>Solid, medium dustiness</w:t>
            </w:r>
          </w:p>
          <w:p w14:paraId="30AED8B4" w14:textId="77777777" w:rsidR="00000000" w:rsidRDefault="00254565">
            <w:pPr>
              <w:widowControl w:val="0"/>
              <w:autoSpaceDE w:val="0"/>
              <w:autoSpaceDN w:val="0"/>
              <w:adjustRightInd w:val="0"/>
              <w:rPr>
                <w:color w:val="000000"/>
              </w:rPr>
            </w:pPr>
            <w:r>
              <w:rPr>
                <w:color w:val="000000"/>
              </w:rPr>
              <w:t>Covers use up to 8 h/day</w:t>
            </w:r>
          </w:p>
          <w:p w14:paraId="3EBC3C3F" w14:textId="77777777" w:rsidR="00000000" w:rsidRDefault="00254565">
            <w:pPr>
              <w:widowControl w:val="0"/>
              <w:autoSpaceDE w:val="0"/>
              <w:autoSpaceDN w:val="0"/>
              <w:adjustRightInd w:val="0"/>
              <w:rPr>
                <w:color w:val="000000"/>
              </w:rPr>
            </w:pPr>
            <w:r>
              <w:rPr>
                <w:i/>
                <w:iCs/>
                <w:color w:val="000000"/>
              </w:rPr>
              <w:t xml:space="preserve">Assumes a </w:t>
            </w:r>
            <w:r>
              <w:rPr>
                <w:i/>
                <w:iCs/>
                <w:color w:val="000000"/>
              </w:rPr>
              <w:t>good basic standard of occupational hygiene is implemented</w:t>
            </w:r>
          </w:p>
          <w:p w14:paraId="566001F8" w14:textId="77777777" w:rsidR="00000000" w:rsidRDefault="00254565">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3C387311" w14:textId="77777777" w:rsidR="00000000" w:rsidRDefault="002545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p w14:paraId="5CA32333" w14:textId="77777777" w:rsidR="00000000" w:rsidRDefault="00254565">
            <w:pPr>
              <w:widowControl w:val="0"/>
              <w:autoSpaceDE w:val="0"/>
              <w:autoSpaceDN w:val="0"/>
              <w:adjustRightInd w:val="0"/>
              <w:rPr>
                <w:color w:val="000000"/>
              </w:rPr>
            </w:pPr>
            <w:r>
              <w:rPr>
                <w:i/>
                <w:iCs/>
                <w:color w:val="000000"/>
              </w:rPr>
              <w:t>Use suitable eye protection</w:t>
            </w:r>
          </w:p>
        </w:tc>
      </w:tr>
      <w:tr w:rsidR="00000000" w14:paraId="5C845B8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22A956" w14:textId="77777777" w:rsidR="00000000" w:rsidRDefault="00254565">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C73244" w14:textId="77777777" w:rsidR="00000000" w:rsidRDefault="00254565">
            <w:pPr>
              <w:widowControl w:val="0"/>
              <w:autoSpaceDE w:val="0"/>
              <w:autoSpaceDN w:val="0"/>
              <w:adjustRightInd w:val="0"/>
              <w:rPr>
                <w:color w:val="000000"/>
              </w:rPr>
            </w:pPr>
            <w:r>
              <w:rPr>
                <w:color w:val="000000"/>
              </w:rPr>
              <w:t>Covers concentrations up to 100 %</w:t>
            </w:r>
          </w:p>
          <w:p w14:paraId="06E0355F" w14:textId="77777777" w:rsidR="00000000" w:rsidRDefault="00254565">
            <w:pPr>
              <w:widowControl w:val="0"/>
              <w:autoSpaceDE w:val="0"/>
              <w:autoSpaceDN w:val="0"/>
              <w:adjustRightInd w:val="0"/>
              <w:rPr>
                <w:color w:val="000000"/>
              </w:rPr>
            </w:pPr>
            <w:r>
              <w:rPr>
                <w:color w:val="000000"/>
              </w:rPr>
              <w:t>Solid, medium dustiness</w:t>
            </w:r>
          </w:p>
          <w:p w14:paraId="626C28BE" w14:textId="77777777" w:rsidR="00000000" w:rsidRDefault="00254565">
            <w:pPr>
              <w:widowControl w:val="0"/>
              <w:autoSpaceDE w:val="0"/>
              <w:autoSpaceDN w:val="0"/>
              <w:adjustRightInd w:val="0"/>
              <w:rPr>
                <w:color w:val="000000"/>
              </w:rPr>
            </w:pPr>
            <w:r>
              <w:rPr>
                <w:color w:val="000000"/>
              </w:rPr>
              <w:t xml:space="preserve">Covers use up to 8 </w:t>
            </w:r>
            <w:r>
              <w:rPr>
                <w:color w:val="000000"/>
              </w:rPr>
              <w:t>h/day</w:t>
            </w:r>
          </w:p>
          <w:p w14:paraId="6A63F9CE" w14:textId="77777777" w:rsidR="00000000" w:rsidRDefault="00254565">
            <w:pPr>
              <w:widowControl w:val="0"/>
              <w:autoSpaceDE w:val="0"/>
              <w:autoSpaceDN w:val="0"/>
              <w:adjustRightInd w:val="0"/>
              <w:rPr>
                <w:color w:val="000000"/>
              </w:rPr>
            </w:pPr>
            <w:r>
              <w:rPr>
                <w:i/>
                <w:iCs/>
                <w:color w:val="000000"/>
              </w:rPr>
              <w:t>Assumes a good basic standard of occupational hygiene is implemented</w:t>
            </w:r>
          </w:p>
          <w:p w14:paraId="18734C8C" w14:textId="77777777" w:rsidR="00000000" w:rsidRDefault="002545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w:t>
            </w:r>
            <w:r>
              <w:rPr>
                <w:color w:val="000000"/>
              </w:rPr>
              <w:t xml:space="preserve"> body parts should also be protected with impervious garments in a manner equivalent to those described for the hands.; For further specification, refer to section 8 of the SDS.</w:t>
            </w:r>
          </w:p>
          <w:p w14:paraId="1A4C623D" w14:textId="77777777" w:rsidR="00000000" w:rsidRDefault="00254565">
            <w:pPr>
              <w:widowControl w:val="0"/>
              <w:autoSpaceDE w:val="0"/>
              <w:autoSpaceDN w:val="0"/>
              <w:adjustRightInd w:val="0"/>
              <w:rPr>
                <w:color w:val="000000"/>
              </w:rPr>
            </w:pPr>
            <w:r>
              <w:rPr>
                <w:color w:val="000000"/>
              </w:rPr>
              <w:t>Wear suitable respiratory protection.; Inhalation - minimum efficiency of 90 %</w:t>
            </w:r>
            <w:r>
              <w:rPr>
                <w:color w:val="000000"/>
              </w:rPr>
              <w:t>; For further specification, refer to section 8 of the SDS.</w:t>
            </w:r>
          </w:p>
          <w:p w14:paraId="7F618DA8" w14:textId="77777777" w:rsidR="00000000" w:rsidRDefault="00254565">
            <w:pPr>
              <w:widowControl w:val="0"/>
              <w:autoSpaceDE w:val="0"/>
              <w:autoSpaceDN w:val="0"/>
              <w:adjustRightInd w:val="0"/>
              <w:rPr>
                <w:color w:val="000000"/>
              </w:rPr>
            </w:pPr>
            <w:r>
              <w:rPr>
                <w:i/>
                <w:iCs/>
                <w:color w:val="000000"/>
              </w:rPr>
              <w:t>Use suitable eye protection</w:t>
            </w:r>
          </w:p>
        </w:tc>
      </w:tr>
      <w:tr w:rsidR="00000000" w14:paraId="5D4787D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B7CFF6" w14:textId="77777777" w:rsidR="00000000" w:rsidRDefault="00254565">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B1F79F" w14:textId="77777777" w:rsidR="00000000" w:rsidRDefault="00254565">
            <w:pPr>
              <w:widowControl w:val="0"/>
              <w:autoSpaceDE w:val="0"/>
              <w:autoSpaceDN w:val="0"/>
              <w:adjustRightInd w:val="0"/>
              <w:rPr>
                <w:color w:val="000000"/>
              </w:rPr>
            </w:pPr>
            <w:r>
              <w:rPr>
                <w:color w:val="000000"/>
              </w:rPr>
              <w:t>Covers concentrations up to 100 %</w:t>
            </w:r>
          </w:p>
          <w:p w14:paraId="50754DC7" w14:textId="77777777" w:rsidR="00000000" w:rsidRDefault="00254565">
            <w:pPr>
              <w:widowControl w:val="0"/>
              <w:autoSpaceDE w:val="0"/>
              <w:autoSpaceDN w:val="0"/>
              <w:adjustRightInd w:val="0"/>
              <w:rPr>
                <w:color w:val="000000"/>
              </w:rPr>
            </w:pPr>
            <w:r>
              <w:rPr>
                <w:color w:val="000000"/>
              </w:rPr>
              <w:t>Solid, medium dustiness</w:t>
            </w:r>
          </w:p>
          <w:p w14:paraId="3F359BEB" w14:textId="77777777" w:rsidR="00000000" w:rsidRDefault="00254565">
            <w:pPr>
              <w:widowControl w:val="0"/>
              <w:autoSpaceDE w:val="0"/>
              <w:autoSpaceDN w:val="0"/>
              <w:adjustRightInd w:val="0"/>
              <w:rPr>
                <w:color w:val="000000"/>
              </w:rPr>
            </w:pPr>
            <w:r>
              <w:rPr>
                <w:color w:val="000000"/>
              </w:rPr>
              <w:t>Covers</w:t>
            </w:r>
            <w:r>
              <w:rPr>
                <w:color w:val="000000"/>
              </w:rPr>
              <w:t xml:space="preserve"> use up to 8 h/day</w:t>
            </w:r>
          </w:p>
          <w:p w14:paraId="06AB4AEF" w14:textId="77777777" w:rsidR="00000000" w:rsidRDefault="00254565">
            <w:pPr>
              <w:widowControl w:val="0"/>
              <w:autoSpaceDE w:val="0"/>
              <w:autoSpaceDN w:val="0"/>
              <w:adjustRightInd w:val="0"/>
              <w:rPr>
                <w:color w:val="000000"/>
              </w:rPr>
            </w:pPr>
            <w:r>
              <w:rPr>
                <w:i/>
                <w:iCs/>
                <w:color w:val="000000"/>
              </w:rPr>
              <w:t>Assumes a good basic standard of occupational hygiene is implemented</w:t>
            </w:r>
          </w:p>
          <w:p w14:paraId="74666E04" w14:textId="77777777" w:rsidR="00000000" w:rsidRDefault="002545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w:t>
            </w:r>
            <w:r>
              <w:rPr>
                <w:color w:val="000000"/>
              </w:rPr>
              <w:t>y, then these body parts should also be protected with impervious garments in a manner equivalent to those described for the hands.; For further specification, refer to section 8 of the SDS.</w:t>
            </w:r>
          </w:p>
          <w:p w14:paraId="18977C54" w14:textId="77777777" w:rsidR="00000000" w:rsidRDefault="00254565">
            <w:pPr>
              <w:widowControl w:val="0"/>
              <w:autoSpaceDE w:val="0"/>
              <w:autoSpaceDN w:val="0"/>
              <w:adjustRightInd w:val="0"/>
              <w:rPr>
                <w:color w:val="000000"/>
              </w:rPr>
            </w:pPr>
            <w:r>
              <w:rPr>
                <w:i/>
                <w:iCs/>
                <w:color w:val="000000"/>
              </w:rPr>
              <w:t>Use suitable eye protection</w:t>
            </w:r>
          </w:p>
          <w:p w14:paraId="06895326" w14:textId="77777777" w:rsidR="00000000" w:rsidRDefault="00254565">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3A14C41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33DF76" w14:textId="77777777" w:rsidR="00000000" w:rsidRDefault="00254565">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1071DC" w14:textId="77777777" w:rsidR="00000000" w:rsidRDefault="00254565">
            <w:pPr>
              <w:widowControl w:val="0"/>
              <w:autoSpaceDE w:val="0"/>
              <w:autoSpaceDN w:val="0"/>
              <w:adjustRightInd w:val="0"/>
              <w:rPr>
                <w:color w:val="000000"/>
              </w:rPr>
            </w:pPr>
            <w:r>
              <w:rPr>
                <w:color w:val="000000"/>
              </w:rPr>
              <w:t>Covers concentrations up to 100 %</w:t>
            </w:r>
          </w:p>
          <w:p w14:paraId="4AECBD0B" w14:textId="77777777" w:rsidR="00000000" w:rsidRDefault="00254565">
            <w:pPr>
              <w:widowControl w:val="0"/>
              <w:autoSpaceDE w:val="0"/>
              <w:autoSpaceDN w:val="0"/>
              <w:adjustRightInd w:val="0"/>
              <w:rPr>
                <w:color w:val="000000"/>
              </w:rPr>
            </w:pPr>
            <w:r>
              <w:rPr>
                <w:color w:val="000000"/>
              </w:rPr>
              <w:t>Solid, medium dustiness</w:t>
            </w:r>
          </w:p>
          <w:p w14:paraId="771D2AB5" w14:textId="77777777" w:rsidR="00000000" w:rsidRDefault="00254565">
            <w:pPr>
              <w:widowControl w:val="0"/>
              <w:autoSpaceDE w:val="0"/>
              <w:autoSpaceDN w:val="0"/>
              <w:adjustRightInd w:val="0"/>
              <w:rPr>
                <w:color w:val="000000"/>
              </w:rPr>
            </w:pPr>
            <w:r>
              <w:rPr>
                <w:color w:val="000000"/>
              </w:rPr>
              <w:t>Covers use up to 8 h/day</w:t>
            </w:r>
          </w:p>
          <w:p w14:paraId="34FC482F" w14:textId="77777777" w:rsidR="00000000" w:rsidRDefault="00254565">
            <w:pPr>
              <w:widowControl w:val="0"/>
              <w:autoSpaceDE w:val="0"/>
              <w:autoSpaceDN w:val="0"/>
              <w:adjustRightInd w:val="0"/>
              <w:rPr>
                <w:color w:val="000000"/>
              </w:rPr>
            </w:pPr>
            <w:r>
              <w:rPr>
                <w:i/>
                <w:iCs/>
                <w:color w:val="000000"/>
              </w:rPr>
              <w:t>Assumes a good basic standard of occupational hygiene is implemented</w:t>
            </w:r>
          </w:p>
          <w:p w14:paraId="4D69F23D" w14:textId="77777777" w:rsidR="00000000" w:rsidRDefault="002545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w:t>
            </w:r>
            <w:r>
              <w:rPr>
                <w:color w:val="000000"/>
              </w:rPr>
              <w:t>in contamination is expected to extend to other parts of the body, then these body parts should also be protected with impervious garments in a manner equivalent to those described for the hands.; For further specification, refer to section 8 of the SDS.</w:t>
            </w:r>
          </w:p>
          <w:p w14:paraId="747EECB7" w14:textId="77777777" w:rsidR="00000000" w:rsidRDefault="00254565">
            <w:pPr>
              <w:widowControl w:val="0"/>
              <w:autoSpaceDE w:val="0"/>
              <w:autoSpaceDN w:val="0"/>
              <w:adjustRightInd w:val="0"/>
              <w:rPr>
                <w:color w:val="000000"/>
              </w:rPr>
            </w:pPr>
            <w:r>
              <w:rPr>
                <w:i/>
                <w:iCs/>
                <w:color w:val="000000"/>
              </w:rPr>
              <w:t>U</w:t>
            </w:r>
            <w:r>
              <w:rPr>
                <w:i/>
                <w:iCs/>
                <w:color w:val="000000"/>
              </w:rPr>
              <w:t>se suitable eye protection</w:t>
            </w:r>
          </w:p>
          <w:p w14:paraId="444C3186" w14:textId="77777777" w:rsidR="00000000" w:rsidRDefault="00254565">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0FA30B8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B2603F" w14:textId="77777777" w:rsidR="00000000" w:rsidRDefault="00254565">
            <w:pPr>
              <w:widowControl w:val="0"/>
              <w:autoSpaceDE w:val="0"/>
              <w:autoSpaceDN w:val="0"/>
              <w:adjustRightInd w:val="0"/>
              <w:rPr>
                <w:color w:val="000000"/>
              </w:rPr>
            </w:pPr>
            <w:r>
              <w:rPr>
                <w:b/>
                <w:bCs/>
                <w:i/>
                <w:iCs/>
                <w:color w:val="000000"/>
              </w:rPr>
              <w:t xml:space="preserve">Transfer of substance or mixture into small containers (dedicated filling line, including </w:t>
            </w:r>
            <w:r>
              <w:rPr>
                <w:b/>
                <w:bCs/>
                <w:i/>
                <w:iCs/>
                <w:color w:val="000000"/>
              </w:rPr>
              <w:t>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2320D5" w14:textId="77777777" w:rsidR="00000000" w:rsidRDefault="00254565">
            <w:pPr>
              <w:widowControl w:val="0"/>
              <w:autoSpaceDE w:val="0"/>
              <w:autoSpaceDN w:val="0"/>
              <w:adjustRightInd w:val="0"/>
              <w:rPr>
                <w:color w:val="000000"/>
              </w:rPr>
            </w:pPr>
            <w:r>
              <w:rPr>
                <w:color w:val="000000"/>
              </w:rPr>
              <w:t>Covers concentrations up to 100 %</w:t>
            </w:r>
          </w:p>
          <w:p w14:paraId="6DAF8450" w14:textId="77777777" w:rsidR="00000000" w:rsidRDefault="00254565">
            <w:pPr>
              <w:widowControl w:val="0"/>
              <w:autoSpaceDE w:val="0"/>
              <w:autoSpaceDN w:val="0"/>
              <w:adjustRightInd w:val="0"/>
              <w:rPr>
                <w:color w:val="000000"/>
              </w:rPr>
            </w:pPr>
            <w:r>
              <w:rPr>
                <w:color w:val="000000"/>
              </w:rPr>
              <w:t>Solid, medium dustiness</w:t>
            </w:r>
          </w:p>
          <w:p w14:paraId="0173D159" w14:textId="77777777" w:rsidR="00000000" w:rsidRDefault="00254565">
            <w:pPr>
              <w:widowControl w:val="0"/>
              <w:autoSpaceDE w:val="0"/>
              <w:autoSpaceDN w:val="0"/>
              <w:adjustRightInd w:val="0"/>
              <w:rPr>
                <w:color w:val="000000"/>
              </w:rPr>
            </w:pPr>
            <w:r>
              <w:rPr>
                <w:color w:val="000000"/>
              </w:rPr>
              <w:t>Covers use up to 8 h/day</w:t>
            </w:r>
          </w:p>
          <w:p w14:paraId="5333068B" w14:textId="77777777" w:rsidR="00000000" w:rsidRDefault="00254565">
            <w:pPr>
              <w:widowControl w:val="0"/>
              <w:autoSpaceDE w:val="0"/>
              <w:autoSpaceDN w:val="0"/>
              <w:adjustRightInd w:val="0"/>
              <w:rPr>
                <w:color w:val="000000"/>
              </w:rPr>
            </w:pPr>
            <w:r>
              <w:rPr>
                <w:i/>
                <w:iCs/>
                <w:color w:val="000000"/>
              </w:rPr>
              <w:t>Assumes a good basic standard of occupational hygiene is implemented</w:t>
            </w:r>
          </w:p>
          <w:p w14:paraId="678ED9B6" w14:textId="77777777" w:rsidR="00000000" w:rsidRDefault="00254565">
            <w:pPr>
              <w:widowControl w:val="0"/>
              <w:autoSpaceDE w:val="0"/>
              <w:autoSpaceDN w:val="0"/>
              <w:adjustRightInd w:val="0"/>
              <w:rPr>
                <w:color w:val="000000"/>
              </w:rPr>
            </w:pPr>
            <w:r>
              <w:rPr>
                <w:i/>
                <w:iCs/>
                <w:color w:val="000000"/>
              </w:rPr>
              <w:t>Use suitable eye protection</w:t>
            </w:r>
          </w:p>
          <w:p w14:paraId="6E4310E7" w14:textId="77777777" w:rsidR="00000000" w:rsidRDefault="00254565">
            <w:pPr>
              <w:widowControl w:val="0"/>
              <w:autoSpaceDE w:val="0"/>
              <w:autoSpaceDN w:val="0"/>
              <w:adjustRightInd w:val="0"/>
              <w:rPr>
                <w:color w:val="000000"/>
              </w:rPr>
            </w:pPr>
            <w:r>
              <w:rPr>
                <w:color w:val="000000"/>
              </w:rPr>
              <w:t>Wear chemically resistant gloves (tested to EN37</w:t>
            </w:r>
            <w:r>
              <w:rPr>
                <w:color w:val="000000"/>
              </w:rPr>
              <w:t xml:space="preserve">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w:t>
            </w:r>
            <w:r>
              <w:rPr>
                <w:color w:val="000000"/>
              </w:rPr>
              <w:t xml:space="preserve"> further specification, refer to section 8 of the SDS.</w:t>
            </w:r>
          </w:p>
          <w:p w14:paraId="1DEC5C71" w14:textId="77777777" w:rsidR="00000000" w:rsidRDefault="00254565">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162661B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FE27E2" w14:textId="77777777" w:rsidR="00000000" w:rsidRDefault="00254565">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4D143E" w14:textId="77777777" w:rsidR="00000000" w:rsidRDefault="00254565">
            <w:pPr>
              <w:widowControl w:val="0"/>
              <w:autoSpaceDE w:val="0"/>
              <w:autoSpaceDN w:val="0"/>
              <w:adjustRightInd w:val="0"/>
              <w:rPr>
                <w:color w:val="000000"/>
              </w:rPr>
            </w:pPr>
            <w:r>
              <w:rPr>
                <w:color w:val="000000"/>
              </w:rPr>
              <w:t>Covers concentrations</w:t>
            </w:r>
            <w:r>
              <w:rPr>
                <w:color w:val="000000"/>
              </w:rPr>
              <w:t xml:space="preserve"> up to 100 %</w:t>
            </w:r>
          </w:p>
          <w:p w14:paraId="510E7433" w14:textId="77777777" w:rsidR="00000000" w:rsidRDefault="00254565">
            <w:pPr>
              <w:widowControl w:val="0"/>
              <w:autoSpaceDE w:val="0"/>
              <w:autoSpaceDN w:val="0"/>
              <w:adjustRightInd w:val="0"/>
              <w:rPr>
                <w:color w:val="000000"/>
              </w:rPr>
            </w:pPr>
            <w:r>
              <w:rPr>
                <w:color w:val="000000"/>
              </w:rPr>
              <w:t>Solid, medium dustiness</w:t>
            </w:r>
          </w:p>
          <w:p w14:paraId="328CB506" w14:textId="77777777" w:rsidR="00000000" w:rsidRDefault="00254565">
            <w:pPr>
              <w:widowControl w:val="0"/>
              <w:autoSpaceDE w:val="0"/>
              <w:autoSpaceDN w:val="0"/>
              <w:adjustRightInd w:val="0"/>
              <w:rPr>
                <w:color w:val="000000"/>
              </w:rPr>
            </w:pPr>
            <w:r>
              <w:rPr>
                <w:color w:val="000000"/>
              </w:rPr>
              <w:t>Covers use up to 8 h/day</w:t>
            </w:r>
          </w:p>
          <w:p w14:paraId="5B09819E" w14:textId="77777777" w:rsidR="00000000" w:rsidRDefault="00254565">
            <w:pPr>
              <w:widowControl w:val="0"/>
              <w:autoSpaceDE w:val="0"/>
              <w:autoSpaceDN w:val="0"/>
              <w:adjustRightInd w:val="0"/>
              <w:rPr>
                <w:color w:val="000000"/>
              </w:rPr>
            </w:pPr>
            <w:r>
              <w:rPr>
                <w:i/>
                <w:iCs/>
                <w:color w:val="000000"/>
              </w:rPr>
              <w:t>Assumes a good basic standard of occupational hygiene is implemented</w:t>
            </w:r>
          </w:p>
          <w:p w14:paraId="16BE6D75" w14:textId="77777777" w:rsidR="00000000" w:rsidRDefault="002545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w:t>
            </w:r>
            <w:r>
              <w:rPr>
                <w:color w:val="000000"/>
              </w:rPr>
              <w:t>xpected to extend to other parts of the body, then these body parts should also be protected with impervious garments in a manner equivalent to those described for the hands.; For further specification, refer to section 8 of the SDS.</w:t>
            </w:r>
          </w:p>
          <w:p w14:paraId="2279D9ED" w14:textId="77777777" w:rsidR="00000000" w:rsidRDefault="00254565">
            <w:pPr>
              <w:widowControl w:val="0"/>
              <w:autoSpaceDE w:val="0"/>
              <w:autoSpaceDN w:val="0"/>
              <w:adjustRightInd w:val="0"/>
              <w:rPr>
                <w:color w:val="000000"/>
              </w:rPr>
            </w:pPr>
            <w:r>
              <w:rPr>
                <w:i/>
                <w:iCs/>
                <w:color w:val="000000"/>
              </w:rPr>
              <w:t>Use suitable eye protection</w:t>
            </w:r>
          </w:p>
          <w:p w14:paraId="37AA2A52" w14:textId="77777777" w:rsidR="00000000" w:rsidRDefault="00254565">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1D53FC3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8029E2" w14:textId="77777777" w:rsidR="00000000" w:rsidRDefault="00254565">
            <w:pPr>
              <w:widowControl w:val="0"/>
              <w:autoSpaceDE w:val="0"/>
              <w:autoSpaceDN w:val="0"/>
              <w:adjustRightInd w:val="0"/>
              <w:rPr>
                <w:color w:val="000000"/>
              </w:rPr>
            </w:pPr>
            <w:r>
              <w:rPr>
                <w:b/>
                <w:bCs/>
                <w:color w:val="000000"/>
              </w:rPr>
              <w:t>Outdoor use; Non-industrial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D3B2F9" w14:textId="77777777" w:rsidR="00000000" w:rsidRDefault="00254565">
            <w:pPr>
              <w:widowControl w:val="0"/>
              <w:autoSpaceDE w:val="0"/>
              <w:autoSpaceDN w:val="0"/>
              <w:adjustRightInd w:val="0"/>
              <w:rPr>
                <w:color w:val="000000"/>
              </w:rPr>
            </w:pPr>
            <w:r>
              <w:rPr>
                <w:color w:val="000000"/>
              </w:rPr>
              <w:t>Covers concentrations up to 35 %</w:t>
            </w:r>
          </w:p>
          <w:p w14:paraId="6885B533" w14:textId="77777777" w:rsidR="00000000" w:rsidRDefault="00254565">
            <w:pPr>
              <w:widowControl w:val="0"/>
              <w:autoSpaceDE w:val="0"/>
              <w:autoSpaceDN w:val="0"/>
              <w:adjustRightInd w:val="0"/>
              <w:rPr>
                <w:color w:val="000000"/>
              </w:rPr>
            </w:pPr>
            <w:r>
              <w:rPr>
                <w:i/>
                <w:iCs/>
                <w:color w:val="000000"/>
              </w:rPr>
              <w:t xml:space="preserve">Physical </w:t>
            </w:r>
            <w:r>
              <w:rPr>
                <w:i/>
                <w:iCs/>
                <w:color w:val="000000"/>
              </w:rPr>
              <w:t>form of the product is assumed as liquid, this is conservative as it is a solid in a liquid with a very low vapour pressure.</w:t>
            </w:r>
          </w:p>
          <w:p w14:paraId="6C854EF3" w14:textId="77777777" w:rsidR="00000000" w:rsidRDefault="00254565">
            <w:pPr>
              <w:widowControl w:val="0"/>
              <w:autoSpaceDE w:val="0"/>
              <w:autoSpaceDN w:val="0"/>
              <w:adjustRightInd w:val="0"/>
              <w:rPr>
                <w:color w:val="000000"/>
              </w:rPr>
            </w:pPr>
            <w:r>
              <w:rPr>
                <w:color w:val="000000"/>
              </w:rPr>
              <w:t>Covers use up to 2 h/day</w:t>
            </w:r>
          </w:p>
          <w:p w14:paraId="5132AFEB" w14:textId="77777777" w:rsidR="00000000" w:rsidRDefault="00254565">
            <w:pPr>
              <w:widowControl w:val="0"/>
              <w:autoSpaceDE w:val="0"/>
              <w:autoSpaceDN w:val="0"/>
              <w:adjustRightInd w:val="0"/>
              <w:rPr>
                <w:color w:val="000000"/>
              </w:rPr>
            </w:pPr>
            <w:r>
              <w:rPr>
                <w:i/>
                <w:iCs/>
                <w:color w:val="000000"/>
              </w:rPr>
              <w:t>Covers activity where the primary emission source is located out the breathing zone of the worker (i.e. th</w:t>
            </w:r>
            <w:r>
              <w:rPr>
                <w:i/>
                <w:iCs/>
                <w:color w:val="000000"/>
              </w:rPr>
              <w:t>e volume of air is more than 1 metre in any direction of the worker</w:t>
            </w:r>
            <w:r>
              <w:rPr>
                <w:i/>
                <w:iCs/>
                <w:color w:val="000000"/>
              </w:rPr>
              <w:t>’</w:t>
            </w:r>
            <w:r>
              <w:rPr>
                <w:i/>
                <w:iCs/>
                <w:color w:val="000000"/>
              </w:rPr>
              <w:t>s head)</w:t>
            </w:r>
          </w:p>
          <w:p w14:paraId="2093BD17" w14:textId="77777777" w:rsidR="00000000" w:rsidRDefault="00254565">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14:paraId="5EC9D25A" w14:textId="77777777" w:rsidR="00000000" w:rsidRDefault="00254565">
            <w:pPr>
              <w:widowControl w:val="0"/>
              <w:autoSpaceDE w:val="0"/>
              <w:autoSpaceDN w:val="0"/>
              <w:adjustRightInd w:val="0"/>
              <w:rPr>
                <w:color w:val="000000"/>
              </w:rPr>
            </w:pPr>
            <w:r>
              <w:rPr>
                <w:i/>
                <w:iCs/>
                <w:color w:val="000000"/>
              </w:rPr>
              <w:t>Covers spraying direction only horizontal or</w:t>
            </w:r>
            <w:r>
              <w:rPr>
                <w:i/>
                <w:iCs/>
                <w:color w:val="000000"/>
              </w:rPr>
              <w:t xml:space="preserve"> downward</w:t>
            </w:r>
          </w:p>
          <w:p w14:paraId="7F97ACF8" w14:textId="77777777" w:rsidR="00000000" w:rsidRDefault="00254565">
            <w:pPr>
              <w:widowControl w:val="0"/>
              <w:autoSpaceDE w:val="0"/>
              <w:autoSpaceDN w:val="0"/>
              <w:adjustRightInd w:val="0"/>
              <w:rPr>
                <w:color w:val="000000"/>
              </w:rPr>
            </w:pPr>
            <w:r>
              <w:rPr>
                <w:i/>
                <w:iCs/>
                <w:color w:val="000000"/>
              </w:rPr>
              <w:t>covers spraying with high compressed air</w:t>
            </w:r>
          </w:p>
          <w:p w14:paraId="78D3A3F8" w14:textId="77777777" w:rsidR="00000000" w:rsidRDefault="00254565">
            <w:pPr>
              <w:widowControl w:val="0"/>
              <w:autoSpaceDE w:val="0"/>
              <w:autoSpaceDN w:val="0"/>
              <w:adjustRightInd w:val="0"/>
              <w:rPr>
                <w:color w:val="000000"/>
              </w:rPr>
            </w:pPr>
            <w:r>
              <w:rPr>
                <w:i/>
                <w:iCs/>
                <w:color w:val="000000"/>
              </w:rPr>
              <w:t>covers high spraying application rate (&gt; 3 L/minute)</w:t>
            </w:r>
          </w:p>
          <w:p w14:paraId="6A46674A" w14:textId="77777777" w:rsidR="00000000" w:rsidRDefault="00254565">
            <w:pPr>
              <w:widowControl w:val="0"/>
              <w:autoSpaceDE w:val="0"/>
              <w:autoSpaceDN w:val="0"/>
              <w:adjustRightInd w:val="0"/>
              <w:rPr>
                <w:color w:val="000000"/>
              </w:rPr>
            </w:pPr>
            <w:r>
              <w:rPr>
                <w:i/>
                <w:iCs/>
                <w:color w:val="000000"/>
              </w:rPr>
              <w:t>Use suitable eye protection.</w:t>
            </w:r>
          </w:p>
          <w:p w14:paraId="29F56803" w14:textId="77777777" w:rsidR="00000000" w:rsidRDefault="00254565">
            <w:pPr>
              <w:widowControl w:val="0"/>
              <w:autoSpaceDE w:val="0"/>
              <w:autoSpaceDN w:val="0"/>
              <w:adjustRightInd w:val="0"/>
              <w:rPr>
                <w:color w:val="000000"/>
              </w:rPr>
            </w:pPr>
            <w:r>
              <w:rPr>
                <w:color w:val="000000"/>
              </w:rPr>
              <w:t>Wear suitable gloves tested to EN374.; If skin contamination is expected to extend to other parts of the body, then these b</w:t>
            </w:r>
            <w:r>
              <w:rPr>
                <w:color w:val="000000"/>
              </w:rPr>
              <w:t>ody parts should also be protected with impervious garments in a manner equivalent to those described for the hands.; For further specification, refer to section 8 of the SDS.</w:t>
            </w:r>
          </w:p>
          <w:p w14:paraId="46A404AB" w14:textId="77777777" w:rsidR="00000000" w:rsidRDefault="00254565">
            <w:pPr>
              <w:widowControl w:val="0"/>
              <w:autoSpaceDE w:val="0"/>
              <w:autoSpaceDN w:val="0"/>
              <w:adjustRightInd w:val="0"/>
              <w:rPr>
                <w:color w:val="000000"/>
              </w:rPr>
            </w:pPr>
            <w:r>
              <w:rPr>
                <w:i/>
                <w:iCs/>
                <w:color w:val="000000"/>
              </w:rPr>
              <w:t>covers partial personal enclosure (e.g. truck cabin)</w:t>
            </w:r>
          </w:p>
        </w:tc>
      </w:tr>
      <w:tr w:rsidR="00000000" w14:paraId="3870DBD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FEEF78" w14:textId="77777777" w:rsidR="00000000" w:rsidRDefault="00254565">
            <w:pPr>
              <w:widowControl w:val="0"/>
              <w:autoSpaceDE w:val="0"/>
              <w:autoSpaceDN w:val="0"/>
              <w:adjustRightInd w:val="0"/>
              <w:rPr>
                <w:color w:val="000000"/>
              </w:rPr>
            </w:pPr>
            <w:r>
              <w:rPr>
                <w:b/>
                <w:bCs/>
                <w:color w:val="000000"/>
              </w:rPr>
              <w:t>Outdoor use; Non-industria</w:t>
            </w:r>
            <w:r>
              <w:rPr>
                <w:b/>
                <w:bCs/>
                <w:color w:val="000000"/>
              </w:rPr>
              <w:t>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359841" w14:textId="77777777" w:rsidR="00000000" w:rsidRDefault="00254565">
            <w:pPr>
              <w:widowControl w:val="0"/>
              <w:autoSpaceDE w:val="0"/>
              <w:autoSpaceDN w:val="0"/>
              <w:adjustRightInd w:val="0"/>
              <w:rPr>
                <w:color w:val="000000"/>
              </w:rPr>
            </w:pPr>
            <w:r>
              <w:rPr>
                <w:color w:val="000000"/>
              </w:rPr>
              <w:t>Covers concentrations up to 35 %</w:t>
            </w:r>
          </w:p>
          <w:p w14:paraId="171E97EF" w14:textId="77777777" w:rsidR="00000000" w:rsidRDefault="00254565">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0BB766A5" w14:textId="77777777" w:rsidR="00000000" w:rsidRDefault="00254565">
            <w:pPr>
              <w:widowControl w:val="0"/>
              <w:autoSpaceDE w:val="0"/>
              <w:autoSpaceDN w:val="0"/>
              <w:adjustRightInd w:val="0"/>
              <w:rPr>
                <w:color w:val="000000"/>
              </w:rPr>
            </w:pPr>
            <w:r>
              <w:rPr>
                <w:color w:val="000000"/>
              </w:rPr>
              <w:t>Covers use up to 0.25 h/day</w:t>
            </w:r>
          </w:p>
          <w:p w14:paraId="15E991F9" w14:textId="77777777" w:rsidR="00000000" w:rsidRDefault="00254565">
            <w:pPr>
              <w:widowControl w:val="0"/>
              <w:autoSpaceDE w:val="0"/>
              <w:autoSpaceDN w:val="0"/>
              <w:adjustRightInd w:val="0"/>
              <w:rPr>
                <w:color w:val="000000"/>
              </w:rPr>
            </w:pPr>
            <w:r>
              <w:rPr>
                <w:i/>
                <w:iCs/>
                <w:color w:val="000000"/>
              </w:rPr>
              <w:t>Covers activity where the primary emissi</w:t>
            </w:r>
            <w:r>
              <w:rPr>
                <w:i/>
                <w:iCs/>
                <w:color w:val="000000"/>
              </w:rPr>
              <w:t>on source is located in the breathing zone of the worker (i.e. the volume of air within 1 metre in any direction of the worker</w:t>
            </w:r>
            <w:r>
              <w:rPr>
                <w:i/>
                <w:iCs/>
                <w:color w:val="000000"/>
              </w:rPr>
              <w:t>’</w:t>
            </w:r>
            <w:r>
              <w:rPr>
                <w:i/>
                <w:iCs/>
                <w:color w:val="000000"/>
              </w:rPr>
              <w:t>s head)</w:t>
            </w:r>
          </w:p>
          <w:p w14:paraId="3C91C29E" w14:textId="77777777" w:rsidR="00000000" w:rsidRDefault="00254565">
            <w:pPr>
              <w:widowControl w:val="0"/>
              <w:autoSpaceDE w:val="0"/>
              <w:autoSpaceDN w:val="0"/>
              <w:adjustRightInd w:val="0"/>
              <w:rPr>
                <w:color w:val="000000"/>
              </w:rPr>
            </w:pPr>
            <w:r>
              <w:rPr>
                <w:color w:val="000000"/>
              </w:rPr>
              <w:t>Assumes that activities are undertaken with appropriate and well maintained equipment by trained personnel operating unde</w:t>
            </w:r>
            <w:r>
              <w:rPr>
                <w:color w:val="000000"/>
              </w:rPr>
              <w:t>r supervision.</w:t>
            </w:r>
          </w:p>
          <w:p w14:paraId="3EE3F3FA" w14:textId="77777777" w:rsidR="00000000" w:rsidRDefault="00254565">
            <w:pPr>
              <w:widowControl w:val="0"/>
              <w:autoSpaceDE w:val="0"/>
              <w:autoSpaceDN w:val="0"/>
              <w:adjustRightInd w:val="0"/>
              <w:rPr>
                <w:color w:val="000000"/>
              </w:rPr>
            </w:pPr>
            <w:r>
              <w:rPr>
                <w:i/>
                <w:iCs/>
                <w:color w:val="000000"/>
              </w:rPr>
              <w:t>covers any spraying direction</w:t>
            </w:r>
          </w:p>
          <w:p w14:paraId="4A1389B9" w14:textId="77777777" w:rsidR="00000000" w:rsidRDefault="00254565">
            <w:pPr>
              <w:widowControl w:val="0"/>
              <w:autoSpaceDE w:val="0"/>
              <w:autoSpaceDN w:val="0"/>
              <w:adjustRightInd w:val="0"/>
              <w:rPr>
                <w:color w:val="000000"/>
              </w:rPr>
            </w:pPr>
            <w:r>
              <w:rPr>
                <w:i/>
                <w:iCs/>
                <w:color w:val="000000"/>
              </w:rPr>
              <w:t>covers spraying with high compressed air</w:t>
            </w:r>
          </w:p>
          <w:p w14:paraId="6A97581E" w14:textId="77777777" w:rsidR="00000000" w:rsidRDefault="00254565">
            <w:pPr>
              <w:widowControl w:val="0"/>
              <w:autoSpaceDE w:val="0"/>
              <w:autoSpaceDN w:val="0"/>
              <w:adjustRightInd w:val="0"/>
              <w:rPr>
                <w:color w:val="000000"/>
              </w:rPr>
            </w:pPr>
            <w:r>
              <w:rPr>
                <w:i/>
                <w:iCs/>
                <w:color w:val="000000"/>
              </w:rPr>
              <w:t>covers high spraying application rate (&gt; 3 L/minute)</w:t>
            </w:r>
          </w:p>
          <w:p w14:paraId="4B1C75E7" w14:textId="77777777" w:rsidR="00000000" w:rsidRDefault="00254565">
            <w:pPr>
              <w:widowControl w:val="0"/>
              <w:autoSpaceDE w:val="0"/>
              <w:autoSpaceDN w:val="0"/>
              <w:adjustRightInd w:val="0"/>
              <w:rPr>
                <w:color w:val="000000"/>
              </w:rPr>
            </w:pPr>
            <w:r>
              <w:rPr>
                <w:i/>
                <w:iCs/>
                <w:color w:val="000000"/>
              </w:rPr>
              <w:t>Use suitable eye protection.</w:t>
            </w:r>
          </w:p>
          <w:p w14:paraId="1DE3F430" w14:textId="77777777" w:rsidR="00000000" w:rsidRDefault="00254565">
            <w:pPr>
              <w:widowControl w:val="0"/>
              <w:autoSpaceDE w:val="0"/>
              <w:autoSpaceDN w:val="0"/>
              <w:adjustRightInd w:val="0"/>
              <w:rPr>
                <w:color w:val="000000"/>
              </w:rPr>
            </w:pPr>
            <w:r>
              <w:rPr>
                <w:i/>
                <w:iCs/>
                <w:color w:val="000000"/>
              </w:rPr>
              <w:t>Covers spraying activity wearing respiratory protection with minimum efficiency of 95% (i.e. APF of 20)</w:t>
            </w:r>
          </w:p>
          <w:p w14:paraId="4D1BA409" w14:textId="77777777" w:rsidR="00000000" w:rsidRDefault="00254565">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w:t>
            </w:r>
            <w:r>
              <w:rPr>
                <w:color w:val="000000"/>
              </w:rPr>
              <w:t>ected with impervious garments in a manner equivalent to those described for the hands.; For further specification, refer to section 8 of the SDS.</w:t>
            </w:r>
          </w:p>
        </w:tc>
      </w:tr>
      <w:tr w:rsidR="00000000" w14:paraId="0E38430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AF8B05" w14:textId="77777777" w:rsidR="00000000" w:rsidRDefault="00254565">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752192" w14:textId="77777777" w:rsidR="00000000" w:rsidRDefault="00254565">
            <w:pPr>
              <w:widowControl w:val="0"/>
              <w:autoSpaceDE w:val="0"/>
              <w:autoSpaceDN w:val="0"/>
              <w:adjustRightInd w:val="0"/>
              <w:rPr>
                <w:color w:val="000000"/>
              </w:rPr>
            </w:pPr>
            <w:r>
              <w:rPr>
                <w:color w:val="000000"/>
              </w:rPr>
              <w:t>Covers concentrations up to 100 %</w:t>
            </w:r>
          </w:p>
          <w:p w14:paraId="0995C751" w14:textId="77777777" w:rsidR="00000000" w:rsidRDefault="00254565">
            <w:pPr>
              <w:widowControl w:val="0"/>
              <w:autoSpaceDE w:val="0"/>
              <w:autoSpaceDN w:val="0"/>
              <w:adjustRightInd w:val="0"/>
              <w:rPr>
                <w:color w:val="000000"/>
              </w:rPr>
            </w:pPr>
            <w:r>
              <w:rPr>
                <w:color w:val="000000"/>
              </w:rPr>
              <w:t>Solid, medium dustiness</w:t>
            </w:r>
          </w:p>
          <w:p w14:paraId="520C29C5" w14:textId="77777777" w:rsidR="00000000" w:rsidRDefault="00254565">
            <w:pPr>
              <w:widowControl w:val="0"/>
              <w:autoSpaceDE w:val="0"/>
              <w:autoSpaceDN w:val="0"/>
              <w:adjustRightInd w:val="0"/>
              <w:rPr>
                <w:color w:val="000000"/>
              </w:rPr>
            </w:pPr>
            <w:r>
              <w:rPr>
                <w:color w:val="000000"/>
              </w:rPr>
              <w:t>Cover</w:t>
            </w:r>
            <w:r>
              <w:rPr>
                <w:color w:val="000000"/>
              </w:rPr>
              <w:t>s use up to 8 h/day</w:t>
            </w:r>
          </w:p>
          <w:p w14:paraId="37AB3F03" w14:textId="77777777" w:rsidR="00000000" w:rsidRDefault="00254565">
            <w:pPr>
              <w:widowControl w:val="0"/>
              <w:autoSpaceDE w:val="0"/>
              <w:autoSpaceDN w:val="0"/>
              <w:adjustRightInd w:val="0"/>
              <w:rPr>
                <w:color w:val="000000"/>
              </w:rPr>
            </w:pPr>
            <w:r>
              <w:rPr>
                <w:i/>
                <w:iCs/>
                <w:color w:val="000000"/>
              </w:rPr>
              <w:t>Assumes a good basic standard of occupational hygiene is implemented</w:t>
            </w:r>
          </w:p>
          <w:p w14:paraId="3F9D24C4" w14:textId="77777777" w:rsidR="00000000" w:rsidRDefault="002545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w:t>
            </w:r>
            <w:r>
              <w:rPr>
                <w:color w:val="000000"/>
              </w:rPr>
              <w:t>dy, then these body parts should also be protected with impervious garments in a manner equivalent to those described for the hands.; For further specification, refer to section 8 of the SDS.</w:t>
            </w:r>
          </w:p>
          <w:p w14:paraId="0A984268" w14:textId="77777777" w:rsidR="00000000" w:rsidRDefault="00254565">
            <w:pPr>
              <w:widowControl w:val="0"/>
              <w:autoSpaceDE w:val="0"/>
              <w:autoSpaceDN w:val="0"/>
              <w:adjustRightInd w:val="0"/>
              <w:rPr>
                <w:color w:val="000000"/>
              </w:rPr>
            </w:pPr>
            <w:r>
              <w:rPr>
                <w:i/>
                <w:iCs/>
                <w:color w:val="000000"/>
              </w:rPr>
              <w:t>Use suitable eye protection</w:t>
            </w:r>
          </w:p>
        </w:tc>
      </w:tr>
      <w:tr w:rsidR="00000000" w14:paraId="7FD5CA4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706D0A" w14:textId="77777777" w:rsidR="00000000" w:rsidRDefault="00254565">
            <w:pPr>
              <w:widowControl w:val="0"/>
              <w:autoSpaceDE w:val="0"/>
              <w:autoSpaceDN w:val="0"/>
              <w:adjustRightInd w:val="0"/>
              <w:rPr>
                <w:color w:val="000000"/>
              </w:rPr>
            </w:pPr>
            <w:r>
              <w:rPr>
                <w:b/>
                <w:bCs/>
                <w:color w:val="000000"/>
              </w:rPr>
              <w:t>Mixing operations; Manual activitie</w:t>
            </w:r>
            <w:r>
              <w:rPr>
                <w:b/>
                <w:bCs/>
                <w:color w:val="000000"/>
              </w:rPr>
              <w:t>s involving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13D806" w14:textId="77777777" w:rsidR="00000000" w:rsidRDefault="00254565">
            <w:pPr>
              <w:widowControl w:val="0"/>
              <w:autoSpaceDE w:val="0"/>
              <w:autoSpaceDN w:val="0"/>
              <w:adjustRightInd w:val="0"/>
              <w:rPr>
                <w:color w:val="000000"/>
              </w:rPr>
            </w:pPr>
            <w:r>
              <w:rPr>
                <w:color w:val="000000"/>
              </w:rPr>
              <w:t>Covers concentrations up to 100 %</w:t>
            </w:r>
          </w:p>
          <w:p w14:paraId="0F532B49" w14:textId="77777777" w:rsidR="00000000" w:rsidRDefault="00254565">
            <w:pPr>
              <w:widowControl w:val="0"/>
              <w:autoSpaceDE w:val="0"/>
              <w:autoSpaceDN w:val="0"/>
              <w:adjustRightInd w:val="0"/>
              <w:rPr>
                <w:color w:val="000000"/>
              </w:rPr>
            </w:pPr>
            <w:r>
              <w:rPr>
                <w:color w:val="000000"/>
              </w:rPr>
              <w:t>Solid, medium dustiness</w:t>
            </w:r>
          </w:p>
          <w:p w14:paraId="04B03F7A" w14:textId="77777777" w:rsidR="00000000" w:rsidRDefault="00254565">
            <w:pPr>
              <w:widowControl w:val="0"/>
              <w:autoSpaceDE w:val="0"/>
              <w:autoSpaceDN w:val="0"/>
              <w:adjustRightInd w:val="0"/>
              <w:rPr>
                <w:color w:val="000000"/>
              </w:rPr>
            </w:pPr>
            <w:r>
              <w:rPr>
                <w:color w:val="000000"/>
              </w:rPr>
              <w:t>Covers use up to 8 h/day</w:t>
            </w:r>
          </w:p>
          <w:p w14:paraId="787FE862" w14:textId="77777777" w:rsidR="00000000" w:rsidRDefault="00254565">
            <w:pPr>
              <w:widowControl w:val="0"/>
              <w:autoSpaceDE w:val="0"/>
              <w:autoSpaceDN w:val="0"/>
              <w:adjustRightInd w:val="0"/>
              <w:rPr>
                <w:color w:val="000000"/>
              </w:rPr>
            </w:pPr>
            <w:r>
              <w:rPr>
                <w:i/>
                <w:iCs/>
                <w:color w:val="000000"/>
              </w:rPr>
              <w:t>Assumes a good basic standard of occupational hygiene is implemented</w:t>
            </w:r>
          </w:p>
          <w:p w14:paraId="5E02F93A" w14:textId="77777777" w:rsidR="00000000" w:rsidRDefault="00254565">
            <w:pPr>
              <w:widowControl w:val="0"/>
              <w:autoSpaceDE w:val="0"/>
              <w:autoSpaceDN w:val="0"/>
              <w:adjustRightInd w:val="0"/>
              <w:rPr>
                <w:color w:val="000000"/>
              </w:rPr>
            </w:pPr>
            <w:r>
              <w:rPr>
                <w:color w:val="000000"/>
              </w:rPr>
              <w:t>Wear chemically resistant gloves (tested to EN374) in combination wit</w:t>
            </w:r>
            <w:r>
              <w:rPr>
                <w:color w:val="000000"/>
              </w:rPr>
              <w:t xml:space="preserve">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w:t>
            </w:r>
            <w:r>
              <w:rPr>
                <w:color w:val="000000"/>
              </w:rPr>
              <w:t>n, refer to section 8 of the SDS.</w:t>
            </w:r>
          </w:p>
          <w:p w14:paraId="33200934" w14:textId="77777777" w:rsidR="00000000" w:rsidRDefault="00254565">
            <w:pPr>
              <w:widowControl w:val="0"/>
              <w:autoSpaceDE w:val="0"/>
              <w:autoSpaceDN w:val="0"/>
              <w:adjustRightInd w:val="0"/>
              <w:rPr>
                <w:color w:val="000000"/>
              </w:rPr>
            </w:pPr>
            <w:r>
              <w:rPr>
                <w:i/>
                <w:iCs/>
                <w:color w:val="000000"/>
              </w:rPr>
              <w:t>Use suitable eye protection</w:t>
            </w:r>
          </w:p>
          <w:p w14:paraId="6F0DCF47" w14:textId="77777777" w:rsidR="00000000" w:rsidRDefault="00254565">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6AF41DC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BD1C5E" w14:textId="77777777" w:rsidR="00000000" w:rsidRDefault="00254565">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F62C9F" w14:textId="77777777" w:rsidR="00000000" w:rsidRDefault="00254565">
            <w:pPr>
              <w:widowControl w:val="0"/>
              <w:autoSpaceDE w:val="0"/>
              <w:autoSpaceDN w:val="0"/>
              <w:adjustRightInd w:val="0"/>
              <w:rPr>
                <w:color w:val="000000"/>
              </w:rPr>
            </w:pPr>
            <w:r>
              <w:rPr>
                <w:color w:val="000000"/>
              </w:rPr>
              <w:t>Covers concentrations up to 100 %</w:t>
            </w:r>
          </w:p>
          <w:p w14:paraId="4B1AADDF" w14:textId="77777777" w:rsidR="00000000" w:rsidRDefault="00254565">
            <w:pPr>
              <w:widowControl w:val="0"/>
              <w:autoSpaceDE w:val="0"/>
              <w:autoSpaceDN w:val="0"/>
              <w:adjustRightInd w:val="0"/>
              <w:rPr>
                <w:color w:val="000000"/>
              </w:rPr>
            </w:pPr>
            <w:r>
              <w:rPr>
                <w:color w:val="000000"/>
              </w:rPr>
              <w:t>Solid, medium dustiness</w:t>
            </w:r>
          </w:p>
          <w:p w14:paraId="598D233F" w14:textId="77777777" w:rsidR="00000000" w:rsidRDefault="00254565">
            <w:pPr>
              <w:widowControl w:val="0"/>
              <w:autoSpaceDE w:val="0"/>
              <w:autoSpaceDN w:val="0"/>
              <w:adjustRightInd w:val="0"/>
              <w:rPr>
                <w:color w:val="000000"/>
              </w:rPr>
            </w:pPr>
            <w:r>
              <w:rPr>
                <w:color w:val="000000"/>
              </w:rPr>
              <w:t>Covers use up to 8 h/day</w:t>
            </w:r>
          </w:p>
          <w:p w14:paraId="168DFC8F" w14:textId="77777777" w:rsidR="00000000" w:rsidRDefault="00254565">
            <w:pPr>
              <w:widowControl w:val="0"/>
              <w:autoSpaceDE w:val="0"/>
              <w:autoSpaceDN w:val="0"/>
              <w:adjustRightInd w:val="0"/>
              <w:rPr>
                <w:color w:val="000000"/>
              </w:rPr>
            </w:pPr>
            <w:r>
              <w:rPr>
                <w:i/>
                <w:iCs/>
                <w:color w:val="000000"/>
              </w:rPr>
              <w:t>Assumes a good basic standard of occupational hygiene is implemented</w:t>
            </w:r>
          </w:p>
          <w:p w14:paraId="601EB72A" w14:textId="77777777" w:rsidR="00000000" w:rsidRDefault="00254565">
            <w:pPr>
              <w:widowControl w:val="0"/>
              <w:autoSpaceDE w:val="0"/>
              <w:autoSpaceDN w:val="0"/>
              <w:adjustRightInd w:val="0"/>
              <w:rPr>
                <w:color w:val="000000"/>
              </w:rPr>
            </w:pPr>
            <w:r>
              <w:rPr>
                <w:i/>
                <w:iCs/>
                <w:color w:val="000000"/>
              </w:rPr>
              <w:t xml:space="preserve">Handle substance within a closed </w:t>
            </w:r>
            <w:r>
              <w:rPr>
                <w:i/>
                <w:iCs/>
                <w:color w:val="000000"/>
              </w:rPr>
              <w:t>system [ES47] Drain down and flush system prior to equipment break-in or maintenance [E55] Transfer via enclosed lines [E52]</w:t>
            </w:r>
          </w:p>
          <w:p w14:paraId="1565AF76" w14:textId="77777777" w:rsidR="00000000" w:rsidRDefault="002545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w:t>
            </w:r>
            <w:r>
              <w:rPr>
                <w:color w:val="000000"/>
              </w:rPr>
              <w:t>d to extend to other parts of the body, then these body parts should also be protected with impervious garments in a manner equivalent to those described for the hands.; For further specification, refer to section 8 of the SDS.</w:t>
            </w:r>
          </w:p>
          <w:p w14:paraId="7908F63D" w14:textId="77777777" w:rsidR="00000000" w:rsidRDefault="00254565">
            <w:pPr>
              <w:widowControl w:val="0"/>
              <w:autoSpaceDE w:val="0"/>
              <w:autoSpaceDN w:val="0"/>
              <w:adjustRightInd w:val="0"/>
              <w:rPr>
                <w:color w:val="000000"/>
              </w:rPr>
            </w:pPr>
            <w:r>
              <w:rPr>
                <w:i/>
                <w:iCs/>
                <w:color w:val="000000"/>
              </w:rPr>
              <w:t>Use suitable eye protection</w:t>
            </w:r>
          </w:p>
          <w:p w14:paraId="67DB8116" w14:textId="77777777" w:rsidR="00000000" w:rsidRDefault="00254565">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13C0CBC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28487F" w14:textId="77777777" w:rsidR="00000000" w:rsidRDefault="00254565">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71EFE6" w14:textId="77777777" w:rsidR="00000000" w:rsidRDefault="00254565">
            <w:pPr>
              <w:widowControl w:val="0"/>
              <w:autoSpaceDE w:val="0"/>
              <w:autoSpaceDN w:val="0"/>
              <w:adjustRightInd w:val="0"/>
              <w:rPr>
                <w:color w:val="000000"/>
              </w:rPr>
            </w:pPr>
            <w:r>
              <w:rPr>
                <w:color w:val="000000"/>
              </w:rPr>
              <w:t>Covers concentrations up to 100 %</w:t>
            </w:r>
          </w:p>
          <w:p w14:paraId="040D3A80" w14:textId="77777777" w:rsidR="00000000" w:rsidRDefault="00254565">
            <w:pPr>
              <w:widowControl w:val="0"/>
              <w:autoSpaceDE w:val="0"/>
              <w:autoSpaceDN w:val="0"/>
              <w:adjustRightInd w:val="0"/>
              <w:rPr>
                <w:color w:val="000000"/>
              </w:rPr>
            </w:pPr>
            <w:r>
              <w:rPr>
                <w:color w:val="000000"/>
              </w:rPr>
              <w:t>Solid, medium dustiness</w:t>
            </w:r>
          </w:p>
          <w:p w14:paraId="0A8A0237" w14:textId="77777777" w:rsidR="00000000" w:rsidRDefault="00254565">
            <w:pPr>
              <w:widowControl w:val="0"/>
              <w:autoSpaceDE w:val="0"/>
              <w:autoSpaceDN w:val="0"/>
              <w:adjustRightInd w:val="0"/>
              <w:rPr>
                <w:color w:val="000000"/>
              </w:rPr>
            </w:pPr>
            <w:r>
              <w:rPr>
                <w:color w:val="000000"/>
              </w:rPr>
              <w:t xml:space="preserve">Covers </w:t>
            </w:r>
            <w:r>
              <w:rPr>
                <w:color w:val="000000"/>
              </w:rPr>
              <w:t>use up to 8 h/day</w:t>
            </w:r>
          </w:p>
          <w:p w14:paraId="6B83B6EB" w14:textId="77777777" w:rsidR="00000000" w:rsidRDefault="00254565">
            <w:pPr>
              <w:widowControl w:val="0"/>
              <w:autoSpaceDE w:val="0"/>
              <w:autoSpaceDN w:val="0"/>
              <w:adjustRightInd w:val="0"/>
              <w:rPr>
                <w:color w:val="000000"/>
              </w:rPr>
            </w:pPr>
            <w:r>
              <w:rPr>
                <w:i/>
                <w:iCs/>
                <w:color w:val="000000"/>
              </w:rPr>
              <w:t>Assumes a good basic standard of occupational hygiene is implemented</w:t>
            </w:r>
          </w:p>
          <w:p w14:paraId="370D4564" w14:textId="77777777" w:rsidR="00000000" w:rsidRDefault="002545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w:t>
            </w:r>
            <w:r>
              <w:rPr>
                <w:color w:val="000000"/>
              </w:rPr>
              <w:t>, then these body parts should also be protected with impervious garments in a manner equivalent to those described for the hands.; For further specification, refer to section 8 of the SDS.</w:t>
            </w:r>
          </w:p>
          <w:p w14:paraId="132BD616" w14:textId="77777777" w:rsidR="00000000" w:rsidRDefault="00254565">
            <w:pPr>
              <w:widowControl w:val="0"/>
              <w:autoSpaceDE w:val="0"/>
              <w:autoSpaceDN w:val="0"/>
              <w:adjustRightInd w:val="0"/>
              <w:rPr>
                <w:color w:val="000000"/>
              </w:rPr>
            </w:pPr>
            <w:r>
              <w:rPr>
                <w:i/>
                <w:iCs/>
                <w:color w:val="000000"/>
              </w:rPr>
              <w:t>Use suitable eye protection</w:t>
            </w:r>
          </w:p>
        </w:tc>
      </w:tr>
    </w:tbl>
    <w:p w14:paraId="66567D90" w14:textId="77777777" w:rsidR="00000000" w:rsidRDefault="00254565">
      <w:pPr>
        <w:widowControl w:val="0"/>
        <w:autoSpaceDE w:val="0"/>
        <w:autoSpaceDN w:val="0"/>
        <w:adjustRightInd w:val="0"/>
        <w:spacing w:before="60" w:after="60"/>
        <w:rPr>
          <w:b/>
          <w:bCs/>
          <w:color w:val="000000"/>
          <w:sz w:val="32"/>
          <w:szCs w:val="32"/>
        </w:rPr>
      </w:pPr>
      <w:bookmarkStart w:id="190" w:name="N11DAD"/>
      <w:bookmarkEnd w:id="190"/>
      <w:r>
        <w:rPr>
          <w:b/>
          <w:bCs/>
          <w:color w:val="000000"/>
          <w:sz w:val="32"/>
          <w:szCs w:val="32"/>
        </w:rPr>
        <w:t>5.3. Estimaci</w:t>
      </w:r>
      <w:r>
        <w:rPr>
          <w:b/>
          <w:bCs/>
          <w:color w:val="000000"/>
          <w:sz w:val="32"/>
          <w:szCs w:val="32"/>
        </w:rPr>
        <w:t>ó</w:t>
      </w:r>
      <w:r>
        <w:rPr>
          <w:b/>
          <w:bCs/>
          <w:color w:val="000000"/>
          <w:sz w:val="32"/>
          <w:szCs w:val="32"/>
        </w:rPr>
        <w:t>n de la exp</w:t>
      </w:r>
      <w:r>
        <w:rPr>
          <w:b/>
          <w:bCs/>
          <w:color w:val="000000"/>
          <w:sz w:val="32"/>
          <w:szCs w:val="32"/>
        </w:rPr>
        <w:t>osici</w:t>
      </w:r>
      <w:r>
        <w:rPr>
          <w:b/>
          <w:bCs/>
          <w:color w:val="000000"/>
          <w:sz w:val="32"/>
          <w:szCs w:val="32"/>
        </w:rPr>
        <w:t>ó</w:t>
      </w:r>
      <w:r>
        <w:rPr>
          <w:b/>
          <w:bCs/>
          <w:color w:val="000000"/>
          <w:sz w:val="32"/>
          <w:szCs w:val="32"/>
        </w:rPr>
        <w:t>n y referencia a su fuente</w:t>
      </w:r>
    </w:p>
    <w:p w14:paraId="1F1BE936" w14:textId="77777777" w:rsidR="00000000" w:rsidRDefault="00254565">
      <w:pPr>
        <w:widowControl w:val="0"/>
        <w:autoSpaceDE w:val="0"/>
        <w:autoSpaceDN w:val="0"/>
        <w:adjustRightInd w:val="0"/>
        <w:spacing w:before="60" w:after="60"/>
        <w:rPr>
          <w:b/>
          <w:bCs/>
          <w:color w:val="000000"/>
          <w:sz w:val="28"/>
          <w:szCs w:val="28"/>
        </w:rPr>
      </w:pPr>
      <w:bookmarkStart w:id="191" w:name="N11DB1"/>
      <w:bookmarkEnd w:id="191"/>
      <w:r>
        <w:rPr>
          <w:b/>
          <w:bCs/>
          <w:color w:val="000000"/>
          <w:sz w:val="28"/>
          <w:szCs w:val="28"/>
        </w:rPr>
        <w:t>5.3.1. Exposici</w:t>
      </w:r>
      <w:r>
        <w:rPr>
          <w:b/>
          <w:bCs/>
          <w:color w:val="000000"/>
          <w:sz w:val="28"/>
          <w:szCs w:val="28"/>
        </w:rPr>
        <w:t>ó</w:t>
      </w:r>
      <w:r>
        <w:rPr>
          <w:b/>
          <w:bCs/>
          <w:color w:val="000000"/>
          <w:sz w:val="28"/>
          <w:szCs w:val="28"/>
        </w:rPr>
        <w:t xml:space="preserve">n de los trabajadores: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76A667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CE85AD" w14:textId="77777777" w:rsidR="00000000" w:rsidRDefault="00254565">
            <w:pPr>
              <w:widowControl w:val="0"/>
              <w:autoSpaceDE w:val="0"/>
              <w:autoSpaceDN w:val="0"/>
              <w:adjustRightInd w:val="0"/>
              <w:rPr>
                <w:b/>
                <w:bCs/>
                <w:color w:val="000000"/>
              </w:rPr>
            </w:pPr>
            <w:bookmarkStart w:id="192" w:name="N11DB9"/>
            <w:bookmarkEnd w:id="192"/>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EAF524"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CB683A" w14:textId="77777777" w:rsidR="00000000" w:rsidRDefault="00254565">
            <w:pPr>
              <w:widowControl w:val="0"/>
              <w:autoSpaceDE w:val="0"/>
              <w:autoSpaceDN w:val="0"/>
              <w:adjustRightInd w:val="0"/>
              <w:rPr>
                <w:b/>
                <w:bCs/>
                <w:color w:val="000000"/>
              </w:rPr>
            </w:pPr>
            <w:r>
              <w:rPr>
                <w:b/>
                <w:bCs/>
                <w:color w:val="000000"/>
              </w:rPr>
              <w:t>CCR</w:t>
            </w:r>
          </w:p>
        </w:tc>
      </w:tr>
      <w:tr w:rsidR="00000000" w14:paraId="7119513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E9C48F"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26A048" w14:textId="77777777" w:rsidR="00000000" w:rsidRDefault="00254565">
            <w:pPr>
              <w:widowControl w:val="0"/>
              <w:autoSpaceDE w:val="0"/>
              <w:autoSpaceDN w:val="0"/>
              <w:adjustRightInd w:val="0"/>
              <w:rPr>
                <w:color w:val="000000"/>
              </w:rPr>
            </w:pPr>
            <w:r>
              <w:rPr>
                <w:color w:val="000000"/>
              </w:rPr>
              <w:t>7E-3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DFA712" w14:textId="77777777" w:rsidR="00000000" w:rsidRDefault="00254565">
            <w:pPr>
              <w:widowControl w:val="0"/>
              <w:autoSpaceDE w:val="0"/>
              <w:autoSpaceDN w:val="0"/>
              <w:adjustRightInd w:val="0"/>
              <w:rPr>
                <w:color w:val="000000"/>
              </w:rPr>
            </w:pPr>
            <w:r>
              <w:rPr>
                <w:color w:val="000000"/>
              </w:rPr>
              <w:t>&lt; 0.01</w:t>
            </w:r>
          </w:p>
        </w:tc>
      </w:tr>
      <w:tr w:rsidR="00000000" w14:paraId="2CDE13F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4E094A"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C75964" w14:textId="77777777" w:rsidR="00000000" w:rsidRDefault="00254565">
            <w:pPr>
              <w:widowControl w:val="0"/>
              <w:autoSpaceDE w:val="0"/>
              <w:autoSpaceDN w:val="0"/>
              <w:adjustRightInd w:val="0"/>
              <w:rPr>
                <w:color w:val="000000"/>
              </w:rPr>
            </w:pPr>
            <w:r>
              <w:rPr>
                <w:color w:val="000000"/>
              </w:rPr>
              <w:t>0.028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BD0E65" w14:textId="77777777" w:rsidR="00000000" w:rsidRDefault="00254565">
            <w:pPr>
              <w:widowControl w:val="0"/>
              <w:autoSpaceDE w:val="0"/>
              <w:autoSpaceDN w:val="0"/>
              <w:adjustRightInd w:val="0"/>
              <w:rPr>
                <w:color w:val="000000"/>
              </w:rPr>
            </w:pPr>
            <w:r>
              <w:rPr>
                <w:color w:val="000000"/>
              </w:rPr>
              <w:t>&lt; 0.01</w:t>
            </w:r>
          </w:p>
        </w:tc>
      </w:tr>
    </w:tbl>
    <w:p w14:paraId="5EB05A9F" w14:textId="77777777" w:rsidR="00000000" w:rsidRDefault="00254565">
      <w:pPr>
        <w:widowControl w:val="0"/>
        <w:autoSpaceDE w:val="0"/>
        <w:autoSpaceDN w:val="0"/>
        <w:adjustRightInd w:val="0"/>
        <w:spacing w:before="60" w:after="60"/>
        <w:rPr>
          <w:b/>
          <w:bCs/>
          <w:color w:val="000000"/>
          <w:sz w:val="28"/>
          <w:szCs w:val="28"/>
        </w:rPr>
      </w:pPr>
      <w:bookmarkStart w:id="193" w:name="N11DE5"/>
      <w:bookmarkEnd w:id="193"/>
      <w:r>
        <w:rPr>
          <w:b/>
          <w:bCs/>
          <w:color w:val="000000"/>
          <w:sz w:val="28"/>
          <w:szCs w:val="28"/>
        </w:rPr>
        <w:t>5.3.2. Exposici</w:t>
      </w:r>
      <w:r>
        <w:rPr>
          <w:b/>
          <w:bCs/>
          <w:color w:val="000000"/>
          <w:sz w:val="28"/>
          <w:szCs w:val="28"/>
        </w:rPr>
        <w:t>ó</w:t>
      </w:r>
      <w:r>
        <w:rPr>
          <w:b/>
          <w:bCs/>
          <w:color w:val="000000"/>
          <w:sz w:val="28"/>
          <w:szCs w:val="28"/>
        </w:rPr>
        <w:t xml:space="preserve">n de los trabajadores: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C95F42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915D94" w14:textId="77777777" w:rsidR="00000000" w:rsidRDefault="00254565">
            <w:pPr>
              <w:widowControl w:val="0"/>
              <w:autoSpaceDE w:val="0"/>
              <w:autoSpaceDN w:val="0"/>
              <w:adjustRightInd w:val="0"/>
              <w:rPr>
                <w:b/>
                <w:bCs/>
                <w:color w:val="000000"/>
              </w:rPr>
            </w:pPr>
            <w:bookmarkStart w:id="194" w:name="N11DED"/>
            <w:bookmarkEnd w:id="194"/>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BFCC1D"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0623BD" w14:textId="77777777" w:rsidR="00000000" w:rsidRDefault="00254565">
            <w:pPr>
              <w:widowControl w:val="0"/>
              <w:autoSpaceDE w:val="0"/>
              <w:autoSpaceDN w:val="0"/>
              <w:adjustRightInd w:val="0"/>
              <w:rPr>
                <w:b/>
                <w:bCs/>
                <w:color w:val="000000"/>
              </w:rPr>
            </w:pPr>
            <w:r>
              <w:rPr>
                <w:b/>
                <w:bCs/>
                <w:color w:val="000000"/>
              </w:rPr>
              <w:t>CCR</w:t>
            </w:r>
          </w:p>
        </w:tc>
      </w:tr>
      <w:tr w:rsidR="00000000" w14:paraId="0649083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C39A8A"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0C600C" w14:textId="77777777" w:rsidR="00000000" w:rsidRDefault="0025456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CD83E1" w14:textId="77777777" w:rsidR="00000000" w:rsidRDefault="00254565">
            <w:pPr>
              <w:widowControl w:val="0"/>
              <w:autoSpaceDE w:val="0"/>
              <w:autoSpaceDN w:val="0"/>
              <w:adjustRightInd w:val="0"/>
              <w:rPr>
                <w:color w:val="000000"/>
              </w:rPr>
            </w:pPr>
            <w:r>
              <w:rPr>
                <w:color w:val="000000"/>
              </w:rPr>
              <w:t>0.14</w:t>
            </w:r>
          </w:p>
        </w:tc>
      </w:tr>
      <w:tr w:rsidR="00000000" w14:paraId="3E768C1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CCBF4F"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D3FC4F" w14:textId="77777777" w:rsidR="00000000" w:rsidRDefault="0025456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834EE5" w14:textId="77777777" w:rsidR="00000000" w:rsidRDefault="00254565">
            <w:pPr>
              <w:widowControl w:val="0"/>
              <w:autoSpaceDE w:val="0"/>
              <w:autoSpaceDN w:val="0"/>
              <w:adjustRightInd w:val="0"/>
              <w:rPr>
                <w:color w:val="000000"/>
              </w:rPr>
            </w:pPr>
            <w:r>
              <w:rPr>
                <w:color w:val="000000"/>
              </w:rPr>
              <w:t>0.28</w:t>
            </w:r>
          </w:p>
        </w:tc>
      </w:tr>
    </w:tbl>
    <w:p w14:paraId="64EA4E83" w14:textId="77777777" w:rsidR="00000000" w:rsidRDefault="00254565">
      <w:pPr>
        <w:widowControl w:val="0"/>
        <w:autoSpaceDE w:val="0"/>
        <w:autoSpaceDN w:val="0"/>
        <w:adjustRightInd w:val="0"/>
        <w:spacing w:before="60" w:after="60"/>
        <w:rPr>
          <w:b/>
          <w:bCs/>
          <w:color w:val="000000"/>
          <w:sz w:val="28"/>
          <w:szCs w:val="28"/>
        </w:rPr>
      </w:pPr>
      <w:bookmarkStart w:id="195" w:name="N11E19"/>
      <w:bookmarkEnd w:id="195"/>
      <w:r>
        <w:rPr>
          <w:b/>
          <w:bCs/>
          <w:color w:val="000000"/>
          <w:sz w:val="28"/>
          <w:szCs w:val="28"/>
        </w:rPr>
        <w:t>5.3.3. Exposici</w:t>
      </w:r>
      <w:r>
        <w:rPr>
          <w:b/>
          <w:bCs/>
          <w:color w:val="000000"/>
          <w:sz w:val="28"/>
          <w:szCs w:val="28"/>
        </w:rPr>
        <w:t>ó</w:t>
      </w:r>
      <w:r>
        <w:rPr>
          <w:b/>
          <w:bCs/>
          <w:color w:val="000000"/>
          <w:sz w:val="28"/>
          <w:szCs w:val="28"/>
        </w:rPr>
        <w:t xml:space="preserve">n de los trabajadores: </w:t>
      </w:r>
      <w:r>
        <w:rPr>
          <w:b/>
          <w:bCs/>
          <w:i/>
          <w:iCs/>
          <w:color w:val="000000"/>
          <w:sz w:val="28"/>
          <w:szCs w:val="28"/>
        </w:rPr>
        <w:t>Manufacture or formulation in closed batch processes with occasional controlled exposure</w:t>
      </w:r>
      <w:r>
        <w:rPr>
          <w:b/>
          <w:bCs/>
          <w:i/>
          <w:iCs/>
          <w:color w:val="000000"/>
          <w:sz w:val="28"/>
          <w:szCs w:val="28"/>
        </w:rPr>
        <w:t xml:space="preserve"> or processes with equivalent containment conditions</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502CEE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D2DBD9" w14:textId="77777777" w:rsidR="00000000" w:rsidRDefault="00254565">
            <w:pPr>
              <w:widowControl w:val="0"/>
              <w:autoSpaceDE w:val="0"/>
              <w:autoSpaceDN w:val="0"/>
              <w:adjustRightInd w:val="0"/>
              <w:rPr>
                <w:b/>
                <w:bCs/>
                <w:color w:val="000000"/>
              </w:rPr>
            </w:pPr>
            <w:bookmarkStart w:id="196" w:name="N11E21"/>
            <w:bookmarkEnd w:id="196"/>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48C8A8"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46B10C" w14:textId="77777777" w:rsidR="00000000" w:rsidRDefault="00254565">
            <w:pPr>
              <w:widowControl w:val="0"/>
              <w:autoSpaceDE w:val="0"/>
              <w:autoSpaceDN w:val="0"/>
              <w:adjustRightInd w:val="0"/>
              <w:rPr>
                <w:b/>
                <w:bCs/>
                <w:color w:val="000000"/>
              </w:rPr>
            </w:pPr>
            <w:r>
              <w:rPr>
                <w:b/>
                <w:bCs/>
                <w:color w:val="000000"/>
              </w:rPr>
              <w:t>CCR</w:t>
            </w:r>
          </w:p>
        </w:tc>
      </w:tr>
      <w:tr w:rsidR="00000000" w14:paraId="775F31B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C97BCA"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9EF3D6" w14:textId="77777777" w:rsidR="00000000" w:rsidRDefault="0025456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FD3175" w14:textId="77777777" w:rsidR="00000000" w:rsidRDefault="00254565">
            <w:pPr>
              <w:widowControl w:val="0"/>
              <w:autoSpaceDE w:val="0"/>
              <w:autoSpaceDN w:val="0"/>
              <w:adjustRightInd w:val="0"/>
              <w:rPr>
                <w:color w:val="000000"/>
              </w:rPr>
            </w:pPr>
            <w:r>
              <w:rPr>
                <w:color w:val="000000"/>
              </w:rPr>
              <w:t>0.14</w:t>
            </w:r>
          </w:p>
        </w:tc>
      </w:tr>
      <w:tr w:rsidR="00000000" w14:paraId="68BE1D2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041081"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F9ED9F" w14:textId="77777777" w:rsidR="00000000" w:rsidRDefault="0025456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1DAE8D" w14:textId="77777777" w:rsidR="00000000" w:rsidRDefault="00254565">
            <w:pPr>
              <w:widowControl w:val="0"/>
              <w:autoSpaceDE w:val="0"/>
              <w:autoSpaceDN w:val="0"/>
              <w:adjustRightInd w:val="0"/>
              <w:rPr>
                <w:color w:val="000000"/>
              </w:rPr>
            </w:pPr>
            <w:r>
              <w:rPr>
                <w:color w:val="000000"/>
              </w:rPr>
              <w:t>0.28</w:t>
            </w:r>
          </w:p>
        </w:tc>
      </w:tr>
    </w:tbl>
    <w:p w14:paraId="607066E2" w14:textId="77777777" w:rsidR="00000000" w:rsidRDefault="00254565">
      <w:pPr>
        <w:widowControl w:val="0"/>
        <w:autoSpaceDE w:val="0"/>
        <w:autoSpaceDN w:val="0"/>
        <w:adjustRightInd w:val="0"/>
        <w:spacing w:before="60" w:after="60"/>
        <w:rPr>
          <w:b/>
          <w:bCs/>
          <w:color w:val="000000"/>
          <w:sz w:val="28"/>
          <w:szCs w:val="28"/>
        </w:rPr>
      </w:pPr>
      <w:bookmarkStart w:id="197" w:name="N11E4D"/>
      <w:bookmarkEnd w:id="197"/>
      <w:r>
        <w:rPr>
          <w:b/>
          <w:bCs/>
          <w:color w:val="000000"/>
          <w:sz w:val="28"/>
          <w:szCs w:val="28"/>
        </w:rPr>
        <w:t>5.3.4. Exposici</w:t>
      </w:r>
      <w:r>
        <w:rPr>
          <w:b/>
          <w:bCs/>
          <w:color w:val="000000"/>
          <w:sz w:val="28"/>
          <w:szCs w:val="28"/>
        </w:rPr>
        <w:t>ó</w:t>
      </w:r>
      <w:r>
        <w:rPr>
          <w:b/>
          <w:bCs/>
          <w:color w:val="000000"/>
          <w:sz w:val="28"/>
          <w:szCs w:val="28"/>
        </w:rPr>
        <w:t>n de los trabajadores: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0159BB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27DB85" w14:textId="77777777" w:rsidR="00000000" w:rsidRDefault="00254565">
            <w:pPr>
              <w:widowControl w:val="0"/>
              <w:autoSpaceDE w:val="0"/>
              <w:autoSpaceDN w:val="0"/>
              <w:adjustRightInd w:val="0"/>
              <w:rPr>
                <w:b/>
                <w:bCs/>
                <w:color w:val="000000"/>
              </w:rPr>
            </w:pPr>
            <w:bookmarkStart w:id="198" w:name="N11E51"/>
            <w:bookmarkEnd w:id="198"/>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1D5AFA"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38049B" w14:textId="77777777" w:rsidR="00000000" w:rsidRDefault="00254565">
            <w:pPr>
              <w:widowControl w:val="0"/>
              <w:autoSpaceDE w:val="0"/>
              <w:autoSpaceDN w:val="0"/>
              <w:adjustRightInd w:val="0"/>
              <w:rPr>
                <w:b/>
                <w:bCs/>
                <w:color w:val="000000"/>
              </w:rPr>
            </w:pPr>
            <w:r>
              <w:rPr>
                <w:b/>
                <w:bCs/>
                <w:color w:val="000000"/>
              </w:rPr>
              <w:t>CCR</w:t>
            </w:r>
          </w:p>
        </w:tc>
      </w:tr>
      <w:tr w:rsidR="00000000" w14:paraId="756B530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0329B9"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64762C" w14:textId="77777777" w:rsidR="00000000" w:rsidRDefault="002545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165943" w14:textId="77777777" w:rsidR="00000000" w:rsidRDefault="00254565">
            <w:pPr>
              <w:widowControl w:val="0"/>
              <w:autoSpaceDE w:val="0"/>
              <w:autoSpaceDN w:val="0"/>
              <w:adjustRightInd w:val="0"/>
              <w:rPr>
                <w:color w:val="000000"/>
              </w:rPr>
            </w:pPr>
            <w:r>
              <w:rPr>
                <w:color w:val="000000"/>
              </w:rPr>
              <w:t>0.07</w:t>
            </w:r>
          </w:p>
        </w:tc>
      </w:tr>
      <w:tr w:rsidR="00000000" w14:paraId="0AA8277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5D1EC4"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721C58" w14:textId="77777777" w:rsidR="00000000" w:rsidRDefault="002545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B63F53" w14:textId="77777777" w:rsidR="00000000" w:rsidRDefault="00254565">
            <w:pPr>
              <w:widowControl w:val="0"/>
              <w:autoSpaceDE w:val="0"/>
              <w:autoSpaceDN w:val="0"/>
              <w:adjustRightInd w:val="0"/>
              <w:rPr>
                <w:color w:val="000000"/>
              </w:rPr>
            </w:pPr>
            <w:r>
              <w:rPr>
                <w:color w:val="000000"/>
              </w:rPr>
              <w:t>0.14</w:t>
            </w:r>
          </w:p>
        </w:tc>
      </w:tr>
    </w:tbl>
    <w:p w14:paraId="6FFE2783" w14:textId="77777777" w:rsidR="00000000" w:rsidRDefault="00254565">
      <w:pPr>
        <w:widowControl w:val="0"/>
        <w:autoSpaceDE w:val="0"/>
        <w:autoSpaceDN w:val="0"/>
        <w:adjustRightInd w:val="0"/>
        <w:spacing w:before="60" w:after="60"/>
        <w:rPr>
          <w:b/>
          <w:bCs/>
          <w:color w:val="000000"/>
          <w:sz w:val="28"/>
          <w:szCs w:val="28"/>
        </w:rPr>
      </w:pPr>
      <w:bookmarkStart w:id="199" w:name="N11E7D"/>
      <w:bookmarkEnd w:id="199"/>
      <w:r>
        <w:rPr>
          <w:b/>
          <w:bCs/>
          <w:color w:val="000000"/>
          <w:sz w:val="28"/>
          <w:szCs w:val="28"/>
        </w:rPr>
        <w:t>5.3.5. Exposici</w:t>
      </w:r>
      <w:r>
        <w:rPr>
          <w:b/>
          <w:bCs/>
          <w:color w:val="000000"/>
          <w:sz w:val="28"/>
          <w:szCs w:val="28"/>
        </w:rPr>
        <w:t>ó</w:t>
      </w:r>
      <w:r>
        <w:rPr>
          <w:b/>
          <w:bCs/>
          <w:color w:val="000000"/>
          <w:sz w:val="28"/>
          <w:szCs w:val="28"/>
        </w:rPr>
        <w:t>n de los trabajadores: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F73371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3ECA66" w14:textId="77777777" w:rsidR="00000000" w:rsidRDefault="00254565">
            <w:pPr>
              <w:widowControl w:val="0"/>
              <w:autoSpaceDE w:val="0"/>
              <w:autoSpaceDN w:val="0"/>
              <w:adjustRightInd w:val="0"/>
              <w:rPr>
                <w:b/>
                <w:bCs/>
                <w:color w:val="000000"/>
              </w:rPr>
            </w:pPr>
            <w:bookmarkStart w:id="200" w:name="N11E81"/>
            <w:bookmarkEnd w:id="200"/>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E75DA1"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FFDAA2" w14:textId="77777777" w:rsidR="00000000" w:rsidRDefault="00254565">
            <w:pPr>
              <w:widowControl w:val="0"/>
              <w:autoSpaceDE w:val="0"/>
              <w:autoSpaceDN w:val="0"/>
              <w:adjustRightInd w:val="0"/>
              <w:rPr>
                <w:b/>
                <w:bCs/>
                <w:color w:val="000000"/>
              </w:rPr>
            </w:pPr>
            <w:r>
              <w:rPr>
                <w:b/>
                <w:bCs/>
                <w:color w:val="000000"/>
              </w:rPr>
              <w:t>CCR</w:t>
            </w:r>
          </w:p>
        </w:tc>
      </w:tr>
      <w:tr w:rsidR="00000000" w14:paraId="619B6CE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165192"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440615" w14:textId="77777777" w:rsidR="00000000" w:rsidRDefault="002545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AA4EBD" w14:textId="77777777" w:rsidR="00000000" w:rsidRDefault="00254565">
            <w:pPr>
              <w:widowControl w:val="0"/>
              <w:autoSpaceDE w:val="0"/>
              <w:autoSpaceDN w:val="0"/>
              <w:adjustRightInd w:val="0"/>
              <w:rPr>
                <w:color w:val="000000"/>
              </w:rPr>
            </w:pPr>
            <w:r>
              <w:rPr>
                <w:color w:val="000000"/>
              </w:rPr>
              <w:t>0.07</w:t>
            </w:r>
          </w:p>
        </w:tc>
      </w:tr>
      <w:tr w:rsidR="00000000" w14:paraId="7CD90EE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AE5F6B"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8F62DE" w14:textId="77777777" w:rsidR="00000000" w:rsidRDefault="002545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D08DB5" w14:textId="77777777" w:rsidR="00000000" w:rsidRDefault="00254565">
            <w:pPr>
              <w:widowControl w:val="0"/>
              <w:autoSpaceDE w:val="0"/>
              <w:autoSpaceDN w:val="0"/>
              <w:adjustRightInd w:val="0"/>
              <w:rPr>
                <w:color w:val="000000"/>
              </w:rPr>
            </w:pPr>
            <w:r>
              <w:rPr>
                <w:color w:val="000000"/>
              </w:rPr>
              <w:t>0.14</w:t>
            </w:r>
          </w:p>
        </w:tc>
      </w:tr>
    </w:tbl>
    <w:p w14:paraId="2E1E8073" w14:textId="77777777" w:rsidR="00000000" w:rsidRDefault="00254565">
      <w:pPr>
        <w:widowControl w:val="0"/>
        <w:autoSpaceDE w:val="0"/>
        <w:autoSpaceDN w:val="0"/>
        <w:adjustRightInd w:val="0"/>
        <w:spacing w:before="60" w:after="60"/>
        <w:rPr>
          <w:b/>
          <w:bCs/>
          <w:color w:val="000000"/>
          <w:sz w:val="28"/>
          <w:szCs w:val="28"/>
        </w:rPr>
      </w:pPr>
      <w:bookmarkStart w:id="201" w:name="N11EAD"/>
      <w:bookmarkEnd w:id="201"/>
      <w:r>
        <w:rPr>
          <w:b/>
          <w:bCs/>
          <w:color w:val="000000"/>
          <w:sz w:val="28"/>
          <w:szCs w:val="28"/>
        </w:rPr>
        <w:t>5.3.6. Exposici</w:t>
      </w:r>
      <w:r>
        <w:rPr>
          <w:b/>
          <w:bCs/>
          <w:color w:val="000000"/>
          <w:sz w:val="28"/>
          <w:szCs w:val="28"/>
        </w:rPr>
        <w:t>ó</w:t>
      </w:r>
      <w:r>
        <w:rPr>
          <w:b/>
          <w:bCs/>
          <w:color w:val="000000"/>
          <w:sz w:val="28"/>
          <w:szCs w:val="28"/>
        </w:rPr>
        <w:t xml:space="preserve">n de los trabajadores: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75BA4A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329A69" w14:textId="77777777" w:rsidR="00000000" w:rsidRDefault="00254565">
            <w:pPr>
              <w:widowControl w:val="0"/>
              <w:autoSpaceDE w:val="0"/>
              <w:autoSpaceDN w:val="0"/>
              <w:adjustRightInd w:val="0"/>
              <w:rPr>
                <w:b/>
                <w:bCs/>
                <w:color w:val="000000"/>
              </w:rPr>
            </w:pPr>
            <w:bookmarkStart w:id="202" w:name="N11EB5"/>
            <w:bookmarkEnd w:id="202"/>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5A97CC"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7E24EE" w14:textId="77777777" w:rsidR="00000000" w:rsidRDefault="00254565">
            <w:pPr>
              <w:widowControl w:val="0"/>
              <w:autoSpaceDE w:val="0"/>
              <w:autoSpaceDN w:val="0"/>
              <w:adjustRightInd w:val="0"/>
              <w:rPr>
                <w:b/>
                <w:bCs/>
                <w:color w:val="000000"/>
              </w:rPr>
            </w:pPr>
            <w:r>
              <w:rPr>
                <w:b/>
                <w:bCs/>
                <w:color w:val="000000"/>
              </w:rPr>
              <w:t>CCR</w:t>
            </w:r>
          </w:p>
        </w:tc>
      </w:tr>
      <w:tr w:rsidR="00000000" w14:paraId="7A33302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C8DE4E"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053A4A" w14:textId="77777777" w:rsidR="00000000" w:rsidRDefault="0025456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9A0EB5" w14:textId="77777777" w:rsidR="00000000" w:rsidRDefault="00254565">
            <w:pPr>
              <w:widowControl w:val="0"/>
              <w:autoSpaceDE w:val="0"/>
              <w:autoSpaceDN w:val="0"/>
              <w:adjustRightInd w:val="0"/>
              <w:rPr>
                <w:color w:val="000000"/>
              </w:rPr>
            </w:pPr>
            <w:r>
              <w:rPr>
                <w:color w:val="000000"/>
              </w:rPr>
              <w:t>0.14</w:t>
            </w:r>
          </w:p>
        </w:tc>
      </w:tr>
      <w:tr w:rsidR="00000000" w14:paraId="1FDE913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CC73A3" w14:textId="77777777" w:rsidR="00000000" w:rsidRDefault="00254565">
            <w:pPr>
              <w:widowControl w:val="0"/>
              <w:autoSpaceDE w:val="0"/>
              <w:autoSpaceDN w:val="0"/>
              <w:adjustRightInd w:val="0"/>
              <w:rPr>
                <w:color w:val="000000"/>
              </w:rPr>
            </w:pPr>
            <w:r>
              <w:rPr>
                <w:color w:val="000000"/>
              </w:rPr>
              <w:t>Inhal</w:t>
            </w:r>
            <w:r>
              <w:rPr>
                <w:color w:val="000000"/>
              </w:rPr>
              <w:t>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7CF1BA" w14:textId="77777777" w:rsidR="00000000" w:rsidRDefault="0025456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5271A5" w14:textId="77777777" w:rsidR="00000000" w:rsidRDefault="00254565">
            <w:pPr>
              <w:widowControl w:val="0"/>
              <w:autoSpaceDE w:val="0"/>
              <w:autoSpaceDN w:val="0"/>
              <w:adjustRightInd w:val="0"/>
              <w:rPr>
                <w:color w:val="000000"/>
              </w:rPr>
            </w:pPr>
            <w:r>
              <w:rPr>
                <w:color w:val="000000"/>
              </w:rPr>
              <w:t>0.28</w:t>
            </w:r>
          </w:p>
        </w:tc>
      </w:tr>
    </w:tbl>
    <w:p w14:paraId="3875053B" w14:textId="77777777" w:rsidR="00000000" w:rsidRDefault="00254565">
      <w:pPr>
        <w:widowControl w:val="0"/>
        <w:autoSpaceDE w:val="0"/>
        <w:autoSpaceDN w:val="0"/>
        <w:adjustRightInd w:val="0"/>
        <w:spacing w:before="60" w:after="60"/>
        <w:rPr>
          <w:b/>
          <w:bCs/>
          <w:color w:val="000000"/>
          <w:sz w:val="28"/>
          <w:szCs w:val="28"/>
        </w:rPr>
      </w:pPr>
      <w:bookmarkStart w:id="203" w:name="N11EE1"/>
      <w:bookmarkEnd w:id="203"/>
      <w:r>
        <w:rPr>
          <w:b/>
          <w:bCs/>
          <w:color w:val="000000"/>
          <w:sz w:val="28"/>
          <w:szCs w:val="28"/>
        </w:rPr>
        <w:t>5.3.7. Exposici</w:t>
      </w:r>
      <w:r>
        <w:rPr>
          <w:b/>
          <w:bCs/>
          <w:color w:val="000000"/>
          <w:sz w:val="28"/>
          <w:szCs w:val="28"/>
        </w:rPr>
        <w:t>ó</w:t>
      </w:r>
      <w:r>
        <w:rPr>
          <w:b/>
          <w:bCs/>
          <w:color w:val="000000"/>
          <w:sz w:val="28"/>
          <w:szCs w:val="28"/>
        </w:rPr>
        <w:t xml:space="preserve">n de los trabajadores: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96351A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5668A5" w14:textId="77777777" w:rsidR="00000000" w:rsidRDefault="00254565">
            <w:pPr>
              <w:widowControl w:val="0"/>
              <w:autoSpaceDE w:val="0"/>
              <w:autoSpaceDN w:val="0"/>
              <w:adjustRightInd w:val="0"/>
              <w:rPr>
                <w:b/>
                <w:bCs/>
                <w:color w:val="000000"/>
              </w:rPr>
            </w:pPr>
            <w:bookmarkStart w:id="204" w:name="N11EE9"/>
            <w:bookmarkEnd w:id="204"/>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F97555"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170D3B" w14:textId="77777777" w:rsidR="00000000" w:rsidRDefault="00254565">
            <w:pPr>
              <w:widowControl w:val="0"/>
              <w:autoSpaceDE w:val="0"/>
              <w:autoSpaceDN w:val="0"/>
              <w:adjustRightInd w:val="0"/>
              <w:rPr>
                <w:b/>
                <w:bCs/>
                <w:color w:val="000000"/>
              </w:rPr>
            </w:pPr>
            <w:r>
              <w:rPr>
                <w:b/>
                <w:bCs/>
                <w:color w:val="000000"/>
              </w:rPr>
              <w:t>CCR</w:t>
            </w:r>
          </w:p>
        </w:tc>
      </w:tr>
      <w:tr w:rsidR="00000000" w14:paraId="514B737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3F1BA7"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1495CF" w14:textId="77777777" w:rsidR="00000000" w:rsidRDefault="002545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C3EC42" w14:textId="77777777" w:rsidR="00000000" w:rsidRDefault="00254565">
            <w:pPr>
              <w:widowControl w:val="0"/>
              <w:autoSpaceDE w:val="0"/>
              <w:autoSpaceDN w:val="0"/>
              <w:adjustRightInd w:val="0"/>
              <w:rPr>
                <w:color w:val="000000"/>
              </w:rPr>
            </w:pPr>
            <w:r>
              <w:rPr>
                <w:color w:val="000000"/>
              </w:rPr>
              <w:t>0.07</w:t>
            </w:r>
          </w:p>
        </w:tc>
      </w:tr>
      <w:tr w:rsidR="00000000" w14:paraId="642E56F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98C397"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945644" w14:textId="77777777" w:rsidR="00000000" w:rsidRDefault="002545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BE4372" w14:textId="77777777" w:rsidR="00000000" w:rsidRDefault="00254565">
            <w:pPr>
              <w:widowControl w:val="0"/>
              <w:autoSpaceDE w:val="0"/>
              <w:autoSpaceDN w:val="0"/>
              <w:adjustRightInd w:val="0"/>
              <w:rPr>
                <w:color w:val="000000"/>
              </w:rPr>
            </w:pPr>
            <w:r>
              <w:rPr>
                <w:color w:val="000000"/>
              </w:rPr>
              <w:t>0.14</w:t>
            </w:r>
          </w:p>
        </w:tc>
      </w:tr>
    </w:tbl>
    <w:p w14:paraId="60CB0098" w14:textId="77777777" w:rsidR="00000000" w:rsidRDefault="00254565">
      <w:pPr>
        <w:widowControl w:val="0"/>
        <w:autoSpaceDE w:val="0"/>
        <w:autoSpaceDN w:val="0"/>
        <w:adjustRightInd w:val="0"/>
        <w:spacing w:before="60" w:after="60"/>
        <w:rPr>
          <w:b/>
          <w:bCs/>
          <w:color w:val="000000"/>
          <w:sz w:val="28"/>
          <w:szCs w:val="28"/>
        </w:rPr>
      </w:pPr>
      <w:bookmarkStart w:id="205" w:name="N11F15"/>
      <w:bookmarkEnd w:id="205"/>
      <w:r>
        <w:rPr>
          <w:b/>
          <w:bCs/>
          <w:color w:val="000000"/>
          <w:sz w:val="28"/>
          <w:szCs w:val="28"/>
        </w:rPr>
        <w:t>5.3.8. Exposici</w:t>
      </w:r>
      <w:r>
        <w:rPr>
          <w:b/>
          <w:bCs/>
          <w:color w:val="000000"/>
          <w:sz w:val="28"/>
          <w:szCs w:val="28"/>
        </w:rPr>
        <w:t>ó</w:t>
      </w:r>
      <w:r>
        <w:rPr>
          <w:b/>
          <w:bCs/>
          <w:color w:val="000000"/>
          <w:sz w:val="28"/>
          <w:szCs w:val="28"/>
        </w:rPr>
        <w:t xml:space="preserve">n de los trabajadores: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74EB20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E2B044" w14:textId="77777777" w:rsidR="00000000" w:rsidRDefault="00254565">
            <w:pPr>
              <w:widowControl w:val="0"/>
              <w:autoSpaceDE w:val="0"/>
              <w:autoSpaceDN w:val="0"/>
              <w:adjustRightInd w:val="0"/>
              <w:rPr>
                <w:b/>
                <w:bCs/>
                <w:color w:val="000000"/>
              </w:rPr>
            </w:pPr>
            <w:bookmarkStart w:id="206" w:name="N11F1D"/>
            <w:bookmarkEnd w:id="206"/>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9113DF"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B40C74" w14:textId="77777777" w:rsidR="00000000" w:rsidRDefault="00254565">
            <w:pPr>
              <w:widowControl w:val="0"/>
              <w:autoSpaceDE w:val="0"/>
              <w:autoSpaceDN w:val="0"/>
              <w:adjustRightInd w:val="0"/>
              <w:rPr>
                <w:b/>
                <w:bCs/>
                <w:color w:val="000000"/>
              </w:rPr>
            </w:pPr>
            <w:r>
              <w:rPr>
                <w:b/>
                <w:bCs/>
                <w:color w:val="000000"/>
              </w:rPr>
              <w:t>CCR</w:t>
            </w:r>
          </w:p>
        </w:tc>
      </w:tr>
      <w:tr w:rsidR="00000000" w14:paraId="0AB5F7D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119CDA"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BB220D" w14:textId="77777777" w:rsidR="00000000" w:rsidRDefault="00254565">
            <w:pPr>
              <w:widowControl w:val="0"/>
              <w:autoSpaceDE w:val="0"/>
              <w:autoSpaceDN w:val="0"/>
              <w:adjustRightInd w:val="0"/>
              <w:rPr>
                <w:color w:val="000000"/>
              </w:rPr>
            </w:pPr>
            <w:r>
              <w:rPr>
                <w:color w:val="000000"/>
              </w:rPr>
              <w:t>0.35 mg/m</w:t>
            </w:r>
            <w:r>
              <w:rPr>
                <w:color w:val="000000"/>
              </w:rPr>
              <w:t>³</w:t>
            </w:r>
            <w:r>
              <w:rPr>
                <w:color w:val="000000"/>
              </w:rPr>
              <w:t xml:space="preserve"> (TRA Workers </w:t>
            </w:r>
            <w:r>
              <w:rPr>
                <w:color w:val="000000"/>
              </w:rPr>
              <w:t>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1611CF" w14:textId="77777777" w:rsidR="00000000" w:rsidRDefault="00254565">
            <w:pPr>
              <w:widowControl w:val="0"/>
              <w:autoSpaceDE w:val="0"/>
              <w:autoSpaceDN w:val="0"/>
              <w:adjustRightInd w:val="0"/>
              <w:rPr>
                <w:color w:val="000000"/>
              </w:rPr>
            </w:pPr>
            <w:r>
              <w:rPr>
                <w:color w:val="000000"/>
              </w:rPr>
              <w:t>0.07</w:t>
            </w:r>
          </w:p>
        </w:tc>
      </w:tr>
      <w:tr w:rsidR="00000000" w14:paraId="16691A3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F0903A"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D9B440" w14:textId="77777777" w:rsidR="00000000" w:rsidRDefault="002545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E4B10D" w14:textId="77777777" w:rsidR="00000000" w:rsidRDefault="00254565">
            <w:pPr>
              <w:widowControl w:val="0"/>
              <w:autoSpaceDE w:val="0"/>
              <w:autoSpaceDN w:val="0"/>
              <w:adjustRightInd w:val="0"/>
              <w:rPr>
                <w:color w:val="000000"/>
              </w:rPr>
            </w:pPr>
            <w:r>
              <w:rPr>
                <w:color w:val="000000"/>
              </w:rPr>
              <w:t>0.14</w:t>
            </w:r>
          </w:p>
        </w:tc>
      </w:tr>
    </w:tbl>
    <w:p w14:paraId="591FFDD8" w14:textId="77777777" w:rsidR="00000000" w:rsidRDefault="00254565">
      <w:pPr>
        <w:widowControl w:val="0"/>
        <w:autoSpaceDE w:val="0"/>
        <w:autoSpaceDN w:val="0"/>
        <w:adjustRightInd w:val="0"/>
        <w:spacing w:before="60" w:after="60"/>
        <w:rPr>
          <w:b/>
          <w:bCs/>
          <w:color w:val="000000"/>
          <w:sz w:val="28"/>
          <w:szCs w:val="28"/>
        </w:rPr>
      </w:pPr>
      <w:bookmarkStart w:id="207" w:name="N11F49"/>
      <w:bookmarkEnd w:id="207"/>
      <w:r>
        <w:rPr>
          <w:b/>
          <w:bCs/>
          <w:color w:val="000000"/>
          <w:sz w:val="28"/>
          <w:szCs w:val="28"/>
        </w:rPr>
        <w:t>5.3.9. Exposici</w:t>
      </w:r>
      <w:r>
        <w:rPr>
          <w:b/>
          <w:bCs/>
          <w:color w:val="000000"/>
          <w:sz w:val="28"/>
          <w:szCs w:val="28"/>
        </w:rPr>
        <w:t>ó</w:t>
      </w:r>
      <w:r>
        <w:rPr>
          <w:b/>
          <w:bCs/>
          <w:color w:val="000000"/>
          <w:sz w:val="28"/>
          <w:szCs w:val="28"/>
        </w:rPr>
        <w:t>n de los trabajadores: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5D140F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5A36B3" w14:textId="77777777" w:rsidR="00000000" w:rsidRDefault="00254565">
            <w:pPr>
              <w:widowControl w:val="0"/>
              <w:autoSpaceDE w:val="0"/>
              <w:autoSpaceDN w:val="0"/>
              <w:adjustRightInd w:val="0"/>
              <w:rPr>
                <w:b/>
                <w:bCs/>
                <w:color w:val="000000"/>
              </w:rPr>
            </w:pPr>
            <w:bookmarkStart w:id="208" w:name="N11F4D"/>
            <w:bookmarkEnd w:id="208"/>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F1507D"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A98E9F" w14:textId="77777777" w:rsidR="00000000" w:rsidRDefault="00254565">
            <w:pPr>
              <w:widowControl w:val="0"/>
              <w:autoSpaceDE w:val="0"/>
              <w:autoSpaceDN w:val="0"/>
              <w:adjustRightInd w:val="0"/>
              <w:rPr>
                <w:b/>
                <w:bCs/>
                <w:color w:val="000000"/>
              </w:rPr>
            </w:pPr>
            <w:r>
              <w:rPr>
                <w:b/>
                <w:bCs/>
                <w:color w:val="000000"/>
              </w:rPr>
              <w:t>CCR</w:t>
            </w:r>
          </w:p>
        </w:tc>
      </w:tr>
      <w:tr w:rsidR="00000000" w14:paraId="0AA2039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B6A125"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50D89D" w14:textId="77777777" w:rsidR="00000000" w:rsidRDefault="002545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92E682" w14:textId="77777777" w:rsidR="00000000" w:rsidRDefault="00254565">
            <w:pPr>
              <w:widowControl w:val="0"/>
              <w:autoSpaceDE w:val="0"/>
              <w:autoSpaceDN w:val="0"/>
              <w:adjustRightInd w:val="0"/>
              <w:rPr>
                <w:color w:val="000000"/>
              </w:rPr>
            </w:pPr>
            <w:r>
              <w:rPr>
                <w:color w:val="000000"/>
              </w:rPr>
              <w:t>0.07</w:t>
            </w:r>
          </w:p>
        </w:tc>
      </w:tr>
      <w:tr w:rsidR="00000000" w14:paraId="3027A4B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705CB9"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A1E6C4" w14:textId="77777777" w:rsidR="00000000" w:rsidRDefault="002545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1EEAF0" w14:textId="77777777" w:rsidR="00000000" w:rsidRDefault="00254565">
            <w:pPr>
              <w:widowControl w:val="0"/>
              <w:autoSpaceDE w:val="0"/>
              <w:autoSpaceDN w:val="0"/>
              <w:adjustRightInd w:val="0"/>
              <w:rPr>
                <w:color w:val="000000"/>
              </w:rPr>
            </w:pPr>
            <w:r>
              <w:rPr>
                <w:color w:val="000000"/>
              </w:rPr>
              <w:t>0.14</w:t>
            </w:r>
          </w:p>
        </w:tc>
      </w:tr>
    </w:tbl>
    <w:p w14:paraId="7BE71523" w14:textId="77777777" w:rsidR="00000000" w:rsidRDefault="00254565">
      <w:pPr>
        <w:widowControl w:val="0"/>
        <w:autoSpaceDE w:val="0"/>
        <w:autoSpaceDN w:val="0"/>
        <w:adjustRightInd w:val="0"/>
        <w:spacing w:before="60" w:after="60"/>
        <w:rPr>
          <w:b/>
          <w:bCs/>
          <w:color w:val="000000"/>
          <w:sz w:val="28"/>
          <w:szCs w:val="28"/>
        </w:rPr>
      </w:pPr>
      <w:bookmarkStart w:id="209" w:name="N11F79"/>
      <w:bookmarkEnd w:id="209"/>
      <w:r>
        <w:rPr>
          <w:b/>
          <w:bCs/>
          <w:color w:val="000000"/>
          <w:sz w:val="28"/>
          <w:szCs w:val="28"/>
        </w:rPr>
        <w:t>5.3.10. Exposici</w:t>
      </w:r>
      <w:r>
        <w:rPr>
          <w:b/>
          <w:bCs/>
          <w:color w:val="000000"/>
          <w:sz w:val="28"/>
          <w:szCs w:val="28"/>
        </w:rPr>
        <w:t>ó</w:t>
      </w:r>
      <w:r>
        <w:rPr>
          <w:b/>
          <w:bCs/>
          <w:color w:val="000000"/>
          <w:sz w:val="28"/>
          <w:szCs w:val="28"/>
        </w:rPr>
        <w:t>n de los trabajadores: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E613C1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22C7F0" w14:textId="77777777" w:rsidR="00000000" w:rsidRDefault="00254565">
            <w:pPr>
              <w:widowControl w:val="0"/>
              <w:autoSpaceDE w:val="0"/>
              <w:autoSpaceDN w:val="0"/>
              <w:adjustRightInd w:val="0"/>
              <w:rPr>
                <w:b/>
                <w:bCs/>
                <w:color w:val="000000"/>
              </w:rPr>
            </w:pPr>
            <w:bookmarkStart w:id="210" w:name="N11F7D"/>
            <w:bookmarkEnd w:id="210"/>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5D3581"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DA5E53" w14:textId="77777777" w:rsidR="00000000" w:rsidRDefault="00254565">
            <w:pPr>
              <w:widowControl w:val="0"/>
              <w:autoSpaceDE w:val="0"/>
              <w:autoSpaceDN w:val="0"/>
              <w:adjustRightInd w:val="0"/>
              <w:rPr>
                <w:b/>
                <w:bCs/>
                <w:color w:val="000000"/>
              </w:rPr>
            </w:pPr>
            <w:r>
              <w:rPr>
                <w:b/>
                <w:bCs/>
                <w:color w:val="000000"/>
              </w:rPr>
              <w:t>CCR</w:t>
            </w:r>
          </w:p>
        </w:tc>
      </w:tr>
      <w:tr w:rsidR="00000000" w14:paraId="2DB9E8C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4A2E92"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E97215" w14:textId="77777777" w:rsidR="00000000" w:rsidRDefault="00254565">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CA3758" w14:textId="77777777" w:rsidR="00000000" w:rsidRDefault="00254565">
            <w:pPr>
              <w:widowControl w:val="0"/>
              <w:autoSpaceDE w:val="0"/>
              <w:autoSpaceDN w:val="0"/>
              <w:adjustRightInd w:val="0"/>
              <w:rPr>
                <w:color w:val="000000"/>
              </w:rPr>
            </w:pPr>
            <w:r>
              <w:rPr>
                <w:color w:val="000000"/>
              </w:rPr>
              <w:t>0.24</w:t>
            </w:r>
          </w:p>
        </w:tc>
      </w:tr>
      <w:tr w:rsidR="00000000" w14:paraId="0786E0B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243B3D"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01734C" w14:textId="77777777" w:rsidR="00000000" w:rsidRDefault="00254565">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B0DFCE" w14:textId="77777777" w:rsidR="00000000" w:rsidRDefault="00254565">
            <w:pPr>
              <w:widowControl w:val="0"/>
              <w:autoSpaceDE w:val="0"/>
              <w:autoSpaceDN w:val="0"/>
              <w:adjustRightInd w:val="0"/>
              <w:rPr>
                <w:color w:val="000000"/>
              </w:rPr>
            </w:pPr>
            <w:r>
              <w:rPr>
                <w:color w:val="000000"/>
              </w:rPr>
              <w:t>0.96</w:t>
            </w:r>
          </w:p>
        </w:tc>
      </w:tr>
    </w:tbl>
    <w:p w14:paraId="5C66ADA2" w14:textId="77777777" w:rsidR="00000000" w:rsidRDefault="00254565">
      <w:pPr>
        <w:widowControl w:val="0"/>
        <w:autoSpaceDE w:val="0"/>
        <w:autoSpaceDN w:val="0"/>
        <w:adjustRightInd w:val="0"/>
        <w:spacing w:before="60" w:after="60"/>
        <w:rPr>
          <w:b/>
          <w:bCs/>
          <w:color w:val="000000"/>
          <w:sz w:val="28"/>
          <w:szCs w:val="28"/>
        </w:rPr>
      </w:pPr>
      <w:bookmarkStart w:id="211" w:name="N11FA9"/>
      <w:bookmarkEnd w:id="211"/>
      <w:r>
        <w:rPr>
          <w:b/>
          <w:bCs/>
          <w:color w:val="000000"/>
          <w:sz w:val="28"/>
          <w:szCs w:val="28"/>
        </w:rPr>
        <w:t>5.3.11. Exposici</w:t>
      </w:r>
      <w:r>
        <w:rPr>
          <w:b/>
          <w:bCs/>
          <w:color w:val="000000"/>
          <w:sz w:val="28"/>
          <w:szCs w:val="28"/>
        </w:rPr>
        <w:t>ó</w:t>
      </w:r>
      <w:r>
        <w:rPr>
          <w:b/>
          <w:bCs/>
          <w:color w:val="000000"/>
          <w:sz w:val="28"/>
          <w:szCs w:val="28"/>
        </w:rPr>
        <w:t>n de los trabajadores: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8D5DBF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1FF6B1" w14:textId="77777777" w:rsidR="00000000" w:rsidRDefault="00254565">
            <w:pPr>
              <w:widowControl w:val="0"/>
              <w:autoSpaceDE w:val="0"/>
              <w:autoSpaceDN w:val="0"/>
              <w:adjustRightInd w:val="0"/>
              <w:rPr>
                <w:b/>
                <w:bCs/>
                <w:color w:val="000000"/>
              </w:rPr>
            </w:pPr>
            <w:bookmarkStart w:id="212" w:name="N11FAD"/>
            <w:bookmarkEnd w:id="212"/>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47D225"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55BA38" w14:textId="77777777" w:rsidR="00000000" w:rsidRDefault="00254565">
            <w:pPr>
              <w:widowControl w:val="0"/>
              <w:autoSpaceDE w:val="0"/>
              <w:autoSpaceDN w:val="0"/>
              <w:adjustRightInd w:val="0"/>
              <w:rPr>
                <w:b/>
                <w:bCs/>
                <w:color w:val="000000"/>
              </w:rPr>
            </w:pPr>
            <w:r>
              <w:rPr>
                <w:b/>
                <w:bCs/>
                <w:color w:val="000000"/>
              </w:rPr>
              <w:t>CCR</w:t>
            </w:r>
          </w:p>
        </w:tc>
      </w:tr>
      <w:tr w:rsidR="00000000" w14:paraId="51F0AD0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63B871"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A7A5AF" w14:textId="77777777" w:rsidR="00000000" w:rsidRDefault="00254565">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8C143A" w14:textId="77777777" w:rsidR="00000000" w:rsidRDefault="00254565">
            <w:pPr>
              <w:widowControl w:val="0"/>
              <w:autoSpaceDE w:val="0"/>
              <w:autoSpaceDN w:val="0"/>
              <w:adjustRightInd w:val="0"/>
              <w:rPr>
                <w:color w:val="000000"/>
              </w:rPr>
            </w:pPr>
            <w:r>
              <w:rPr>
                <w:color w:val="000000"/>
              </w:rPr>
              <w:t>0.24</w:t>
            </w:r>
          </w:p>
        </w:tc>
      </w:tr>
      <w:tr w:rsidR="00000000" w14:paraId="5ED0B72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2B4CC6"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2D103D" w14:textId="77777777" w:rsidR="00000000" w:rsidRDefault="00254565">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D4B280" w14:textId="77777777" w:rsidR="00000000" w:rsidRDefault="00254565">
            <w:pPr>
              <w:widowControl w:val="0"/>
              <w:autoSpaceDE w:val="0"/>
              <w:autoSpaceDN w:val="0"/>
              <w:adjustRightInd w:val="0"/>
              <w:rPr>
                <w:color w:val="000000"/>
              </w:rPr>
            </w:pPr>
            <w:r>
              <w:rPr>
                <w:color w:val="000000"/>
              </w:rPr>
              <w:t>0.96</w:t>
            </w:r>
          </w:p>
        </w:tc>
      </w:tr>
    </w:tbl>
    <w:p w14:paraId="080E7D01" w14:textId="77777777" w:rsidR="00000000" w:rsidRDefault="00254565">
      <w:pPr>
        <w:widowControl w:val="0"/>
        <w:autoSpaceDE w:val="0"/>
        <w:autoSpaceDN w:val="0"/>
        <w:adjustRightInd w:val="0"/>
        <w:spacing w:before="60" w:after="60"/>
        <w:rPr>
          <w:b/>
          <w:bCs/>
          <w:color w:val="000000"/>
          <w:sz w:val="28"/>
          <w:szCs w:val="28"/>
        </w:rPr>
      </w:pPr>
      <w:bookmarkStart w:id="213" w:name="N11FD9"/>
      <w:bookmarkEnd w:id="213"/>
      <w:r>
        <w:rPr>
          <w:b/>
          <w:bCs/>
          <w:color w:val="000000"/>
          <w:sz w:val="28"/>
          <w:szCs w:val="28"/>
        </w:rPr>
        <w:t>5.3.12. Exposici</w:t>
      </w:r>
      <w:r>
        <w:rPr>
          <w:b/>
          <w:bCs/>
          <w:color w:val="000000"/>
          <w:sz w:val="28"/>
          <w:szCs w:val="28"/>
        </w:rPr>
        <w:t>ó</w:t>
      </w:r>
      <w:r>
        <w:rPr>
          <w:b/>
          <w:bCs/>
          <w:color w:val="000000"/>
          <w:sz w:val="28"/>
          <w:szCs w:val="28"/>
        </w:rPr>
        <w:t>n de los trabajadores: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F3BAD8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DE4730" w14:textId="77777777" w:rsidR="00000000" w:rsidRDefault="00254565">
            <w:pPr>
              <w:widowControl w:val="0"/>
              <w:autoSpaceDE w:val="0"/>
              <w:autoSpaceDN w:val="0"/>
              <w:adjustRightInd w:val="0"/>
              <w:rPr>
                <w:b/>
                <w:bCs/>
                <w:color w:val="000000"/>
              </w:rPr>
            </w:pPr>
            <w:bookmarkStart w:id="214" w:name="N11FDD"/>
            <w:bookmarkEnd w:id="214"/>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5DBC47"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0CC057" w14:textId="77777777" w:rsidR="00000000" w:rsidRDefault="00254565">
            <w:pPr>
              <w:widowControl w:val="0"/>
              <w:autoSpaceDE w:val="0"/>
              <w:autoSpaceDN w:val="0"/>
              <w:adjustRightInd w:val="0"/>
              <w:rPr>
                <w:b/>
                <w:bCs/>
                <w:color w:val="000000"/>
              </w:rPr>
            </w:pPr>
            <w:r>
              <w:rPr>
                <w:b/>
                <w:bCs/>
                <w:color w:val="000000"/>
              </w:rPr>
              <w:t>CCR</w:t>
            </w:r>
          </w:p>
        </w:tc>
      </w:tr>
      <w:tr w:rsidR="00000000" w14:paraId="24D92F9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7E2CA1"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82E29E" w14:textId="77777777" w:rsidR="00000000" w:rsidRDefault="002545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3CC833" w14:textId="77777777" w:rsidR="00000000" w:rsidRDefault="00254565">
            <w:pPr>
              <w:widowControl w:val="0"/>
              <w:autoSpaceDE w:val="0"/>
              <w:autoSpaceDN w:val="0"/>
              <w:adjustRightInd w:val="0"/>
              <w:rPr>
                <w:color w:val="000000"/>
              </w:rPr>
            </w:pPr>
            <w:r>
              <w:rPr>
                <w:color w:val="000000"/>
              </w:rPr>
              <w:t>0.07</w:t>
            </w:r>
          </w:p>
        </w:tc>
      </w:tr>
      <w:tr w:rsidR="00000000" w14:paraId="0E13EDD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0345EA"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9DF33C" w14:textId="77777777" w:rsidR="00000000" w:rsidRDefault="002545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88F460" w14:textId="77777777" w:rsidR="00000000" w:rsidRDefault="00254565">
            <w:pPr>
              <w:widowControl w:val="0"/>
              <w:autoSpaceDE w:val="0"/>
              <w:autoSpaceDN w:val="0"/>
              <w:adjustRightInd w:val="0"/>
              <w:rPr>
                <w:color w:val="000000"/>
              </w:rPr>
            </w:pPr>
            <w:r>
              <w:rPr>
                <w:color w:val="000000"/>
              </w:rPr>
              <w:t>0.14</w:t>
            </w:r>
          </w:p>
        </w:tc>
      </w:tr>
    </w:tbl>
    <w:p w14:paraId="2D97A786" w14:textId="77777777" w:rsidR="00000000" w:rsidRDefault="00254565">
      <w:pPr>
        <w:widowControl w:val="0"/>
        <w:autoSpaceDE w:val="0"/>
        <w:autoSpaceDN w:val="0"/>
        <w:adjustRightInd w:val="0"/>
        <w:spacing w:before="60" w:after="60"/>
        <w:rPr>
          <w:b/>
          <w:bCs/>
          <w:color w:val="000000"/>
          <w:sz w:val="28"/>
          <w:szCs w:val="28"/>
        </w:rPr>
      </w:pPr>
      <w:bookmarkStart w:id="215" w:name="N12009"/>
      <w:bookmarkEnd w:id="215"/>
      <w:r>
        <w:rPr>
          <w:b/>
          <w:bCs/>
          <w:color w:val="000000"/>
          <w:sz w:val="28"/>
          <w:szCs w:val="28"/>
        </w:rPr>
        <w:t>5.3.13. Exposici</w:t>
      </w:r>
      <w:r>
        <w:rPr>
          <w:b/>
          <w:bCs/>
          <w:color w:val="000000"/>
          <w:sz w:val="28"/>
          <w:szCs w:val="28"/>
        </w:rPr>
        <w:t>ó</w:t>
      </w:r>
      <w:r>
        <w:rPr>
          <w:b/>
          <w:bCs/>
          <w:color w:val="000000"/>
          <w:sz w:val="28"/>
          <w:szCs w:val="28"/>
        </w:rPr>
        <w:t>n de los trabajadores: Mixing operations;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0131F0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027A6D" w14:textId="77777777" w:rsidR="00000000" w:rsidRDefault="00254565">
            <w:pPr>
              <w:widowControl w:val="0"/>
              <w:autoSpaceDE w:val="0"/>
              <w:autoSpaceDN w:val="0"/>
              <w:adjustRightInd w:val="0"/>
              <w:rPr>
                <w:b/>
                <w:bCs/>
                <w:color w:val="000000"/>
              </w:rPr>
            </w:pPr>
            <w:bookmarkStart w:id="216" w:name="N1200D"/>
            <w:bookmarkEnd w:id="216"/>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1F6AA9"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4B9EAD" w14:textId="77777777" w:rsidR="00000000" w:rsidRDefault="00254565">
            <w:pPr>
              <w:widowControl w:val="0"/>
              <w:autoSpaceDE w:val="0"/>
              <w:autoSpaceDN w:val="0"/>
              <w:adjustRightInd w:val="0"/>
              <w:rPr>
                <w:b/>
                <w:bCs/>
                <w:color w:val="000000"/>
              </w:rPr>
            </w:pPr>
            <w:r>
              <w:rPr>
                <w:b/>
                <w:bCs/>
                <w:color w:val="000000"/>
              </w:rPr>
              <w:t>CCR</w:t>
            </w:r>
          </w:p>
        </w:tc>
      </w:tr>
      <w:tr w:rsidR="00000000" w14:paraId="4E9D7D3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9B0525"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214AF7" w14:textId="77777777" w:rsidR="00000000" w:rsidRDefault="002545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459621" w14:textId="77777777" w:rsidR="00000000" w:rsidRDefault="00254565">
            <w:pPr>
              <w:widowControl w:val="0"/>
              <w:autoSpaceDE w:val="0"/>
              <w:autoSpaceDN w:val="0"/>
              <w:adjustRightInd w:val="0"/>
              <w:rPr>
                <w:color w:val="000000"/>
              </w:rPr>
            </w:pPr>
            <w:r>
              <w:rPr>
                <w:color w:val="000000"/>
              </w:rPr>
              <w:t>0.07</w:t>
            </w:r>
          </w:p>
        </w:tc>
      </w:tr>
      <w:tr w:rsidR="00000000" w14:paraId="623F501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DA030C"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B3A931" w14:textId="77777777" w:rsidR="00000000" w:rsidRDefault="002545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6EA1BB" w14:textId="77777777" w:rsidR="00000000" w:rsidRDefault="00254565">
            <w:pPr>
              <w:widowControl w:val="0"/>
              <w:autoSpaceDE w:val="0"/>
              <w:autoSpaceDN w:val="0"/>
              <w:adjustRightInd w:val="0"/>
              <w:rPr>
                <w:color w:val="000000"/>
              </w:rPr>
            </w:pPr>
            <w:r>
              <w:rPr>
                <w:color w:val="000000"/>
              </w:rPr>
              <w:t>0.14</w:t>
            </w:r>
          </w:p>
        </w:tc>
      </w:tr>
    </w:tbl>
    <w:p w14:paraId="31F11F75" w14:textId="77777777" w:rsidR="00000000" w:rsidRDefault="00254565">
      <w:pPr>
        <w:widowControl w:val="0"/>
        <w:autoSpaceDE w:val="0"/>
        <w:autoSpaceDN w:val="0"/>
        <w:adjustRightInd w:val="0"/>
        <w:spacing w:before="60" w:after="60"/>
        <w:rPr>
          <w:b/>
          <w:bCs/>
          <w:color w:val="000000"/>
          <w:sz w:val="28"/>
          <w:szCs w:val="28"/>
        </w:rPr>
      </w:pPr>
      <w:bookmarkStart w:id="217" w:name="N12039"/>
      <w:bookmarkEnd w:id="217"/>
      <w:r>
        <w:rPr>
          <w:b/>
          <w:bCs/>
          <w:color w:val="000000"/>
          <w:sz w:val="28"/>
          <w:szCs w:val="28"/>
        </w:rPr>
        <w:t>5.3.14. Exposici</w:t>
      </w:r>
      <w:r>
        <w:rPr>
          <w:b/>
          <w:bCs/>
          <w:color w:val="000000"/>
          <w:sz w:val="28"/>
          <w:szCs w:val="28"/>
        </w:rPr>
        <w:t>ó</w:t>
      </w:r>
      <w:r>
        <w:rPr>
          <w:b/>
          <w:bCs/>
          <w:color w:val="000000"/>
          <w:sz w:val="28"/>
          <w:szCs w:val="28"/>
        </w:rPr>
        <w:t xml:space="preserve">n de los trabajadores: </w:t>
      </w:r>
      <w:r>
        <w:rPr>
          <w:b/>
          <w:bCs/>
          <w:i/>
          <w:iCs/>
          <w:color w:val="000000"/>
          <w:sz w:val="28"/>
          <w:szCs w:val="28"/>
        </w:rPr>
        <w:t>Equipment cleaning and maintenance at non-dedicated facility</w:t>
      </w:r>
      <w:r>
        <w:rPr>
          <w:b/>
          <w:bCs/>
          <w:color w:val="000000"/>
          <w:sz w:val="28"/>
          <w:szCs w:val="28"/>
        </w:rPr>
        <w:t xml:space="preserve"> (PROC 8a)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338151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50AAD1" w14:textId="77777777" w:rsidR="00000000" w:rsidRDefault="00254565">
            <w:pPr>
              <w:widowControl w:val="0"/>
              <w:autoSpaceDE w:val="0"/>
              <w:autoSpaceDN w:val="0"/>
              <w:adjustRightInd w:val="0"/>
              <w:rPr>
                <w:b/>
                <w:bCs/>
                <w:color w:val="000000"/>
              </w:rPr>
            </w:pPr>
            <w:bookmarkStart w:id="218" w:name="N12041"/>
            <w:bookmarkEnd w:id="218"/>
            <w:r>
              <w:rPr>
                <w:b/>
                <w:bCs/>
                <w:color w:val="000000"/>
              </w:rPr>
              <w:t>V</w:t>
            </w:r>
            <w:r>
              <w:rPr>
                <w:b/>
                <w:bCs/>
                <w:color w:val="000000"/>
              </w:rPr>
              <w:t>í</w:t>
            </w:r>
            <w:r>
              <w:rPr>
                <w:b/>
                <w:bCs/>
                <w:color w:val="000000"/>
              </w:rPr>
              <w:t>a</w:t>
            </w:r>
            <w:r>
              <w:rPr>
                <w:b/>
                <w:bCs/>
                <w:color w:val="000000"/>
              </w:rPr>
              <w:t xml:space="preserve">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B5C933"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F488FB" w14:textId="77777777" w:rsidR="00000000" w:rsidRDefault="00254565">
            <w:pPr>
              <w:widowControl w:val="0"/>
              <w:autoSpaceDE w:val="0"/>
              <w:autoSpaceDN w:val="0"/>
              <w:adjustRightInd w:val="0"/>
              <w:rPr>
                <w:b/>
                <w:bCs/>
                <w:color w:val="000000"/>
              </w:rPr>
            </w:pPr>
            <w:r>
              <w:rPr>
                <w:b/>
                <w:bCs/>
                <w:color w:val="000000"/>
              </w:rPr>
              <w:t>CCR</w:t>
            </w:r>
          </w:p>
        </w:tc>
      </w:tr>
      <w:tr w:rsidR="00000000" w14:paraId="4458853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8F1D8D"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6D9B85" w14:textId="77777777" w:rsidR="00000000" w:rsidRDefault="0025456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F3E301" w14:textId="77777777" w:rsidR="00000000" w:rsidRDefault="00254565">
            <w:pPr>
              <w:widowControl w:val="0"/>
              <w:autoSpaceDE w:val="0"/>
              <w:autoSpaceDN w:val="0"/>
              <w:adjustRightInd w:val="0"/>
              <w:rPr>
                <w:color w:val="000000"/>
              </w:rPr>
            </w:pPr>
            <w:r>
              <w:rPr>
                <w:color w:val="000000"/>
              </w:rPr>
              <w:t>0.14</w:t>
            </w:r>
          </w:p>
        </w:tc>
      </w:tr>
      <w:tr w:rsidR="00000000" w14:paraId="31050C6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FB7662"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F95A8D" w14:textId="77777777" w:rsidR="00000000" w:rsidRDefault="0025456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13C1F8" w14:textId="77777777" w:rsidR="00000000" w:rsidRDefault="00254565">
            <w:pPr>
              <w:widowControl w:val="0"/>
              <w:autoSpaceDE w:val="0"/>
              <w:autoSpaceDN w:val="0"/>
              <w:adjustRightInd w:val="0"/>
              <w:rPr>
                <w:color w:val="000000"/>
              </w:rPr>
            </w:pPr>
            <w:r>
              <w:rPr>
                <w:color w:val="000000"/>
              </w:rPr>
              <w:t>0.28</w:t>
            </w:r>
          </w:p>
        </w:tc>
      </w:tr>
    </w:tbl>
    <w:p w14:paraId="29B9A5EF" w14:textId="77777777" w:rsidR="00000000" w:rsidRDefault="00254565">
      <w:pPr>
        <w:widowControl w:val="0"/>
        <w:autoSpaceDE w:val="0"/>
        <w:autoSpaceDN w:val="0"/>
        <w:adjustRightInd w:val="0"/>
        <w:spacing w:before="60" w:after="60"/>
        <w:rPr>
          <w:b/>
          <w:bCs/>
          <w:color w:val="000000"/>
          <w:sz w:val="28"/>
          <w:szCs w:val="28"/>
        </w:rPr>
      </w:pPr>
      <w:bookmarkStart w:id="219" w:name="N1206D"/>
      <w:bookmarkEnd w:id="219"/>
      <w:r>
        <w:rPr>
          <w:b/>
          <w:bCs/>
          <w:color w:val="000000"/>
          <w:sz w:val="28"/>
          <w:szCs w:val="28"/>
        </w:rPr>
        <w:t>5.3.15. Exposici</w:t>
      </w:r>
      <w:r>
        <w:rPr>
          <w:b/>
          <w:bCs/>
          <w:color w:val="000000"/>
          <w:sz w:val="28"/>
          <w:szCs w:val="28"/>
        </w:rPr>
        <w:t>ó</w:t>
      </w:r>
      <w:r>
        <w:rPr>
          <w:b/>
          <w:bCs/>
          <w:color w:val="000000"/>
          <w:sz w:val="28"/>
          <w:szCs w:val="28"/>
        </w:rPr>
        <w:t>n de los trabajadores: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74959E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1F857C" w14:textId="77777777" w:rsidR="00000000" w:rsidRDefault="00254565">
            <w:pPr>
              <w:widowControl w:val="0"/>
              <w:autoSpaceDE w:val="0"/>
              <w:autoSpaceDN w:val="0"/>
              <w:adjustRightInd w:val="0"/>
              <w:rPr>
                <w:b/>
                <w:bCs/>
                <w:color w:val="000000"/>
              </w:rPr>
            </w:pPr>
            <w:bookmarkStart w:id="220" w:name="N12071"/>
            <w:bookmarkEnd w:id="220"/>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50C0B6"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FDD7B7" w14:textId="77777777" w:rsidR="00000000" w:rsidRDefault="00254565">
            <w:pPr>
              <w:widowControl w:val="0"/>
              <w:autoSpaceDE w:val="0"/>
              <w:autoSpaceDN w:val="0"/>
              <w:adjustRightInd w:val="0"/>
              <w:rPr>
                <w:b/>
                <w:bCs/>
                <w:color w:val="000000"/>
              </w:rPr>
            </w:pPr>
            <w:r>
              <w:rPr>
                <w:b/>
                <w:bCs/>
                <w:color w:val="000000"/>
              </w:rPr>
              <w:t>CCR</w:t>
            </w:r>
          </w:p>
        </w:tc>
      </w:tr>
      <w:tr w:rsidR="00000000" w14:paraId="1C7736D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0AC543"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3E8D14" w14:textId="77777777" w:rsidR="00000000" w:rsidRDefault="0025456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B72E47" w14:textId="77777777" w:rsidR="00000000" w:rsidRDefault="00254565">
            <w:pPr>
              <w:widowControl w:val="0"/>
              <w:autoSpaceDE w:val="0"/>
              <w:autoSpaceDN w:val="0"/>
              <w:adjustRightInd w:val="0"/>
              <w:rPr>
                <w:color w:val="000000"/>
              </w:rPr>
            </w:pPr>
            <w:r>
              <w:rPr>
                <w:color w:val="000000"/>
              </w:rPr>
              <w:t>0.14</w:t>
            </w:r>
          </w:p>
        </w:tc>
      </w:tr>
      <w:tr w:rsidR="00000000" w14:paraId="65AFD0D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8039F7"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3C7A5E" w14:textId="77777777" w:rsidR="00000000" w:rsidRDefault="0025456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2F467C" w14:textId="77777777" w:rsidR="00000000" w:rsidRDefault="00254565">
            <w:pPr>
              <w:widowControl w:val="0"/>
              <w:autoSpaceDE w:val="0"/>
              <w:autoSpaceDN w:val="0"/>
              <w:adjustRightInd w:val="0"/>
              <w:rPr>
                <w:color w:val="000000"/>
              </w:rPr>
            </w:pPr>
            <w:r>
              <w:rPr>
                <w:color w:val="000000"/>
              </w:rPr>
              <w:t>0.28</w:t>
            </w:r>
          </w:p>
        </w:tc>
      </w:tr>
    </w:tbl>
    <w:p w14:paraId="24EAF6F6" w14:textId="77777777" w:rsidR="00000000" w:rsidRDefault="00254565">
      <w:pPr>
        <w:widowControl w:val="0"/>
        <w:autoSpaceDE w:val="0"/>
        <w:autoSpaceDN w:val="0"/>
        <w:adjustRightInd w:val="0"/>
        <w:spacing w:before="60" w:after="60"/>
        <w:rPr>
          <w:b/>
          <w:bCs/>
          <w:color w:val="000000"/>
          <w:sz w:val="32"/>
          <w:szCs w:val="32"/>
        </w:rPr>
      </w:pPr>
      <w:bookmarkStart w:id="221" w:name="N1209D"/>
      <w:bookmarkEnd w:id="221"/>
      <w:r>
        <w:rPr>
          <w:b/>
          <w:bCs/>
          <w:color w:val="000000"/>
          <w:sz w:val="32"/>
          <w:szCs w:val="32"/>
        </w:rPr>
        <w:t>5.4. Orientaci</w:t>
      </w:r>
      <w:r>
        <w:rPr>
          <w:b/>
          <w:bCs/>
          <w:color w:val="000000"/>
          <w:sz w:val="32"/>
          <w:szCs w:val="32"/>
        </w:rPr>
        <w:t>ó</w:t>
      </w:r>
      <w:r>
        <w:rPr>
          <w:b/>
          <w:bCs/>
          <w:color w:val="000000"/>
          <w:sz w:val="32"/>
          <w:szCs w:val="32"/>
        </w:rPr>
        <w:t>n para el UI con el fin de determinar si opera dentro de los l</w:t>
      </w:r>
      <w:r>
        <w:rPr>
          <w:b/>
          <w:bCs/>
          <w:color w:val="000000"/>
          <w:sz w:val="32"/>
          <w:szCs w:val="32"/>
        </w:rPr>
        <w:t>í</w:t>
      </w:r>
      <w:r>
        <w:rPr>
          <w:b/>
          <w:bCs/>
          <w:color w:val="000000"/>
          <w:sz w:val="32"/>
          <w:szCs w:val="32"/>
        </w:rPr>
        <w:t>mites fijados por el escenario de exposici</w:t>
      </w:r>
      <w:r>
        <w:rPr>
          <w:b/>
          <w:bCs/>
          <w:color w:val="000000"/>
          <w:sz w:val="32"/>
          <w:szCs w:val="32"/>
        </w:rPr>
        <w:t>ó</w:t>
      </w:r>
      <w:r>
        <w:rPr>
          <w:b/>
          <w:bCs/>
          <w:color w:val="000000"/>
          <w:sz w:val="32"/>
          <w:szCs w:val="32"/>
        </w:rPr>
        <w:t>n (EE)</w:t>
      </w:r>
    </w:p>
    <w:p w14:paraId="6510F9B5" w14:textId="77777777" w:rsidR="00000000" w:rsidRDefault="00254565">
      <w:pPr>
        <w:widowControl w:val="0"/>
        <w:autoSpaceDE w:val="0"/>
        <w:autoSpaceDN w:val="0"/>
        <w:adjustRightInd w:val="0"/>
        <w:spacing w:before="120"/>
        <w:rPr>
          <w:color w:val="000000"/>
        </w:rPr>
      </w:pPr>
      <w:r>
        <w:rPr>
          <w:color w:val="000000"/>
        </w:rPr>
        <w:t>Orientaci</w:t>
      </w:r>
      <w:r>
        <w:rPr>
          <w:color w:val="000000"/>
        </w:rPr>
        <w:t>ó</w:t>
      </w:r>
      <w:r>
        <w:rPr>
          <w:color w:val="000000"/>
        </w:rPr>
        <w:t>n: Application of de-icing agent (mixture of 70% NaCl and 30% of a 20% solution of CaCl2) assumes a fraction of 0.06 of CaCl2 in road salt with an annual tonnage of 0.09 tonnes/km for 25 emission days per year. Application of de-icing agent (liquid CaCl2 b</w:t>
      </w:r>
      <w:r>
        <w:rPr>
          <w:color w:val="000000"/>
        </w:rPr>
        <w:t>rine (max. 35% solution)) assumes a fraction of 0.35 of CaCl2 in road salt with an annual tonnage of 0.28 tonnes/km for 25 emission days per year. Application of Dust suppressor (solid CaCl2 (up to 80%)) assumes a fraction of 0.8 of CaCl2 in road salt with</w:t>
      </w:r>
      <w:r>
        <w:rPr>
          <w:color w:val="000000"/>
        </w:rPr>
        <w:t xml:space="preserve"> an annual tonnage of 2.4 tonnes/km for 3 emission days per year. Application of Dust suppressor (solid CaCl2 (up to 37%)) assumes a fraction of 0.37 of CaCl2 in road salt with an annual tonnage of 1.11 tonnes/km for 3 emission days per year.</w:t>
      </w:r>
    </w:p>
    <w:p w14:paraId="57487363" w14:textId="77777777" w:rsidR="00000000" w:rsidRDefault="00254565">
      <w:pPr>
        <w:widowControl w:val="0"/>
        <w:autoSpaceDE w:val="0"/>
        <w:autoSpaceDN w:val="0"/>
        <w:adjustRightInd w:val="0"/>
        <w:rPr>
          <w:rFonts w:ascii="Arial" w:hAnsi="Arial" w:cs="Arial"/>
          <w:sz w:val="24"/>
          <w:szCs w:val="24"/>
        </w:rPr>
        <w:sectPr w:rsidR="00000000">
          <w:headerReference w:type="default" r:id="rId31"/>
          <w:footerReference w:type="default" r:id="rId32"/>
          <w:pgSz w:w="11905" w:h="16837"/>
          <w:pgMar w:top="1440" w:right="1440" w:bottom="1440" w:left="1440" w:header="720" w:footer="720" w:gutter="0"/>
          <w:cols w:space="720"/>
          <w:noEndnote/>
        </w:sectPr>
      </w:pPr>
    </w:p>
    <w:p w14:paraId="117F869E" w14:textId="77777777" w:rsidR="00000000" w:rsidRDefault="00254565">
      <w:pPr>
        <w:widowControl w:val="0"/>
        <w:autoSpaceDE w:val="0"/>
        <w:autoSpaceDN w:val="0"/>
        <w:adjustRightInd w:val="0"/>
        <w:spacing w:after="120"/>
        <w:rPr>
          <w:b/>
          <w:bCs/>
          <w:color w:val="000000"/>
          <w:sz w:val="36"/>
          <w:szCs w:val="36"/>
        </w:rPr>
      </w:pPr>
      <w:bookmarkStart w:id="222" w:name="N120A3"/>
      <w:bookmarkEnd w:id="222"/>
      <w:r>
        <w:rPr>
          <w:b/>
          <w:bCs/>
          <w:color w:val="000000"/>
          <w:sz w:val="36"/>
          <w:szCs w:val="36"/>
        </w:rPr>
        <w:t>Cap</w:t>
      </w:r>
      <w:r>
        <w:rPr>
          <w:b/>
          <w:bCs/>
          <w:color w:val="000000"/>
          <w:sz w:val="36"/>
          <w:szCs w:val="36"/>
        </w:rPr>
        <w:t>í</w:t>
      </w:r>
      <w:r>
        <w:rPr>
          <w:b/>
          <w:bCs/>
          <w:color w:val="000000"/>
          <w:sz w:val="36"/>
          <w:szCs w:val="36"/>
        </w:rPr>
        <w:t>tulo 6. ES 6: Uso por el consumidor; Varios productos (PC 0, PC 2, PC 4, PC 12, PC 16, PC 27, PC 35, PC 37)</w:t>
      </w:r>
    </w:p>
    <w:p w14:paraId="645C1338" w14:textId="77777777" w:rsidR="00000000" w:rsidRDefault="00254565">
      <w:pPr>
        <w:widowControl w:val="0"/>
        <w:autoSpaceDE w:val="0"/>
        <w:autoSpaceDN w:val="0"/>
        <w:adjustRightInd w:val="0"/>
        <w:spacing w:before="60" w:after="60"/>
        <w:rPr>
          <w:b/>
          <w:bCs/>
          <w:color w:val="000000"/>
          <w:sz w:val="32"/>
          <w:szCs w:val="32"/>
        </w:rPr>
      </w:pPr>
      <w:bookmarkStart w:id="223" w:name="N120A7"/>
      <w:bookmarkEnd w:id="223"/>
      <w:r>
        <w:rPr>
          <w:b/>
          <w:bCs/>
          <w:color w:val="000000"/>
          <w:sz w:val="32"/>
          <w:szCs w:val="32"/>
        </w:rPr>
        <w:t>6.1. Secci</w:t>
      </w:r>
      <w:r>
        <w:rPr>
          <w:b/>
          <w:bCs/>
          <w:color w:val="000000"/>
          <w:sz w:val="32"/>
          <w:szCs w:val="32"/>
        </w:rPr>
        <w:t>ó</w:t>
      </w:r>
      <w:r>
        <w:rPr>
          <w:b/>
          <w:bCs/>
          <w:color w:val="000000"/>
          <w:sz w:val="32"/>
          <w:szCs w:val="32"/>
        </w:rPr>
        <w:t>n del t</w:t>
      </w:r>
      <w:r>
        <w:rPr>
          <w:b/>
          <w:bCs/>
          <w:color w:val="000000"/>
          <w:sz w:val="32"/>
          <w:szCs w:val="32"/>
        </w:rPr>
        <w:t>í</w:t>
      </w:r>
      <w:r>
        <w:rPr>
          <w:b/>
          <w:bCs/>
          <w:color w:val="000000"/>
          <w:sz w:val="32"/>
          <w:szCs w:val="32"/>
        </w:rPr>
        <w:t>tulo</w:t>
      </w:r>
    </w:p>
    <w:p w14:paraId="3B5A318C" w14:textId="77777777" w:rsidR="00000000" w:rsidRDefault="00254565">
      <w:pPr>
        <w:widowControl w:val="0"/>
        <w:autoSpaceDE w:val="0"/>
        <w:autoSpaceDN w:val="0"/>
        <w:adjustRightInd w:val="0"/>
        <w:spacing w:before="120"/>
        <w:rPr>
          <w:color w:val="000000"/>
        </w:rPr>
      </w:pPr>
      <w:r>
        <w:rPr>
          <w:color w:val="000000"/>
        </w:rPr>
        <w:t>Nombre del EE: Consumer use; Indoor or outdoor use</w:t>
      </w:r>
    </w:p>
    <w:p w14:paraId="0E2B9869" w14:textId="77777777" w:rsidR="00000000" w:rsidRDefault="00254565">
      <w:pPr>
        <w:widowControl w:val="0"/>
        <w:autoSpaceDE w:val="0"/>
        <w:autoSpaceDN w:val="0"/>
        <w:adjustRightInd w:val="0"/>
        <w:rPr>
          <w:color w:val="000000"/>
        </w:rPr>
      </w:pPr>
      <w:r>
        <w:rPr>
          <w:color w:val="000000"/>
        </w:rPr>
        <w:t>Categor</w:t>
      </w:r>
      <w:r>
        <w:rPr>
          <w:color w:val="000000"/>
        </w:rPr>
        <w:t>í</w:t>
      </w:r>
      <w:r>
        <w:rPr>
          <w:color w:val="000000"/>
        </w:rPr>
        <w:t>a de productos: Otros (PC 0), Adsorbentes (PC 2), Productos anticongelantes y descongelantes (PC 4), Fertilizantes (PC 12), Fluidos portadores de calor (PC 16), Produc</w:t>
      </w:r>
      <w:r>
        <w:rPr>
          <w:color w:val="000000"/>
        </w:rPr>
        <w:t>tos fitosanitarios (PC 27), Productos de lavado y limpieza (PC 35), Productos qu</w:t>
      </w:r>
      <w:r>
        <w:rPr>
          <w:color w:val="000000"/>
        </w:rPr>
        <w:t>í</w:t>
      </w:r>
      <w:r>
        <w:rPr>
          <w:color w:val="000000"/>
        </w:rPr>
        <w:t>micos para el tratamiento del agua (PC 37)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44ED62F4"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3982B1BC" w14:textId="77777777" w:rsidR="00000000" w:rsidRDefault="00254565">
            <w:pPr>
              <w:widowControl w:val="0"/>
              <w:autoSpaceDE w:val="0"/>
              <w:autoSpaceDN w:val="0"/>
              <w:adjustRightInd w:val="0"/>
              <w:rPr>
                <w:color w:val="000000"/>
              </w:rPr>
            </w:pPr>
            <w:bookmarkStart w:id="224" w:name="N120AF"/>
            <w:bookmarkEnd w:id="224"/>
            <w:r>
              <w:rPr>
                <w:b/>
                <w:bCs/>
                <w:color w:val="000000"/>
              </w:rPr>
              <w:t>Medio ambiente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65E95EF9" w14:textId="77777777" w:rsidR="00000000" w:rsidRDefault="00254565">
            <w:pPr>
              <w:widowControl w:val="0"/>
              <w:autoSpaceDE w:val="0"/>
              <w:autoSpaceDN w:val="0"/>
              <w:adjustRightInd w:val="0"/>
              <w:rPr>
                <w:color w:val="000000"/>
              </w:rPr>
            </w:pPr>
          </w:p>
        </w:tc>
      </w:tr>
      <w:tr w:rsidR="00000000" w14:paraId="09692F9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1FA0514" w14:textId="77777777" w:rsidR="00000000" w:rsidRDefault="00254565">
            <w:pPr>
              <w:widowControl w:val="0"/>
              <w:autoSpaceDE w:val="0"/>
              <w:autoSpaceDN w:val="0"/>
              <w:adjustRightInd w:val="0"/>
              <w:rPr>
                <w:color w:val="000000"/>
              </w:rPr>
            </w:pPr>
            <w:r>
              <w:rPr>
                <w:color w:val="000000"/>
              </w:rPr>
              <w:t>1: Widespread use of non-reactive processing aid (no inclusion into or onto article, indoor)</w:t>
            </w:r>
          </w:p>
        </w:tc>
        <w:tc>
          <w:tcPr>
            <w:tcW w:w="1790" w:type="dxa"/>
            <w:tcBorders>
              <w:top w:val="nil"/>
              <w:left w:val="nil"/>
              <w:bottom w:val="nil"/>
              <w:right w:val="single" w:sz="4" w:space="0" w:color="000000"/>
            </w:tcBorders>
            <w:tcMar>
              <w:top w:w="40" w:type="dxa"/>
              <w:left w:w="40" w:type="dxa"/>
              <w:bottom w:w="40" w:type="dxa"/>
              <w:right w:w="40" w:type="dxa"/>
            </w:tcMar>
          </w:tcPr>
          <w:p w14:paraId="4FA1B352" w14:textId="77777777" w:rsidR="00000000" w:rsidRDefault="00254565">
            <w:pPr>
              <w:widowControl w:val="0"/>
              <w:autoSpaceDE w:val="0"/>
              <w:autoSpaceDN w:val="0"/>
              <w:adjustRightInd w:val="0"/>
              <w:rPr>
                <w:color w:val="000000"/>
              </w:rPr>
            </w:pPr>
            <w:r>
              <w:rPr>
                <w:color w:val="000000"/>
              </w:rPr>
              <w:t>ERC 8a</w:t>
            </w:r>
          </w:p>
        </w:tc>
      </w:tr>
      <w:tr w:rsidR="00000000" w14:paraId="36E8862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352EBA0" w14:textId="77777777" w:rsidR="00000000" w:rsidRDefault="00254565">
            <w:pPr>
              <w:widowControl w:val="0"/>
              <w:autoSpaceDE w:val="0"/>
              <w:autoSpaceDN w:val="0"/>
              <w:adjustRightInd w:val="0"/>
              <w:rPr>
                <w:color w:val="000000"/>
              </w:rPr>
            </w:pPr>
            <w:r>
              <w:rPr>
                <w:color w:val="000000"/>
              </w:rPr>
              <w:t>2: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3F262F11" w14:textId="77777777" w:rsidR="00000000" w:rsidRDefault="00254565">
            <w:pPr>
              <w:widowControl w:val="0"/>
              <w:autoSpaceDE w:val="0"/>
              <w:autoSpaceDN w:val="0"/>
              <w:adjustRightInd w:val="0"/>
              <w:rPr>
                <w:color w:val="000000"/>
              </w:rPr>
            </w:pPr>
            <w:r>
              <w:rPr>
                <w:color w:val="000000"/>
              </w:rPr>
              <w:t>ERC 8d</w:t>
            </w:r>
          </w:p>
        </w:tc>
      </w:tr>
      <w:tr w:rsidR="00000000" w14:paraId="36B98C2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116E697F" w14:textId="77777777" w:rsidR="00000000" w:rsidRDefault="00254565">
            <w:pPr>
              <w:widowControl w:val="0"/>
              <w:autoSpaceDE w:val="0"/>
              <w:autoSpaceDN w:val="0"/>
              <w:adjustRightInd w:val="0"/>
              <w:rPr>
                <w:color w:val="000000"/>
              </w:rPr>
            </w:pPr>
            <w:r>
              <w:rPr>
                <w:b/>
                <w:bCs/>
                <w:color w:val="000000"/>
              </w:rPr>
              <w:t>Consumidor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53D1E7E1" w14:textId="77777777" w:rsidR="00000000" w:rsidRDefault="00254565">
            <w:pPr>
              <w:widowControl w:val="0"/>
              <w:autoSpaceDE w:val="0"/>
              <w:autoSpaceDN w:val="0"/>
              <w:adjustRightInd w:val="0"/>
              <w:rPr>
                <w:color w:val="000000"/>
              </w:rPr>
            </w:pPr>
          </w:p>
        </w:tc>
      </w:tr>
      <w:tr w:rsidR="00000000" w14:paraId="1D1D74A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742F08B" w14:textId="77777777" w:rsidR="00000000" w:rsidRDefault="00254565">
            <w:pPr>
              <w:widowControl w:val="0"/>
              <w:autoSpaceDE w:val="0"/>
              <w:autoSpaceDN w:val="0"/>
              <w:adjustRightInd w:val="0"/>
              <w:rPr>
                <w:color w:val="000000"/>
              </w:rPr>
            </w:pPr>
            <w:r>
              <w:rPr>
                <w:color w:val="000000"/>
              </w:rPr>
              <w:t>3: Dust suppressant; No spraying</w:t>
            </w:r>
          </w:p>
        </w:tc>
        <w:tc>
          <w:tcPr>
            <w:tcW w:w="1790" w:type="dxa"/>
            <w:tcBorders>
              <w:top w:val="nil"/>
              <w:left w:val="nil"/>
              <w:bottom w:val="nil"/>
              <w:right w:val="single" w:sz="4" w:space="0" w:color="000000"/>
            </w:tcBorders>
            <w:tcMar>
              <w:top w:w="40" w:type="dxa"/>
              <w:left w:w="40" w:type="dxa"/>
              <w:bottom w:w="40" w:type="dxa"/>
              <w:right w:w="40" w:type="dxa"/>
            </w:tcMar>
          </w:tcPr>
          <w:p w14:paraId="2E12AA56" w14:textId="77777777" w:rsidR="00000000" w:rsidRDefault="00254565">
            <w:pPr>
              <w:widowControl w:val="0"/>
              <w:autoSpaceDE w:val="0"/>
              <w:autoSpaceDN w:val="0"/>
              <w:adjustRightInd w:val="0"/>
              <w:rPr>
                <w:color w:val="000000"/>
              </w:rPr>
            </w:pPr>
            <w:r>
              <w:rPr>
                <w:color w:val="000000"/>
              </w:rPr>
              <w:t>PC 0</w:t>
            </w:r>
          </w:p>
        </w:tc>
      </w:tr>
      <w:tr w:rsidR="00000000" w14:paraId="62E892D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E118C48" w14:textId="77777777" w:rsidR="00000000" w:rsidRDefault="00254565">
            <w:pPr>
              <w:widowControl w:val="0"/>
              <w:autoSpaceDE w:val="0"/>
              <w:autoSpaceDN w:val="0"/>
              <w:adjustRightInd w:val="0"/>
              <w:rPr>
                <w:color w:val="000000"/>
              </w:rPr>
            </w:pPr>
            <w:r>
              <w:rPr>
                <w:color w:val="000000"/>
              </w:rPr>
              <w:t>4: Dust suppressant; Spraying</w:t>
            </w:r>
          </w:p>
        </w:tc>
        <w:tc>
          <w:tcPr>
            <w:tcW w:w="1790" w:type="dxa"/>
            <w:tcBorders>
              <w:top w:val="nil"/>
              <w:left w:val="nil"/>
              <w:bottom w:val="nil"/>
              <w:right w:val="single" w:sz="4" w:space="0" w:color="000000"/>
            </w:tcBorders>
            <w:tcMar>
              <w:top w:w="40" w:type="dxa"/>
              <w:left w:w="40" w:type="dxa"/>
              <w:bottom w:w="40" w:type="dxa"/>
              <w:right w:w="40" w:type="dxa"/>
            </w:tcMar>
          </w:tcPr>
          <w:p w14:paraId="523F568F" w14:textId="77777777" w:rsidR="00000000" w:rsidRDefault="00254565">
            <w:pPr>
              <w:widowControl w:val="0"/>
              <w:autoSpaceDE w:val="0"/>
              <w:autoSpaceDN w:val="0"/>
              <w:adjustRightInd w:val="0"/>
              <w:rPr>
                <w:color w:val="000000"/>
              </w:rPr>
            </w:pPr>
            <w:r>
              <w:rPr>
                <w:color w:val="000000"/>
              </w:rPr>
              <w:t>PC 0</w:t>
            </w:r>
          </w:p>
        </w:tc>
      </w:tr>
      <w:tr w:rsidR="00000000" w14:paraId="689A2BD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F55918E" w14:textId="77777777" w:rsidR="00000000" w:rsidRDefault="00254565">
            <w:pPr>
              <w:widowControl w:val="0"/>
              <w:autoSpaceDE w:val="0"/>
              <w:autoSpaceDN w:val="0"/>
              <w:adjustRightInd w:val="0"/>
              <w:rPr>
                <w:color w:val="000000"/>
              </w:rPr>
            </w:pPr>
            <w:r>
              <w:rPr>
                <w:color w:val="000000"/>
              </w:rPr>
              <w:t xml:space="preserve">5: </w:t>
            </w:r>
            <w:r>
              <w:rPr>
                <w:i/>
                <w:iCs/>
                <w:color w:val="000000"/>
              </w:rPr>
              <w:t>Humidity adsorbants</w:t>
            </w:r>
          </w:p>
        </w:tc>
        <w:tc>
          <w:tcPr>
            <w:tcW w:w="1790" w:type="dxa"/>
            <w:tcBorders>
              <w:top w:val="nil"/>
              <w:left w:val="nil"/>
              <w:bottom w:val="nil"/>
              <w:right w:val="single" w:sz="4" w:space="0" w:color="000000"/>
            </w:tcBorders>
            <w:tcMar>
              <w:top w:w="40" w:type="dxa"/>
              <w:left w:w="40" w:type="dxa"/>
              <w:bottom w:w="40" w:type="dxa"/>
              <w:right w:w="40" w:type="dxa"/>
            </w:tcMar>
          </w:tcPr>
          <w:p w14:paraId="60BDB373" w14:textId="77777777" w:rsidR="00000000" w:rsidRDefault="00254565">
            <w:pPr>
              <w:widowControl w:val="0"/>
              <w:autoSpaceDE w:val="0"/>
              <w:autoSpaceDN w:val="0"/>
              <w:adjustRightInd w:val="0"/>
              <w:rPr>
                <w:color w:val="000000"/>
              </w:rPr>
            </w:pPr>
            <w:r>
              <w:rPr>
                <w:color w:val="000000"/>
              </w:rPr>
              <w:t>PC 0</w:t>
            </w:r>
          </w:p>
        </w:tc>
      </w:tr>
      <w:tr w:rsidR="00000000" w14:paraId="6348D3D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D9030D0" w14:textId="77777777" w:rsidR="00000000" w:rsidRDefault="00254565">
            <w:pPr>
              <w:widowControl w:val="0"/>
              <w:autoSpaceDE w:val="0"/>
              <w:autoSpaceDN w:val="0"/>
              <w:adjustRightInd w:val="0"/>
              <w:rPr>
                <w:color w:val="000000"/>
              </w:rPr>
            </w:pPr>
            <w:r>
              <w:rPr>
                <w:color w:val="000000"/>
              </w:rPr>
              <w:t xml:space="preserve">6: </w:t>
            </w:r>
            <w:r>
              <w:rPr>
                <w:i/>
                <w:iCs/>
                <w:color w:val="000000"/>
              </w:rPr>
              <w:t>Cement/concrete/mortar</w:t>
            </w:r>
          </w:p>
        </w:tc>
        <w:tc>
          <w:tcPr>
            <w:tcW w:w="1790" w:type="dxa"/>
            <w:tcBorders>
              <w:top w:val="nil"/>
              <w:left w:val="nil"/>
              <w:bottom w:val="nil"/>
              <w:right w:val="single" w:sz="4" w:space="0" w:color="000000"/>
            </w:tcBorders>
            <w:tcMar>
              <w:top w:w="40" w:type="dxa"/>
              <w:left w:w="40" w:type="dxa"/>
              <w:bottom w:w="40" w:type="dxa"/>
              <w:right w:w="40" w:type="dxa"/>
            </w:tcMar>
          </w:tcPr>
          <w:p w14:paraId="1FADA2BC" w14:textId="77777777" w:rsidR="00000000" w:rsidRDefault="00254565">
            <w:pPr>
              <w:widowControl w:val="0"/>
              <w:autoSpaceDE w:val="0"/>
              <w:autoSpaceDN w:val="0"/>
              <w:adjustRightInd w:val="0"/>
              <w:rPr>
                <w:color w:val="000000"/>
              </w:rPr>
            </w:pPr>
            <w:r>
              <w:rPr>
                <w:color w:val="000000"/>
              </w:rPr>
              <w:t>PC 0</w:t>
            </w:r>
          </w:p>
        </w:tc>
      </w:tr>
      <w:tr w:rsidR="00000000" w14:paraId="79AA931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BF40598" w14:textId="77777777" w:rsidR="00000000" w:rsidRDefault="00254565">
            <w:pPr>
              <w:widowControl w:val="0"/>
              <w:autoSpaceDE w:val="0"/>
              <w:autoSpaceDN w:val="0"/>
              <w:adjustRightInd w:val="0"/>
              <w:rPr>
                <w:color w:val="000000"/>
              </w:rPr>
            </w:pPr>
            <w:r>
              <w:rPr>
                <w:color w:val="000000"/>
              </w:rPr>
              <w:t>7: Adsorbents</w:t>
            </w:r>
          </w:p>
        </w:tc>
        <w:tc>
          <w:tcPr>
            <w:tcW w:w="1790" w:type="dxa"/>
            <w:tcBorders>
              <w:top w:val="nil"/>
              <w:left w:val="nil"/>
              <w:bottom w:val="nil"/>
              <w:right w:val="single" w:sz="4" w:space="0" w:color="000000"/>
            </w:tcBorders>
            <w:tcMar>
              <w:top w:w="40" w:type="dxa"/>
              <w:left w:w="40" w:type="dxa"/>
              <w:bottom w:w="40" w:type="dxa"/>
              <w:right w:w="40" w:type="dxa"/>
            </w:tcMar>
          </w:tcPr>
          <w:p w14:paraId="5B878949" w14:textId="77777777" w:rsidR="00000000" w:rsidRDefault="00254565">
            <w:pPr>
              <w:widowControl w:val="0"/>
              <w:autoSpaceDE w:val="0"/>
              <w:autoSpaceDN w:val="0"/>
              <w:adjustRightInd w:val="0"/>
              <w:rPr>
                <w:color w:val="000000"/>
              </w:rPr>
            </w:pPr>
            <w:r>
              <w:rPr>
                <w:color w:val="000000"/>
              </w:rPr>
              <w:t>PC 2</w:t>
            </w:r>
          </w:p>
        </w:tc>
      </w:tr>
      <w:tr w:rsidR="00000000" w14:paraId="143D928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FDA47A1" w14:textId="77777777" w:rsidR="00000000" w:rsidRDefault="00254565">
            <w:pPr>
              <w:widowControl w:val="0"/>
              <w:autoSpaceDE w:val="0"/>
              <w:autoSpaceDN w:val="0"/>
              <w:adjustRightInd w:val="0"/>
              <w:rPr>
                <w:color w:val="000000"/>
              </w:rPr>
            </w:pPr>
            <w:r>
              <w:rPr>
                <w:color w:val="000000"/>
              </w:rPr>
              <w:t>8: Anti-freeze and de-icing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13FAB6A5" w14:textId="77777777" w:rsidR="00000000" w:rsidRDefault="00254565">
            <w:pPr>
              <w:widowControl w:val="0"/>
              <w:autoSpaceDE w:val="0"/>
              <w:autoSpaceDN w:val="0"/>
              <w:adjustRightInd w:val="0"/>
              <w:rPr>
                <w:color w:val="000000"/>
              </w:rPr>
            </w:pPr>
            <w:r>
              <w:rPr>
                <w:color w:val="000000"/>
              </w:rPr>
              <w:t>PC 4</w:t>
            </w:r>
          </w:p>
        </w:tc>
      </w:tr>
      <w:tr w:rsidR="00000000" w14:paraId="76CF4FF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92B6D42" w14:textId="77777777" w:rsidR="00000000" w:rsidRDefault="00254565">
            <w:pPr>
              <w:widowControl w:val="0"/>
              <w:autoSpaceDE w:val="0"/>
              <w:autoSpaceDN w:val="0"/>
              <w:adjustRightInd w:val="0"/>
              <w:rPr>
                <w:color w:val="000000"/>
              </w:rPr>
            </w:pPr>
            <w:r>
              <w:rPr>
                <w:color w:val="000000"/>
              </w:rPr>
              <w:t>9: Anti-freeze and de-icing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320B4E80" w14:textId="77777777" w:rsidR="00000000" w:rsidRDefault="00254565">
            <w:pPr>
              <w:widowControl w:val="0"/>
              <w:autoSpaceDE w:val="0"/>
              <w:autoSpaceDN w:val="0"/>
              <w:adjustRightInd w:val="0"/>
              <w:rPr>
                <w:color w:val="000000"/>
              </w:rPr>
            </w:pPr>
            <w:r>
              <w:rPr>
                <w:color w:val="000000"/>
              </w:rPr>
              <w:t>PC 4</w:t>
            </w:r>
          </w:p>
        </w:tc>
      </w:tr>
      <w:tr w:rsidR="00000000" w14:paraId="066CA41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A3B1A1D" w14:textId="77777777" w:rsidR="00000000" w:rsidRDefault="00254565">
            <w:pPr>
              <w:widowControl w:val="0"/>
              <w:autoSpaceDE w:val="0"/>
              <w:autoSpaceDN w:val="0"/>
              <w:adjustRightInd w:val="0"/>
              <w:rPr>
                <w:color w:val="000000"/>
              </w:rPr>
            </w:pPr>
            <w:r>
              <w:rPr>
                <w:color w:val="000000"/>
              </w:rPr>
              <w:t>10: Fertilizers;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18656F54" w14:textId="77777777" w:rsidR="00000000" w:rsidRDefault="00254565">
            <w:pPr>
              <w:widowControl w:val="0"/>
              <w:autoSpaceDE w:val="0"/>
              <w:autoSpaceDN w:val="0"/>
              <w:adjustRightInd w:val="0"/>
              <w:rPr>
                <w:color w:val="000000"/>
              </w:rPr>
            </w:pPr>
            <w:r>
              <w:rPr>
                <w:color w:val="000000"/>
              </w:rPr>
              <w:t>PC 12</w:t>
            </w:r>
          </w:p>
        </w:tc>
      </w:tr>
      <w:tr w:rsidR="00000000" w14:paraId="579E7FD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0E0A1AA" w14:textId="77777777" w:rsidR="00000000" w:rsidRDefault="00254565">
            <w:pPr>
              <w:widowControl w:val="0"/>
              <w:autoSpaceDE w:val="0"/>
              <w:autoSpaceDN w:val="0"/>
              <w:adjustRightInd w:val="0"/>
              <w:rPr>
                <w:color w:val="000000"/>
              </w:rPr>
            </w:pPr>
            <w:r>
              <w:rPr>
                <w:color w:val="000000"/>
              </w:rPr>
              <w:t>11: Fertilizers; Spraying</w:t>
            </w:r>
          </w:p>
        </w:tc>
        <w:tc>
          <w:tcPr>
            <w:tcW w:w="1790" w:type="dxa"/>
            <w:tcBorders>
              <w:top w:val="nil"/>
              <w:left w:val="nil"/>
              <w:bottom w:val="nil"/>
              <w:right w:val="single" w:sz="4" w:space="0" w:color="000000"/>
            </w:tcBorders>
            <w:tcMar>
              <w:top w:w="40" w:type="dxa"/>
              <w:left w:w="40" w:type="dxa"/>
              <w:bottom w:w="40" w:type="dxa"/>
              <w:right w:w="40" w:type="dxa"/>
            </w:tcMar>
          </w:tcPr>
          <w:p w14:paraId="14A6A1EB" w14:textId="77777777" w:rsidR="00000000" w:rsidRDefault="00254565">
            <w:pPr>
              <w:widowControl w:val="0"/>
              <w:autoSpaceDE w:val="0"/>
              <w:autoSpaceDN w:val="0"/>
              <w:adjustRightInd w:val="0"/>
              <w:rPr>
                <w:color w:val="000000"/>
              </w:rPr>
            </w:pPr>
            <w:r>
              <w:rPr>
                <w:color w:val="000000"/>
              </w:rPr>
              <w:t>PC 12</w:t>
            </w:r>
          </w:p>
        </w:tc>
      </w:tr>
      <w:tr w:rsidR="00000000" w14:paraId="30A60BC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69A981E" w14:textId="77777777" w:rsidR="00000000" w:rsidRDefault="00254565">
            <w:pPr>
              <w:widowControl w:val="0"/>
              <w:autoSpaceDE w:val="0"/>
              <w:autoSpaceDN w:val="0"/>
              <w:adjustRightInd w:val="0"/>
              <w:rPr>
                <w:color w:val="000000"/>
              </w:rPr>
            </w:pPr>
            <w:r>
              <w:rPr>
                <w:color w:val="000000"/>
              </w:rPr>
              <w:t>12: Heat transfer fluids</w:t>
            </w:r>
          </w:p>
        </w:tc>
        <w:tc>
          <w:tcPr>
            <w:tcW w:w="1790" w:type="dxa"/>
            <w:tcBorders>
              <w:top w:val="nil"/>
              <w:left w:val="nil"/>
              <w:bottom w:val="nil"/>
              <w:right w:val="single" w:sz="4" w:space="0" w:color="000000"/>
            </w:tcBorders>
            <w:tcMar>
              <w:top w:w="40" w:type="dxa"/>
              <w:left w:w="40" w:type="dxa"/>
              <w:bottom w:w="40" w:type="dxa"/>
              <w:right w:w="40" w:type="dxa"/>
            </w:tcMar>
          </w:tcPr>
          <w:p w14:paraId="23CAA844" w14:textId="77777777" w:rsidR="00000000" w:rsidRDefault="00254565">
            <w:pPr>
              <w:widowControl w:val="0"/>
              <w:autoSpaceDE w:val="0"/>
              <w:autoSpaceDN w:val="0"/>
              <w:adjustRightInd w:val="0"/>
              <w:rPr>
                <w:color w:val="000000"/>
              </w:rPr>
            </w:pPr>
            <w:r>
              <w:rPr>
                <w:color w:val="000000"/>
              </w:rPr>
              <w:t>PC 16</w:t>
            </w:r>
          </w:p>
        </w:tc>
      </w:tr>
      <w:tr w:rsidR="00000000" w14:paraId="2BA4FE2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D1F7BCE" w14:textId="77777777" w:rsidR="00000000" w:rsidRDefault="00254565">
            <w:pPr>
              <w:widowControl w:val="0"/>
              <w:autoSpaceDE w:val="0"/>
              <w:autoSpaceDN w:val="0"/>
              <w:adjustRightInd w:val="0"/>
              <w:rPr>
                <w:color w:val="000000"/>
              </w:rPr>
            </w:pPr>
            <w:r>
              <w:rPr>
                <w:color w:val="000000"/>
              </w:rPr>
              <w:t>13: Plant protection produ</w:t>
            </w:r>
            <w:r>
              <w:rPr>
                <w:color w:val="000000"/>
              </w:rPr>
              <w:t>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6BDD80D9" w14:textId="77777777" w:rsidR="00000000" w:rsidRDefault="00254565">
            <w:pPr>
              <w:widowControl w:val="0"/>
              <w:autoSpaceDE w:val="0"/>
              <w:autoSpaceDN w:val="0"/>
              <w:adjustRightInd w:val="0"/>
              <w:rPr>
                <w:color w:val="000000"/>
              </w:rPr>
            </w:pPr>
            <w:r>
              <w:rPr>
                <w:color w:val="000000"/>
              </w:rPr>
              <w:t>PC 27</w:t>
            </w:r>
          </w:p>
        </w:tc>
      </w:tr>
      <w:tr w:rsidR="00000000" w14:paraId="6D99F42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3B687E9" w14:textId="77777777" w:rsidR="00000000" w:rsidRDefault="00254565">
            <w:pPr>
              <w:widowControl w:val="0"/>
              <w:autoSpaceDE w:val="0"/>
              <w:autoSpaceDN w:val="0"/>
              <w:adjustRightInd w:val="0"/>
              <w:rPr>
                <w:color w:val="000000"/>
              </w:rPr>
            </w:pPr>
            <w:r>
              <w:rPr>
                <w:color w:val="000000"/>
              </w:rPr>
              <w:t>14: Plant protection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3C88F7DF" w14:textId="77777777" w:rsidR="00000000" w:rsidRDefault="00254565">
            <w:pPr>
              <w:widowControl w:val="0"/>
              <w:autoSpaceDE w:val="0"/>
              <w:autoSpaceDN w:val="0"/>
              <w:adjustRightInd w:val="0"/>
              <w:rPr>
                <w:color w:val="000000"/>
              </w:rPr>
            </w:pPr>
            <w:r>
              <w:rPr>
                <w:color w:val="000000"/>
              </w:rPr>
              <w:t>PC 27</w:t>
            </w:r>
          </w:p>
        </w:tc>
      </w:tr>
      <w:tr w:rsidR="00000000" w14:paraId="60446AF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638B40B" w14:textId="77777777" w:rsidR="00000000" w:rsidRDefault="00254565">
            <w:pPr>
              <w:widowControl w:val="0"/>
              <w:autoSpaceDE w:val="0"/>
              <w:autoSpaceDN w:val="0"/>
              <w:adjustRightInd w:val="0"/>
              <w:rPr>
                <w:color w:val="000000"/>
              </w:rPr>
            </w:pPr>
            <w:r>
              <w:rPr>
                <w:color w:val="000000"/>
              </w:rPr>
              <w:t>15: Water treatment chemicals</w:t>
            </w:r>
          </w:p>
        </w:tc>
        <w:tc>
          <w:tcPr>
            <w:tcW w:w="1790" w:type="dxa"/>
            <w:tcBorders>
              <w:top w:val="nil"/>
              <w:left w:val="nil"/>
              <w:bottom w:val="nil"/>
              <w:right w:val="single" w:sz="4" w:space="0" w:color="000000"/>
            </w:tcBorders>
            <w:tcMar>
              <w:top w:w="40" w:type="dxa"/>
              <w:left w:w="40" w:type="dxa"/>
              <w:bottom w:w="40" w:type="dxa"/>
              <w:right w:w="40" w:type="dxa"/>
            </w:tcMar>
          </w:tcPr>
          <w:p w14:paraId="085FDA3F" w14:textId="77777777" w:rsidR="00000000" w:rsidRDefault="00254565">
            <w:pPr>
              <w:widowControl w:val="0"/>
              <w:autoSpaceDE w:val="0"/>
              <w:autoSpaceDN w:val="0"/>
              <w:adjustRightInd w:val="0"/>
              <w:rPr>
                <w:color w:val="000000"/>
              </w:rPr>
            </w:pPr>
            <w:r>
              <w:rPr>
                <w:color w:val="000000"/>
              </w:rPr>
              <w:t>PC 37</w:t>
            </w:r>
          </w:p>
        </w:tc>
      </w:tr>
      <w:tr w:rsidR="00000000" w14:paraId="309CBB2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BC87BE5" w14:textId="77777777" w:rsidR="00000000" w:rsidRDefault="00254565">
            <w:pPr>
              <w:widowControl w:val="0"/>
              <w:autoSpaceDE w:val="0"/>
              <w:autoSpaceDN w:val="0"/>
              <w:adjustRightInd w:val="0"/>
              <w:rPr>
                <w:color w:val="000000"/>
              </w:rPr>
            </w:pPr>
            <w:r>
              <w:rPr>
                <w:color w:val="000000"/>
              </w:rPr>
              <w:t>16: Washing and cleaning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1545C4D4" w14:textId="77777777" w:rsidR="00000000" w:rsidRDefault="00254565">
            <w:pPr>
              <w:widowControl w:val="0"/>
              <w:autoSpaceDE w:val="0"/>
              <w:autoSpaceDN w:val="0"/>
              <w:adjustRightInd w:val="0"/>
              <w:rPr>
                <w:color w:val="000000"/>
              </w:rPr>
            </w:pPr>
            <w:r>
              <w:rPr>
                <w:color w:val="000000"/>
              </w:rPr>
              <w:t>PC 35</w:t>
            </w:r>
          </w:p>
        </w:tc>
      </w:tr>
      <w:tr w:rsidR="00000000" w14:paraId="4A4671CE"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07C5961A" w14:textId="77777777" w:rsidR="00000000" w:rsidRDefault="00254565">
            <w:pPr>
              <w:widowControl w:val="0"/>
              <w:autoSpaceDE w:val="0"/>
              <w:autoSpaceDN w:val="0"/>
              <w:adjustRightInd w:val="0"/>
              <w:rPr>
                <w:color w:val="000000"/>
              </w:rPr>
            </w:pPr>
            <w:r>
              <w:rPr>
                <w:color w:val="000000"/>
              </w:rPr>
              <w:t>17: Washing and cleaning products; Spraying</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421C1460" w14:textId="77777777" w:rsidR="00000000" w:rsidRDefault="00254565">
            <w:pPr>
              <w:widowControl w:val="0"/>
              <w:autoSpaceDE w:val="0"/>
              <w:autoSpaceDN w:val="0"/>
              <w:adjustRightInd w:val="0"/>
              <w:rPr>
                <w:color w:val="000000"/>
              </w:rPr>
            </w:pPr>
            <w:r>
              <w:rPr>
                <w:color w:val="000000"/>
              </w:rPr>
              <w:t>PC 35</w:t>
            </w:r>
          </w:p>
        </w:tc>
      </w:tr>
    </w:tbl>
    <w:p w14:paraId="0B88B7E4" w14:textId="77777777" w:rsidR="00000000" w:rsidRDefault="00254565">
      <w:pPr>
        <w:widowControl w:val="0"/>
        <w:autoSpaceDE w:val="0"/>
        <w:autoSpaceDN w:val="0"/>
        <w:adjustRightInd w:val="0"/>
        <w:spacing w:before="60" w:after="60"/>
        <w:rPr>
          <w:b/>
          <w:bCs/>
          <w:color w:val="000000"/>
          <w:sz w:val="32"/>
          <w:szCs w:val="32"/>
        </w:rPr>
      </w:pPr>
      <w:bookmarkStart w:id="225" w:name="N12160"/>
      <w:bookmarkEnd w:id="225"/>
      <w:r>
        <w:rPr>
          <w:b/>
          <w:bCs/>
          <w:color w:val="000000"/>
          <w:sz w:val="32"/>
          <w:szCs w:val="32"/>
        </w:rPr>
        <w:t>6.2. Condiciones de uso que afectan a la exposici</w:t>
      </w:r>
      <w:r>
        <w:rPr>
          <w:b/>
          <w:bCs/>
          <w:color w:val="000000"/>
          <w:sz w:val="32"/>
          <w:szCs w:val="32"/>
        </w:rPr>
        <w:t>ó</w:t>
      </w:r>
      <w:r>
        <w:rPr>
          <w:b/>
          <w:bCs/>
          <w:color w:val="000000"/>
          <w:sz w:val="32"/>
          <w:szCs w:val="32"/>
        </w:rPr>
        <w:t>n</w:t>
      </w:r>
    </w:p>
    <w:p w14:paraId="17036751" w14:textId="77777777" w:rsidR="00000000" w:rsidRDefault="00254565">
      <w:pPr>
        <w:widowControl w:val="0"/>
        <w:autoSpaceDE w:val="0"/>
        <w:autoSpaceDN w:val="0"/>
        <w:adjustRightInd w:val="0"/>
        <w:spacing w:before="60" w:after="60"/>
        <w:rPr>
          <w:b/>
          <w:bCs/>
          <w:color w:val="000000"/>
          <w:sz w:val="28"/>
          <w:szCs w:val="28"/>
        </w:rPr>
      </w:pPr>
      <w:bookmarkStart w:id="226" w:name="N12168"/>
      <w:bookmarkEnd w:id="226"/>
      <w:r>
        <w:rPr>
          <w:b/>
          <w:bCs/>
          <w:color w:val="000000"/>
          <w:sz w:val="28"/>
          <w:szCs w:val="28"/>
        </w:rPr>
        <w:t>6.2.1. Control de la exposici</w:t>
      </w:r>
      <w:r>
        <w:rPr>
          <w:b/>
          <w:bCs/>
          <w:color w:val="000000"/>
          <w:sz w:val="28"/>
          <w:szCs w:val="28"/>
        </w:rPr>
        <w:t>ó</w:t>
      </w:r>
      <w:r>
        <w:rPr>
          <w:b/>
          <w:bCs/>
          <w:color w:val="000000"/>
          <w:sz w:val="28"/>
          <w:szCs w:val="28"/>
        </w:rPr>
        <w:t>n de los consumidores: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5059AA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9F5ED2" w14:textId="77777777" w:rsidR="00000000" w:rsidRDefault="00254565">
            <w:pPr>
              <w:widowControl w:val="0"/>
              <w:autoSpaceDE w:val="0"/>
              <w:autoSpaceDN w:val="0"/>
              <w:adjustRightInd w:val="0"/>
              <w:rPr>
                <w:color w:val="000000"/>
              </w:rPr>
            </w:pPr>
            <w:bookmarkStart w:id="227" w:name="N1216C"/>
            <w:bookmarkEnd w:id="227"/>
            <w:r>
              <w:rPr>
                <w:b/>
                <w:bCs/>
                <w:color w:val="000000"/>
              </w:rPr>
              <w:t>Caracter</w:t>
            </w:r>
            <w:r>
              <w:rPr>
                <w:b/>
                <w:bCs/>
                <w:color w:val="000000"/>
              </w:rPr>
              <w:t>í</w:t>
            </w:r>
            <w:r>
              <w:rPr>
                <w:b/>
                <w:bCs/>
                <w:color w:val="000000"/>
              </w:rPr>
              <w:t>sticas del producto (art</w:t>
            </w:r>
            <w:r>
              <w:rPr>
                <w:b/>
                <w:bCs/>
                <w:color w:val="000000"/>
              </w:rPr>
              <w:t>í</w:t>
            </w:r>
            <w:r>
              <w:rPr>
                <w:b/>
                <w:bCs/>
                <w:color w:val="000000"/>
              </w:rPr>
              <w:t>culo)</w:t>
            </w:r>
          </w:p>
        </w:tc>
      </w:tr>
      <w:tr w:rsidR="00000000" w14:paraId="3B3BEB6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0B800B" w14:textId="77777777" w:rsidR="00000000" w:rsidRDefault="00254565">
            <w:pPr>
              <w:widowControl w:val="0"/>
              <w:autoSpaceDE w:val="0"/>
              <w:autoSpaceDN w:val="0"/>
              <w:adjustRightInd w:val="0"/>
              <w:rPr>
                <w:color w:val="000000"/>
              </w:rPr>
            </w:pPr>
            <w:r>
              <w:rPr>
                <w:color w:val="000000"/>
              </w:rPr>
              <w:t>Covers concentrations up to 100 %</w:t>
            </w:r>
          </w:p>
        </w:tc>
      </w:tr>
      <w:tr w:rsidR="00000000" w14:paraId="19647DC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C1C9B9" w14:textId="77777777" w:rsidR="00000000" w:rsidRDefault="00254565">
            <w:pPr>
              <w:widowControl w:val="0"/>
              <w:autoSpaceDE w:val="0"/>
              <w:autoSpaceDN w:val="0"/>
              <w:adjustRightInd w:val="0"/>
              <w:rPr>
                <w:color w:val="000000"/>
              </w:rPr>
            </w:pPr>
            <w:r>
              <w:rPr>
                <w:i/>
                <w:iCs/>
                <w:color w:val="000000"/>
              </w:rPr>
              <w:t xml:space="preserve">Solid, medium </w:t>
            </w:r>
            <w:r>
              <w:rPr>
                <w:i/>
                <w:iCs/>
                <w:color w:val="000000"/>
              </w:rPr>
              <w:t>dustiness. Covers also liquid form</w:t>
            </w:r>
          </w:p>
        </w:tc>
      </w:tr>
      <w:tr w:rsidR="00000000" w14:paraId="04799AA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38E36D" w14:textId="77777777" w:rsidR="00000000" w:rsidRDefault="00254565">
            <w:pPr>
              <w:widowControl w:val="0"/>
              <w:autoSpaceDE w:val="0"/>
              <w:autoSpaceDN w:val="0"/>
              <w:adjustRightInd w:val="0"/>
              <w:rPr>
                <w:color w:val="000000"/>
              </w:rPr>
            </w:pPr>
            <w:r>
              <w:rPr>
                <w:b/>
                <w:bCs/>
                <w:color w:val="000000"/>
              </w:rPr>
              <w:t>Cantidad utilizada, frecuencia y duraci</w:t>
            </w:r>
            <w:r>
              <w:rPr>
                <w:b/>
                <w:bCs/>
                <w:color w:val="000000"/>
              </w:rPr>
              <w:t>ó</w:t>
            </w:r>
            <w:r>
              <w:rPr>
                <w:b/>
                <w:bCs/>
                <w:color w:val="000000"/>
              </w:rPr>
              <w:t>n de uso/exposici</w:t>
            </w:r>
            <w:r>
              <w:rPr>
                <w:b/>
                <w:bCs/>
                <w:color w:val="000000"/>
              </w:rPr>
              <w:t>ó</w:t>
            </w:r>
            <w:r>
              <w:rPr>
                <w:b/>
                <w:bCs/>
                <w:color w:val="000000"/>
              </w:rPr>
              <w:t>n</w:t>
            </w:r>
          </w:p>
        </w:tc>
      </w:tr>
      <w:tr w:rsidR="00000000" w14:paraId="6599F9F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2F9CAA" w14:textId="77777777" w:rsidR="00000000" w:rsidRDefault="00254565">
            <w:pPr>
              <w:widowControl w:val="0"/>
              <w:autoSpaceDE w:val="0"/>
              <w:autoSpaceDN w:val="0"/>
              <w:adjustRightInd w:val="0"/>
              <w:rPr>
                <w:color w:val="000000"/>
              </w:rPr>
            </w:pPr>
            <w:r>
              <w:rPr>
                <w:color w:val="000000"/>
              </w:rPr>
              <w:t>Covers use up to 1 events per day</w:t>
            </w:r>
          </w:p>
        </w:tc>
      </w:tr>
      <w:tr w:rsidR="00000000" w14:paraId="2EF82B3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17CBF4" w14:textId="77777777" w:rsidR="00000000" w:rsidRDefault="00254565">
            <w:pPr>
              <w:widowControl w:val="0"/>
              <w:autoSpaceDE w:val="0"/>
              <w:autoSpaceDN w:val="0"/>
              <w:adjustRightInd w:val="0"/>
              <w:rPr>
                <w:color w:val="000000"/>
              </w:rPr>
            </w:pPr>
            <w:r>
              <w:rPr>
                <w:i/>
                <w:iCs/>
                <w:color w:val="000000"/>
              </w:rPr>
              <w:t>Covers use up to 24 h</w:t>
            </w:r>
          </w:p>
        </w:tc>
      </w:tr>
      <w:tr w:rsidR="00000000" w14:paraId="2F6570E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9E4263" w14:textId="77777777" w:rsidR="00000000" w:rsidRDefault="00254565">
            <w:pPr>
              <w:widowControl w:val="0"/>
              <w:autoSpaceDE w:val="0"/>
              <w:autoSpaceDN w:val="0"/>
              <w:adjustRightInd w:val="0"/>
              <w:rPr>
                <w:color w:val="000000"/>
              </w:rPr>
            </w:pPr>
            <w:r>
              <w:rPr>
                <w:b/>
                <w:bCs/>
                <w:color w:val="000000"/>
              </w:rPr>
              <w:t>Informaci</w:t>
            </w:r>
            <w:r>
              <w:rPr>
                <w:b/>
                <w:bCs/>
                <w:color w:val="000000"/>
              </w:rPr>
              <w:t>ó</w:t>
            </w:r>
            <w:r>
              <w:rPr>
                <w:b/>
                <w:bCs/>
                <w:color w:val="000000"/>
              </w:rPr>
              <w:t>n y consejos de comportamiento para los consumidores</w:t>
            </w:r>
          </w:p>
        </w:tc>
      </w:tr>
      <w:tr w:rsidR="00000000" w14:paraId="5EF20E1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AA57AA" w14:textId="77777777" w:rsidR="00000000" w:rsidRDefault="00254565">
            <w:pPr>
              <w:widowControl w:val="0"/>
              <w:autoSpaceDE w:val="0"/>
              <w:autoSpaceDN w:val="0"/>
              <w:adjustRightInd w:val="0"/>
              <w:rPr>
                <w:color w:val="000000"/>
              </w:rPr>
            </w:pPr>
            <w:r>
              <w:rPr>
                <w:i/>
                <w:iCs/>
                <w:color w:val="000000"/>
              </w:rPr>
              <w:t>Requires room with good ventilation</w:t>
            </w:r>
          </w:p>
        </w:tc>
      </w:tr>
      <w:tr w:rsidR="00000000" w14:paraId="22BE571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13EED7" w14:textId="77777777" w:rsidR="00000000" w:rsidRDefault="0025456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1403432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1FF4E7" w14:textId="77777777" w:rsidR="00000000" w:rsidRDefault="00254565">
            <w:pPr>
              <w:widowControl w:val="0"/>
              <w:autoSpaceDE w:val="0"/>
              <w:autoSpaceDN w:val="0"/>
              <w:adjustRightInd w:val="0"/>
              <w:rPr>
                <w:color w:val="000000"/>
              </w:rPr>
            </w:pPr>
            <w:r>
              <w:rPr>
                <w:b/>
                <w:bCs/>
                <w:color w:val="000000"/>
              </w:rPr>
              <w:t>Otras condiciones que afectan a la exposici</w:t>
            </w:r>
            <w:r>
              <w:rPr>
                <w:b/>
                <w:bCs/>
                <w:color w:val="000000"/>
              </w:rPr>
              <w:t>ó</w:t>
            </w:r>
            <w:r>
              <w:rPr>
                <w:b/>
                <w:bCs/>
                <w:color w:val="000000"/>
              </w:rPr>
              <w:t>n de los consumidores</w:t>
            </w:r>
          </w:p>
        </w:tc>
      </w:tr>
      <w:tr w:rsidR="00000000" w14:paraId="6C32048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34AF32" w14:textId="77777777" w:rsidR="00000000" w:rsidRDefault="00254565">
            <w:pPr>
              <w:widowControl w:val="0"/>
              <w:autoSpaceDE w:val="0"/>
              <w:autoSpaceDN w:val="0"/>
              <w:adjustRightInd w:val="0"/>
              <w:rPr>
                <w:color w:val="000000"/>
              </w:rPr>
            </w:pPr>
            <w:r>
              <w:rPr>
                <w:color w:val="000000"/>
              </w:rPr>
              <w:t>Release area &lt;= 125 m2</w:t>
            </w:r>
          </w:p>
        </w:tc>
      </w:tr>
    </w:tbl>
    <w:p w14:paraId="55E58AEF" w14:textId="77777777" w:rsidR="00000000" w:rsidRDefault="00254565">
      <w:pPr>
        <w:widowControl w:val="0"/>
        <w:autoSpaceDE w:val="0"/>
        <w:autoSpaceDN w:val="0"/>
        <w:adjustRightInd w:val="0"/>
        <w:spacing w:before="60" w:after="60"/>
        <w:rPr>
          <w:b/>
          <w:bCs/>
          <w:color w:val="000000"/>
          <w:sz w:val="28"/>
          <w:szCs w:val="28"/>
        </w:rPr>
      </w:pPr>
      <w:bookmarkStart w:id="228" w:name="N121CC"/>
      <w:bookmarkEnd w:id="228"/>
      <w:r>
        <w:rPr>
          <w:b/>
          <w:bCs/>
          <w:color w:val="000000"/>
          <w:sz w:val="28"/>
          <w:szCs w:val="28"/>
        </w:rPr>
        <w:t>6.2.2. Control de la exposici</w:t>
      </w:r>
      <w:r>
        <w:rPr>
          <w:b/>
          <w:bCs/>
          <w:color w:val="000000"/>
          <w:sz w:val="28"/>
          <w:szCs w:val="28"/>
        </w:rPr>
        <w:t>ó</w:t>
      </w:r>
      <w:r>
        <w:rPr>
          <w:b/>
          <w:bCs/>
          <w:color w:val="000000"/>
          <w:sz w:val="28"/>
          <w:szCs w:val="28"/>
        </w:rPr>
        <w:t>n de los consumidores</w:t>
      </w:r>
      <w:r>
        <w:rPr>
          <w:b/>
          <w:bCs/>
          <w:color w:val="000000"/>
          <w:sz w:val="28"/>
          <w:szCs w:val="28"/>
        </w:rPr>
        <w:t>: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53C4FA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0FDA73" w14:textId="77777777" w:rsidR="00000000" w:rsidRDefault="00254565">
            <w:pPr>
              <w:widowControl w:val="0"/>
              <w:autoSpaceDE w:val="0"/>
              <w:autoSpaceDN w:val="0"/>
              <w:adjustRightInd w:val="0"/>
              <w:rPr>
                <w:color w:val="000000"/>
              </w:rPr>
            </w:pPr>
            <w:bookmarkStart w:id="229" w:name="N121D0"/>
            <w:bookmarkEnd w:id="229"/>
            <w:r>
              <w:rPr>
                <w:b/>
                <w:bCs/>
                <w:color w:val="000000"/>
              </w:rPr>
              <w:t>Caracter</w:t>
            </w:r>
            <w:r>
              <w:rPr>
                <w:b/>
                <w:bCs/>
                <w:color w:val="000000"/>
              </w:rPr>
              <w:t>í</w:t>
            </w:r>
            <w:r>
              <w:rPr>
                <w:b/>
                <w:bCs/>
                <w:color w:val="000000"/>
              </w:rPr>
              <w:t>sticas del producto (art</w:t>
            </w:r>
            <w:r>
              <w:rPr>
                <w:b/>
                <w:bCs/>
                <w:color w:val="000000"/>
              </w:rPr>
              <w:t>í</w:t>
            </w:r>
            <w:r>
              <w:rPr>
                <w:b/>
                <w:bCs/>
                <w:color w:val="000000"/>
              </w:rPr>
              <w:t>culo)</w:t>
            </w:r>
          </w:p>
        </w:tc>
      </w:tr>
      <w:tr w:rsidR="00000000" w14:paraId="1F58B03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C7DC3B" w14:textId="77777777" w:rsidR="00000000" w:rsidRDefault="00254565">
            <w:pPr>
              <w:widowControl w:val="0"/>
              <w:autoSpaceDE w:val="0"/>
              <w:autoSpaceDN w:val="0"/>
              <w:adjustRightInd w:val="0"/>
              <w:rPr>
                <w:color w:val="000000"/>
              </w:rPr>
            </w:pPr>
            <w:r>
              <w:rPr>
                <w:color w:val="000000"/>
              </w:rPr>
              <w:t>Covers concentrations up to 45 %</w:t>
            </w:r>
          </w:p>
        </w:tc>
      </w:tr>
      <w:tr w:rsidR="00000000" w14:paraId="0F555D2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6D9762" w14:textId="77777777" w:rsidR="00000000" w:rsidRDefault="00254565">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47A8B73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E44144" w14:textId="77777777" w:rsidR="00000000" w:rsidRDefault="00254565">
            <w:pPr>
              <w:widowControl w:val="0"/>
              <w:autoSpaceDE w:val="0"/>
              <w:autoSpaceDN w:val="0"/>
              <w:adjustRightInd w:val="0"/>
              <w:rPr>
                <w:color w:val="000000"/>
              </w:rPr>
            </w:pPr>
            <w:r>
              <w:rPr>
                <w:i/>
                <w:iCs/>
                <w:color w:val="000000"/>
              </w:rPr>
              <w:t>Covers spraying activity</w:t>
            </w:r>
          </w:p>
        </w:tc>
      </w:tr>
      <w:tr w:rsidR="00000000" w14:paraId="5C232B2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891624" w14:textId="77777777" w:rsidR="00000000" w:rsidRDefault="00254565">
            <w:pPr>
              <w:widowControl w:val="0"/>
              <w:autoSpaceDE w:val="0"/>
              <w:autoSpaceDN w:val="0"/>
              <w:adjustRightInd w:val="0"/>
              <w:rPr>
                <w:color w:val="000000"/>
              </w:rPr>
            </w:pPr>
            <w:r>
              <w:rPr>
                <w:b/>
                <w:bCs/>
                <w:color w:val="000000"/>
              </w:rPr>
              <w:t>Cantidad utilizada, frecuencia y duraci</w:t>
            </w:r>
            <w:r>
              <w:rPr>
                <w:b/>
                <w:bCs/>
                <w:color w:val="000000"/>
              </w:rPr>
              <w:t>ó</w:t>
            </w:r>
            <w:r>
              <w:rPr>
                <w:b/>
                <w:bCs/>
                <w:color w:val="000000"/>
              </w:rPr>
              <w:t>n de uso/exposici</w:t>
            </w:r>
            <w:r>
              <w:rPr>
                <w:b/>
                <w:bCs/>
                <w:color w:val="000000"/>
              </w:rPr>
              <w:t>ó</w:t>
            </w:r>
            <w:r>
              <w:rPr>
                <w:b/>
                <w:bCs/>
                <w:color w:val="000000"/>
              </w:rPr>
              <w:t>n</w:t>
            </w:r>
          </w:p>
        </w:tc>
      </w:tr>
      <w:tr w:rsidR="00000000" w14:paraId="249DD84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3B93B1" w14:textId="77777777" w:rsidR="00000000" w:rsidRDefault="00254565">
            <w:pPr>
              <w:widowControl w:val="0"/>
              <w:autoSpaceDE w:val="0"/>
              <w:autoSpaceDN w:val="0"/>
              <w:adjustRightInd w:val="0"/>
              <w:rPr>
                <w:color w:val="000000"/>
              </w:rPr>
            </w:pPr>
            <w:r>
              <w:rPr>
                <w:color w:val="000000"/>
              </w:rPr>
              <w:t>Covers use up to 1 events per day</w:t>
            </w:r>
          </w:p>
        </w:tc>
      </w:tr>
      <w:tr w:rsidR="00000000" w14:paraId="7E94351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7FC422" w14:textId="77777777" w:rsidR="00000000" w:rsidRDefault="00254565">
            <w:pPr>
              <w:widowControl w:val="0"/>
              <w:autoSpaceDE w:val="0"/>
              <w:autoSpaceDN w:val="0"/>
              <w:adjustRightInd w:val="0"/>
              <w:rPr>
                <w:color w:val="000000"/>
              </w:rPr>
            </w:pPr>
            <w:r>
              <w:rPr>
                <w:i/>
                <w:iCs/>
                <w:color w:val="000000"/>
              </w:rPr>
              <w:t>Covers 10 minutes spraying application</w:t>
            </w:r>
          </w:p>
        </w:tc>
      </w:tr>
      <w:tr w:rsidR="00000000" w14:paraId="44A406A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C5FDBD" w14:textId="77777777" w:rsidR="00000000" w:rsidRDefault="00254565">
            <w:pPr>
              <w:widowControl w:val="0"/>
              <w:autoSpaceDE w:val="0"/>
              <w:autoSpaceDN w:val="0"/>
              <w:adjustRightInd w:val="0"/>
              <w:rPr>
                <w:color w:val="000000"/>
              </w:rPr>
            </w:pPr>
            <w:r>
              <w:rPr>
                <w:b/>
                <w:bCs/>
                <w:color w:val="000000"/>
              </w:rPr>
              <w:t>Informaci</w:t>
            </w:r>
            <w:r>
              <w:rPr>
                <w:b/>
                <w:bCs/>
                <w:color w:val="000000"/>
              </w:rPr>
              <w:t>ó</w:t>
            </w:r>
            <w:r>
              <w:rPr>
                <w:b/>
                <w:bCs/>
                <w:color w:val="000000"/>
              </w:rPr>
              <w:t>n y consejos de comportamiento para los consumidores</w:t>
            </w:r>
          </w:p>
        </w:tc>
      </w:tr>
      <w:tr w:rsidR="00000000" w14:paraId="1E93080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A07AC7" w14:textId="77777777" w:rsidR="00000000" w:rsidRDefault="00254565">
            <w:pPr>
              <w:widowControl w:val="0"/>
              <w:autoSpaceDE w:val="0"/>
              <w:autoSpaceDN w:val="0"/>
              <w:adjustRightInd w:val="0"/>
              <w:rPr>
                <w:color w:val="000000"/>
              </w:rPr>
            </w:pPr>
            <w:r>
              <w:rPr>
                <w:i/>
                <w:iCs/>
                <w:color w:val="000000"/>
              </w:rPr>
              <w:t>Requires room with good ventilation</w:t>
            </w:r>
          </w:p>
        </w:tc>
      </w:tr>
      <w:tr w:rsidR="00000000" w14:paraId="7E89C92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A79EF5" w14:textId="77777777" w:rsidR="00000000" w:rsidRDefault="00254565">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06F61D08" w14:textId="77777777" w:rsidR="00000000" w:rsidRDefault="00254565">
      <w:pPr>
        <w:widowControl w:val="0"/>
        <w:autoSpaceDE w:val="0"/>
        <w:autoSpaceDN w:val="0"/>
        <w:adjustRightInd w:val="0"/>
        <w:spacing w:before="60" w:after="60"/>
        <w:rPr>
          <w:b/>
          <w:bCs/>
          <w:color w:val="000000"/>
          <w:sz w:val="28"/>
          <w:szCs w:val="28"/>
        </w:rPr>
      </w:pPr>
      <w:bookmarkStart w:id="230" w:name="N1222A"/>
      <w:bookmarkEnd w:id="230"/>
      <w:r>
        <w:rPr>
          <w:b/>
          <w:bCs/>
          <w:color w:val="000000"/>
          <w:sz w:val="28"/>
          <w:szCs w:val="28"/>
        </w:rPr>
        <w:t>6.2.3. Control de la exposici</w:t>
      </w:r>
      <w:r>
        <w:rPr>
          <w:b/>
          <w:bCs/>
          <w:color w:val="000000"/>
          <w:sz w:val="28"/>
          <w:szCs w:val="28"/>
        </w:rPr>
        <w:t>ó</w:t>
      </w:r>
      <w:r>
        <w:rPr>
          <w:b/>
          <w:bCs/>
          <w:color w:val="000000"/>
          <w:sz w:val="28"/>
          <w:szCs w:val="28"/>
        </w:rPr>
        <w:t xml:space="preserve">n de los consumidores: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FE8B22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C4832A" w14:textId="77777777" w:rsidR="00000000" w:rsidRDefault="00254565">
            <w:pPr>
              <w:widowControl w:val="0"/>
              <w:autoSpaceDE w:val="0"/>
              <w:autoSpaceDN w:val="0"/>
              <w:adjustRightInd w:val="0"/>
              <w:rPr>
                <w:color w:val="000000"/>
              </w:rPr>
            </w:pPr>
            <w:bookmarkStart w:id="231" w:name="N12232"/>
            <w:bookmarkEnd w:id="231"/>
            <w:r>
              <w:rPr>
                <w:b/>
                <w:bCs/>
                <w:color w:val="000000"/>
              </w:rPr>
              <w:t>Caracter</w:t>
            </w:r>
            <w:r>
              <w:rPr>
                <w:b/>
                <w:bCs/>
                <w:color w:val="000000"/>
              </w:rPr>
              <w:t>í</w:t>
            </w:r>
            <w:r>
              <w:rPr>
                <w:b/>
                <w:bCs/>
                <w:color w:val="000000"/>
              </w:rPr>
              <w:t>stic</w:t>
            </w:r>
            <w:r>
              <w:rPr>
                <w:b/>
                <w:bCs/>
                <w:color w:val="000000"/>
              </w:rPr>
              <w:t>as del producto (art</w:t>
            </w:r>
            <w:r>
              <w:rPr>
                <w:b/>
                <w:bCs/>
                <w:color w:val="000000"/>
              </w:rPr>
              <w:t>í</w:t>
            </w:r>
            <w:r>
              <w:rPr>
                <w:b/>
                <w:bCs/>
                <w:color w:val="000000"/>
              </w:rPr>
              <w:t>culo)</w:t>
            </w:r>
          </w:p>
        </w:tc>
      </w:tr>
      <w:tr w:rsidR="00000000" w14:paraId="6F80AE0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068DF5" w14:textId="77777777" w:rsidR="00000000" w:rsidRDefault="00254565">
            <w:pPr>
              <w:widowControl w:val="0"/>
              <w:autoSpaceDE w:val="0"/>
              <w:autoSpaceDN w:val="0"/>
              <w:adjustRightInd w:val="0"/>
              <w:rPr>
                <w:color w:val="000000"/>
              </w:rPr>
            </w:pPr>
            <w:r>
              <w:rPr>
                <w:color w:val="000000"/>
              </w:rPr>
              <w:t>Covers concentrations up to 100 %</w:t>
            </w:r>
          </w:p>
        </w:tc>
      </w:tr>
      <w:tr w:rsidR="00000000" w14:paraId="77140A1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A1C51F" w14:textId="77777777" w:rsidR="00000000" w:rsidRDefault="00254565">
            <w:pPr>
              <w:widowControl w:val="0"/>
              <w:autoSpaceDE w:val="0"/>
              <w:autoSpaceDN w:val="0"/>
              <w:adjustRightInd w:val="0"/>
              <w:rPr>
                <w:color w:val="000000"/>
              </w:rPr>
            </w:pPr>
            <w:r>
              <w:rPr>
                <w:i/>
                <w:iCs/>
                <w:color w:val="000000"/>
              </w:rPr>
              <w:t>Solid, medium dustiness. Covers also liquid form</w:t>
            </w:r>
          </w:p>
        </w:tc>
      </w:tr>
      <w:tr w:rsidR="00000000" w14:paraId="33DD4C3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D49176" w14:textId="77777777" w:rsidR="00000000" w:rsidRDefault="00254565">
            <w:pPr>
              <w:widowControl w:val="0"/>
              <w:autoSpaceDE w:val="0"/>
              <w:autoSpaceDN w:val="0"/>
              <w:adjustRightInd w:val="0"/>
              <w:rPr>
                <w:color w:val="000000"/>
              </w:rPr>
            </w:pPr>
            <w:r>
              <w:rPr>
                <w:b/>
                <w:bCs/>
                <w:color w:val="000000"/>
              </w:rPr>
              <w:t>Cantidad utilizada, frecuencia y duraci</w:t>
            </w:r>
            <w:r>
              <w:rPr>
                <w:b/>
                <w:bCs/>
                <w:color w:val="000000"/>
              </w:rPr>
              <w:t>ó</w:t>
            </w:r>
            <w:r>
              <w:rPr>
                <w:b/>
                <w:bCs/>
                <w:color w:val="000000"/>
              </w:rPr>
              <w:t>n de uso/exposici</w:t>
            </w:r>
            <w:r>
              <w:rPr>
                <w:b/>
                <w:bCs/>
                <w:color w:val="000000"/>
              </w:rPr>
              <w:t>ó</w:t>
            </w:r>
            <w:r>
              <w:rPr>
                <w:b/>
                <w:bCs/>
                <w:color w:val="000000"/>
              </w:rPr>
              <w:t>n</w:t>
            </w:r>
          </w:p>
        </w:tc>
      </w:tr>
      <w:tr w:rsidR="00000000" w14:paraId="34B9703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C08BA1" w14:textId="77777777" w:rsidR="00000000" w:rsidRDefault="00254565">
            <w:pPr>
              <w:widowControl w:val="0"/>
              <w:autoSpaceDE w:val="0"/>
              <w:autoSpaceDN w:val="0"/>
              <w:adjustRightInd w:val="0"/>
              <w:rPr>
                <w:color w:val="000000"/>
              </w:rPr>
            </w:pPr>
            <w:r>
              <w:rPr>
                <w:color w:val="000000"/>
              </w:rPr>
              <w:t>Covers use up to 1 events per day</w:t>
            </w:r>
          </w:p>
        </w:tc>
      </w:tr>
      <w:tr w:rsidR="00000000" w14:paraId="46255D2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11ACF7" w14:textId="77777777" w:rsidR="00000000" w:rsidRDefault="00254565">
            <w:pPr>
              <w:widowControl w:val="0"/>
              <w:autoSpaceDE w:val="0"/>
              <w:autoSpaceDN w:val="0"/>
              <w:adjustRightInd w:val="0"/>
              <w:rPr>
                <w:color w:val="000000"/>
              </w:rPr>
            </w:pPr>
            <w:r>
              <w:rPr>
                <w:i/>
                <w:iCs/>
                <w:color w:val="000000"/>
              </w:rPr>
              <w:t>Covers use up to 24 h</w:t>
            </w:r>
          </w:p>
        </w:tc>
      </w:tr>
      <w:tr w:rsidR="00000000" w14:paraId="576A854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740181" w14:textId="77777777" w:rsidR="00000000" w:rsidRDefault="00254565">
            <w:pPr>
              <w:widowControl w:val="0"/>
              <w:autoSpaceDE w:val="0"/>
              <w:autoSpaceDN w:val="0"/>
              <w:adjustRightInd w:val="0"/>
              <w:rPr>
                <w:color w:val="000000"/>
              </w:rPr>
            </w:pPr>
            <w:r>
              <w:rPr>
                <w:b/>
                <w:bCs/>
                <w:color w:val="000000"/>
              </w:rPr>
              <w:t>Informaci</w:t>
            </w:r>
            <w:r>
              <w:rPr>
                <w:b/>
                <w:bCs/>
                <w:color w:val="000000"/>
              </w:rPr>
              <w:t>ó</w:t>
            </w:r>
            <w:r>
              <w:rPr>
                <w:b/>
                <w:bCs/>
                <w:color w:val="000000"/>
              </w:rPr>
              <w:t>n y consejos de comportamiento para los consumidores</w:t>
            </w:r>
          </w:p>
        </w:tc>
      </w:tr>
      <w:tr w:rsidR="00000000" w14:paraId="55448E9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871530" w14:textId="77777777" w:rsidR="00000000" w:rsidRDefault="00254565">
            <w:pPr>
              <w:widowControl w:val="0"/>
              <w:autoSpaceDE w:val="0"/>
              <w:autoSpaceDN w:val="0"/>
              <w:adjustRightInd w:val="0"/>
              <w:rPr>
                <w:color w:val="000000"/>
              </w:rPr>
            </w:pPr>
            <w:r>
              <w:rPr>
                <w:i/>
                <w:iCs/>
                <w:color w:val="000000"/>
              </w:rPr>
              <w:t>Requires room with good ventilation</w:t>
            </w:r>
          </w:p>
        </w:tc>
      </w:tr>
      <w:tr w:rsidR="00000000" w14:paraId="52FD6EE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1FA4AE" w14:textId="77777777" w:rsidR="00000000" w:rsidRDefault="0025456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72485F8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9500B1" w14:textId="77777777" w:rsidR="00000000" w:rsidRDefault="00254565">
            <w:pPr>
              <w:widowControl w:val="0"/>
              <w:autoSpaceDE w:val="0"/>
              <w:autoSpaceDN w:val="0"/>
              <w:adjustRightInd w:val="0"/>
              <w:rPr>
                <w:color w:val="000000"/>
              </w:rPr>
            </w:pPr>
            <w:r>
              <w:rPr>
                <w:b/>
                <w:bCs/>
                <w:color w:val="000000"/>
              </w:rPr>
              <w:t>Otras condiciones que afectan a la exposici</w:t>
            </w:r>
            <w:r>
              <w:rPr>
                <w:b/>
                <w:bCs/>
                <w:color w:val="000000"/>
              </w:rPr>
              <w:t>ó</w:t>
            </w:r>
            <w:r>
              <w:rPr>
                <w:b/>
                <w:bCs/>
                <w:color w:val="000000"/>
              </w:rPr>
              <w:t>n de los consumidor</w:t>
            </w:r>
            <w:r>
              <w:rPr>
                <w:b/>
                <w:bCs/>
                <w:color w:val="000000"/>
              </w:rPr>
              <w:t>es</w:t>
            </w:r>
          </w:p>
        </w:tc>
      </w:tr>
      <w:tr w:rsidR="00000000" w14:paraId="7C4B4E2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8617C8" w14:textId="77777777" w:rsidR="00000000" w:rsidRDefault="00254565">
            <w:pPr>
              <w:widowControl w:val="0"/>
              <w:autoSpaceDE w:val="0"/>
              <w:autoSpaceDN w:val="0"/>
              <w:adjustRightInd w:val="0"/>
              <w:rPr>
                <w:color w:val="000000"/>
              </w:rPr>
            </w:pPr>
            <w:r>
              <w:rPr>
                <w:color w:val="000000"/>
              </w:rPr>
              <w:t>Release area &lt;= 125 m2</w:t>
            </w:r>
          </w:p>
        </w:tc>
      </w:tr>
    </w:tbl>
    <w:p w14:paraId="70027A6B" w14:textId="77777777" w:rsidR="00000000" w:rsidRDefault="00254565">
      <w:pPr>
        <w:widowControl w:val="0"/>
        <w:autoSpaceDE w:val="0"/>
        <w:autoSpaceDN w:val="0"/>
        <w:adjustRightInd w:val="0"/>
        <w:spacing w:before="60" w:after="60"/>
        <w:rPr>
          <w:b/>
          <w:bCs/>
          <w:color w:val="000000"/>
          <w:sz w:val="28"/>
          <w:szCs w:val="28"/>
        </w:rPr>
      </w:pPr>
      <w:bookmarkStart w:id="232" w:name="N12292"/>
      <w:bookmarkEnd w:id="232"/>
      <w:r>
        <w:rPr>
          <w:b/>
          <w:bCs/>
          <w:color w:val="000000"/>
          <w:sz w:val="28"/>
          <w:szCs w:val="28"/>
        </w:rPr>
        <w:t>6.2.4. Control de la exposici</w:t>
      </w:r>
      <w:r>
        <w:rPr>
          <w:b/>
          <w:bCs/>
          <w:color w:val="000000"/>
          <w:sz w:val="28"/>
          <w:szCs w:val="28"/>
        </w:rPr>
        <w:t>ó</w:t>
      </w:r>
      <w:r>
        <w:rPr>
          <w:b/>
          <w:bCs/>
          <w:color w:val="000000"/>
          <w:sz w:val="28"/>
          <w:szCs w:val="28"/>
        </w:rPr>
        <w:t xml:space="preserve">n de los consumidores: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0DBAF4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1F6112" w14:textId="77777777" w:rsidR="00000000" w:rsidRDefault="00254565">
            <w:pPr>
              <w:widowControl w:val="0"/>
              <w:autoSpaceDE w:val="0"/>
              <w:autoSpaceDN w:val="0"/>
              <w:adjustRightInd w:val="0"/>
              <w:rPr>
                <w:color w:val="000000"/>
              </w:rPr>
            </w:pPr>
            <w:bookmarkStart w:id="233" w:name="N1229A"/>
            <w:bookmarkEnd w:id="233"/>
            <w:r>
              <w:rPr>
                <w:b/>
                <w:bCs/>
                <w:color w:val="000000"/>
              </w:rPr>
              <w:t>Caracter</w:t>
            </w:r>
            <w:r>
              <w:rPr>
                <w:b/>
                <w:bCs/>
                <w:color w:val="000000"/>
              </w:rPr>
              <w:t>í</w:t>
            </w:r>
            <w:r>
              <w:rPr>
                <w:b/>
                <w:bCs/>
                <w:color w:val="000000"/>
              </w:rPr>
              <w:t>sticas del producto (art</w:t>
            </w:r>
            <w:r>
              <w:rPr>
                <w:b/>
                <w:bCs/>
                <w:color w:val="000000"/>
              </w:rPr>
              <w:t>í</w:t>
            </w:r>
            <w:r>
              <w:rPr>
                <w:b/>
                <w:bCs/>
                <w:color w:val="000000"/>
              </w:rPr>
              <w:t>culo)</w:t>
            </w:r>
          </w:p>
        </w:tc>
      </w:tr>
      <w:tr w:rsidR="00000000" w14:paraId="12B9551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E10CEA" w14:textId="77777777" w:rsidR="00000000" w:rsidRDefault="00254565">
            <w:pPr>
              <w:widowControl w:val="0"/>
              <w:autoSpaceDE w:val="0"/>
              <w:autoSpaceDN w:val="0"/>
              <w:adjustRightInd w:val="0"/>
              <w:rPr>
                <w:color w:val="000000"/>
              </w:rPr>
            </w:pPr>
            <w:r>
              <w:rPr>
                <w:color w:val="000000"/>
              </w:rPr>
              <w:t>Covers concentrations up to 100 %</w:t>
            </w:r>
          </w:p>
        </w:tc>
      </w:tr>
      <w:tr w:rsidR="00000000" w14:paraId="43C4F97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01EBEE" w14:textId="77777777" w:rsidR="00000000" w:rsidRDefault="00254565">
            <w:pPr>
              <w:widowControl w:val="0"/>
              <w:autoSpaceDE w:val="0"/>
              <w:autoSpaceDN w:val="0"/>
              <w:adjustRightInd w:val="0"/>
              <w:rPr>
                <w:color w:val="000000"/>
              </w:rPr>
            </w:pPr>
            <w:r>
              <w:rPr>
                <w:i/>
                <w:iCs/>
                <w:color w:val="000000"/>
              </w:rPr>
              <w:t>Solid, medium dustiness. Covers also liquid form</w:t>
            </w:r>
          </w:p>
        </w:tc>
      </w:tr>
      <w:tr w:rsidR="00000000" w14:paraId="001B2CD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A3AC70" w14:textId="77777777" w:rsidR="00000000" w:rsidRDefault="00254565">
            <w:pPr>
              <w:widowControl w:val="0"/>
              <w:autoSpaceDE w:val="0"/>
              <w:autoSpaceDN w:val="0"/>
              <w:adjustRightInd w:val="0"/>
              <w:rPr>
                <w:color w:val="000000"/>
              </w:rPr>
            </w:pPr>
            <w:r>
              <w:rPr>
                <w:b/>
                <w:bCs/>
                <w:color w:val="000000"/>
              </w:rPr>
              <w:t>Cantidad utilizada, frecuencia y duraci</w:t>
            </w:r>
            <w:r>
              <w:rPr>
                <w:b/>
                <w:bCs/>
                <w:color w:val="000000"/>
              </w:rPr>
              <w:t>ó</w:t>
            </w:r>
            <w:r>
              <w:rPr>
                <w:b/>
                <w:bCs/>
                <w:color w:val="000000"/>
              </w:rPr>
              <w:t>n de uso/exposici</w:t>
            </w:r>
            <w:r>
              <w:rPr>
                <w:b/>
                <w:bCs/>
                <w:color w:val="000000"/>
              </w:rPr>
              <w:t>ó</w:t>
            </w:r>
            <w:r>
              <w:rPr>
                <w:b/>
                <w:bCs/>
                <w:color w:val="000000"/>
              </w:rPr>
              <w:t>n</w:t>
            </w:r>
          </w:p>
        </w:tc>
      </w:tr>
      <w:tr w:rsidR="00000000" w14:paraId="20F0F0B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93FA2A" w14:textId="77777777" w:rsidR="00000000" w:rsidRDefault="00254565">
            <w:pPr>
              <w:widowControl w:val="0"/>
              <w:autoSpaceDE w:val="0"/>
              <w:autoSpaceDN w:val="0"/>
              <w:adjustRightInd w:val="0"/>
              <w:rPr>
                <w:color w:val="000000"/>
              </w:rPr>
            </w:pPr>
            <w:r>
              <w:rPr>
                <w:color w:val="000000"/>
              </w:rPr>
              <w:t>Covers use up to 1 events per day</w:t>
            </w:r>
          </w:p>
        </w:tc>
      </w:tr>
      <w:tr w:rsidR="00000000" w14:paraId="56E1C2F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500522" w14:textId="77777777" w:rsidR="00000000" w:rsidRDefault="00254565">
            <w:pPr>
              <w:widowControl w:val="0"/>
              <w:autoSpaceDE w:val="0"/>
              <w:autoSpaceDN w:val="0"/>
              <w:adjustRightInd w:val="0"/>
              <w:rPr>
                <w:color w:val="000000"/>
              </w:rPr>
            </w:pPr>
            <w:r>
              <w:rPr>
                <w:i/>
                <w:iCs/>
                <w:color w:val="000000"/>
              </w:rPr>
              <w:t>Covers use up to 24 h</w:t>
            </w:r>
          </w:p>
        </w:tc>
      </w:tr>
      <w:tr w:rsidR="00000000" w14:paraId="05EDBDA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0160DD" w14:textId="77777777" w:rsidR="00000000" w:rsidRDefault="00254565">
            <w:pPr>
              <w:widowControl w:val="0"/>
              <w:autoSpaceDE w:val="0"/>
              <w:autoSpaceDN w:val="0"/>
              <w:adjustRightInd w:val="0"/>
              <w:rPr>
                <w:color w:val="000000"/>
              </w:rPr>
            </w:pPr>
            <w:r>
              <w:rPr>
                <w:b/>
                <w:bCs/>
                <w:color w:val="000000"/>
              </w:rPr>
              <w:t>Informaci</w:t>
            </w:r>
            <w:r>
              <w:rPr>
                <w:b/>
                <w:bCs/>
                <w:color w:val="000000"/>
              </w:rPr>
              <w:t>ó</w:t>
            </w:r>
            <w:r>
              <w:rPr>
                <w:b/>
                <w:bCs/>
                <w:color w:val="000000"/>
              </w:rPr>
              <w:t>n y consejos de comportamiento para los consumidores</w:t>
            </w:r>
          </w:p>
        </w:tc>
      </w:tr>
      <w:tr w:rsidR="00000000" w14:paraId="66EADA9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9262F4" w14:textId="77777777" w:rsidR="00000000" w:rsidRDefault="00254565">
            <w:pPr>
              <w:widowControl w:val="0"/>
              <w:autoSpaceDE w:val="0"/>
              <w:autoSpaceDN w:val="0"/>
              <w:adjustRightInd w:val="0"/>
              <w:rPr>
                <w:color w:val="000000"/>
              </w:rPr>
            </w:pPr>
            <w:r>
              <w:rPr>
                <w:i/>
                <w:iCs/>
                <w:color w:val="000000"/>
              </w:rPr>
              <w:t>Requires room with good</w:t>
            </w:r>
            <w:r>
              <w:rPr>
                <w:i/>
                <w:iCs/>
                <w:color w:val="000000"/>
              </w:rPr>
              <w:t xml:space="preserve"> ventilation</w:t>
            </w:r>
          </w:p>
        </w:tc>
      </w:tr>
      <w:tr w:rsidR="00000000" w14:paraId="19ADA79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D0DCA6" w14:textId="77777777" w:rsidR="00000000" w:rsidRDefault="0025456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10AA2CD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0248A8" w14:textId="77777777" w:rsidR="00000000" w:rsidRDefault="00254565">
            <w:pPr>
              <w:widowControl w:val="0"/>
              <w:autoSpaceDE w:val="0"/>
              <w:autoSpaceDN w:val="0"/>
              <w:adjustRightInd w:val="0"/>
              <w:rPr>
                <w:color w:val="000000"/>
              </w:rPr>
            </w:pPr>
            <w:r>
              <w:rPr>
                <w:b/>
                <w:bCs/>
                <w:color w:val="000000"/>
              </w:rPr>
              <w:t>Otras condiciones que afectan a la exposici</w:t>
            </w:r>
            <w:r>
              <w:rPr>
                <w:b/>
                <w:bCs/>
                <w:color w:val="000000"/>
              </w:rPr>
              <w:t>ó</w:t>
            </w:r>
            <w:r>
              <w:rPr>
                <w:b/>
                <w:bCs/>
                <w:color w:val="000000"/>
              </w:rPr>
              <w:t>n de los consumidores</w:t>
            </w:r>
          </w:p>
        </w:tc>
      </w:tr>
      <w:tr w:rsidR="00000000" w14:paraId="4201D1E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87562C" w14:textId="77777777" w:rsidR="00000000" w:rsidRDefault="00254565">
            <w:pPr>
              <w:widowControl w:val="0"/>
              <w:autoSpaceDE w:val="0"/>
              <w:autoSpaceDN w:val="0"/>
              <w:adjustRightInd w:val="0"/>
              <w:rPr>
                <w:color w:val="000000"/>
              </w:rPr>
            </w:pPr>
            <w:r>
              <w:rPr>
                <w:color w:val="000000"/>
              </w:rPr>
              <w:t>Release area &lt;= 125 m2</w:t>
            </w:r>
          </w:p>
        </w:tc>
      </w:tr>
    </w:tbl>
    <w:p w14:paraId="5ADEE8A1" w14:textId="77777777" w:rsidR="00000000" w:rsidRDefault="00254565">
      <w:pPr>
        <w:widowControl w:val="0"/>
        <w:autoSpaceDE w:val="0"/>
        <w:autoSpaceDN w:val="0"/>
        <w:adjustRightInd w:val="0"/>
        <w:spacing w:before="60" w:after="60"/>
        <w:rPr>
          <w:b/>
          <w:bCs/>
          <w:color w:val="000000"/>
          <w:sz w:val="28"/>
          <w:szCs w:val="28"/>
        </w:rPr>
      </w:pPr>
      <w:bookmarkStart w:id="234" w:name="N122FA"/>
      <w:bookmarkEnd w:id="234"/>
      <w:r>
        <w:rPr>
          <w:b/>
          <w:bCs/>
          <w:color w:val="000000"/>
          <w:sz w:val="28"/>
          <w:szCs w:val="28"/>
        </w:rPr>
        <w:t>6.2.5. Control de la exposici</w:t>
      </w:r>
      <w:r>
        <w:rPr>
          <w:b/>
          <w:bCs/>
          <w:color w:val="000000"/>
          <w:sz w:val="28"/>
          <w:szCs w:val="28"/>
        </w:rPr>
        <w:t>ó</w:t>
      </w:r>
      <w:r>
        <w:rPr>
          <w:b/>
          <w:bCs/>
          <w:color w:val="000000"/>
          <w:sz w:val="28"/>
          <w:szCs w:val="28"/>
        </w:rPr>
        <w:t>n de los consumidores: Adsorbents (PC 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9AAE2C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8F5489" w14:textId="77777777" w:rsidR="00000000" w:rsidRDefault="00254565">
            <w:pPr>
              <w:widowControl w:val="0"/>
              <w:autoSpaceDE w:val="0"/>
              <w:autoSpaceDN w:val="0"/>
              <w:adjustRightInd w:val="0"/>
              <w:rPr>
                <w:color w:val="000000"/>
              </w:rPr>
            </w:pPr>
            <w:bookmarkStart w:id="235" w:name="N122FE"/>
            <w:bookmarkEnd w:id="235"/>
            <w:r>
              <w:rPr>
                <w:b/>
                <w:bCs/>
                <w:color w:val="000000"/>
              </w:rPr>
              <w:t>Caracter</w:t>
            </w:r>
            <w:r>
              <w:rPr>
                <w:b/>
                <w:bCs/>
                <w:color w:val="000000"/>
              </w:rPr>
              <w:t>í</w:t>
            </w:r>
            <w:r>
              <w:rPr>
                <w:b/>
                <w:bCs/>
                <w:color w:val="000000"/>
              </w:rPr>
              <w:t>sticas del producto (art</w:t>
            </w:r>
            <w:r>
              <w:rPr>
                <w:b/>
                <w:bCs/>
                <w:color w:val="000000"/>
              </w:rPr>
              <w:t>í</w:t>
            </w:r>
            <w:r>
              <w:rPr>
                <w:b/>
                <w:bCs/>
                <w:color w:val="000000"/>
              </w:rPr>
              <w:t>culo)</w:t>
            </w:r>
          </w:p>
        </w:tc>
      </w:tr>
      <w:tr w:rsidR="00000000" w14:paraId="0577488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CA2842" w14:textId="77777777" w:rsidR="00000000" w:rsidRDefault="00254565">
            <w:pPr>
              <w:widowControl w:val="0"/>
              <w:autoSpaceDE w:val="0"/>
              <w:autoSpaceDN w:val="0"/>
              <w:adjustRightInd w:val="0"/>
              <w:rPr>
                <w:color w:val="000000"/>
              </w:rPr>
            </w:pPr>
            <w:r>
              <w:rPr>
                <w:color w:val="000000"/>
              </w:rPr>
              <w:t>Covers concentrations up to 100 %</w:t>
            </w:r>
          </w:p>
        </w:tc>
      </w:tr>
      <w:tr w:rsidR="00000000" w14:paraId="5CDB8F0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25AFF1" w14:textId="77777777" w:rsidR="00000000" w:rsidRDefault="00254565">
            <w:pPr>
              <w:widowControl w:val="0"/>
              <w:autoSpaceDE w:val="0"/>
              <w:autoSpaceDN w:val="0"/>
              <w:adjustRightInd w:val="0"/>
              <w:rPr>
                <w:color w:val="000000"/>
              </w:rPr>
            </w:pPr>
            <w:r>
              <w:rPr>
                <w:i/>
                <w:iCs/>
                <w:color w:val="000000"/>
              </w:rPr>
              <w:t>Solid, medium dustiness. Covers also liquid form</w:t>
            </w:r>
          </w:p>
        </w:tc>
      </w:tr>
      <w:tr w:rsidR="00000000" w14:paraId="3D09AE9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0B27FB" w14:textId="77777777" w:rsidR="00000000" w:rsidRDefault="00254565">
            <w:pPr>
              <w:widowControl w:val="0"/>
              <w:autoSpaceDE w:val="0"/>
              <w:autoSpaceDN w:val="0"/>
              <w:adjustRightInd w:val="0"/>
              <w:rPr>
                <w:color w:val="000000"/>
              </w:rPr>
            </w:pPr>
            <w:r>
              <w:rPr>
                <w:b/>
                <w:bCs/>
                <w:color w:val="000000"/>
              </w:rPr>
              <w:t>Cantidad utilizada, frecuencia y duraci</w:t>
            </w:r>
            <w:r>
              <w:rPr>
                <w:b/>
                <w:bCs/>
                <w:color w:val="000000"/>
              </w:rPr>
              <w:t>ó</w:t>
            </w:r>
            <w:r>
              <w:rPr>
                <w:b/>
                <w:bCs/>
                <w:color w:val="000000"/>
              </w:rPr>
              <w:t>n de uso/exposici</w:t>
            </w:r>
            <w:r>
              <w:rPr>
                <w:b/>
                <w:bCs/>
                <w:color w:val="000000"/>
              </w:rPr>
              <w:t>ó</w:t>
            </w:r>
            <w:r>
              <w:rPr>
                <w:b/>
                <w:bCs/>
                <w:color w:val="000000"/>
              </w:rPr>
              <w:t>n</w:t>
            </w:r>
          </w:p>
        </w:tc>
      </w:tr>
      <w:tr w:rsidR="00000000" w14:paraId="3DB58F1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7C7C33" w14:textId="77777777" w:rsidR="00000000" w:rsidRDefault="00254565">
            <w:pPr>
              <w:widowControl w:val="0"/>
              <w:autoSpaceDE w:val="0"/>
              <w:autoSpaceDN w:val="0"/>
              <w:adjustRightInd w:val="0"/>
              <w:rPr>
                <w:color w:val="000000"/>
              </w:rPr>
            </w:pPr>
            <w:r>
              <w:rPr>
                <w:color w:val="000000"/>
              </w:rPr>
              <w:t>Covers use up to</w:t>
            </w:r>
            <w:r>
              <w:rPr>
                <w:color w:val="000000"/>
              </w:rPr>
              <w:t xml:space="preserve"> 1 events per day</w:t>
            </w:r>
          </w:p>
        </w:tc>
      </w:tr>
      <w:tr w:rsidR="00000000" w14:paraId="05FBA5C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3F21AB" w14:textId="77777777" w:rsidR="00000000" w:rsidRDefault="00254565">
            <w:pPr>
              <w:widowControl w:val="0"/>
              <w:autoSpaceDE w:val="0"/>
              <w:autoSpaceDN w:val="0"/>
              <w:adjustRightInd w:val="0"/>
              <w:rPr>
                <w:color w:val="000000"/>
              </w:rPr>
            </w:pPr>
            <w:r>
              <w:rPr>
                <w:i/>
                <w:iCs/>
                <w:color w:val="000000"/>
              </w:rPr>
              <w:t>Covers use up to 24 h</w:t>
            </w:r>
          </w:p>
        </w:tc>
      </w:tr>
      <w:tr w:rsidR="00000000" w14:paraId="788B17A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141C36" w14:textId="77777777" w:rsidR="00000000" w:rsidRDefault="00254565">
            <w:pPr>
              <w:widowControl w:val="0"/>
              <w:autoSpaceDE w:val="0"/>
              <w:autoSpaceDN w:val="0"/>
              <w:adjustRightInd w:val="0"/>
              <w:rPr>
                <w:color w:val="000000"/>
              </w:rPr>
            </w:pPr>
            <w:r>
              <w:rPr>
                <w:b/>
                <w:bCs/>
                <w:color w:val="000000"/>
              </w:rPr>
              <w:t>Informaci</w:t>
            </w:r>
            <w:r>
              <w:rPr>
                <w:b/>
                <w:bCs/>
                <w:color w:val="000000"/>
              </w:rPr>
              <w:t>ó</w:t>
            </w:r>
            <w:r>
              <w:rPr>
                <w:b/>
                <w:bCs/>
                <w:color w:val="000000"/>
              </w:rPr>
              <w:t>n y consejos de comportamiento para los consumidores</w:t>
            </w:r>
          </w:p>
        </w:tc>
      </w:tr>
      <w:tr w:rsidR="00000000" w14:paraId="47EB353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188D23" w14:textId="77777777" w:rsidR="00000000" w:rsidRDefault="00254565">
            <w:pPr>
              <w:widowControl w:val="0"/>
              <w:autoSpaceDE w:val="0"/>
              <w:autoSpaceDN w:val="0"/>
              <w:adjustRightInd w:val="0"/>
              <w:rPr>
                <w:color w:val="000000"/>
              </w:rPr>
            </w:pPr>
            <w:r>
              <w:rPr>
                <w:i/>
                <w:iCs/>
                <w:color w:val="000000"/>
              </w:rPr>
              <w:t>Requires room with good ventilation</w:t>
            </w:r>
          </w:p>
        </w:tc>
      </w:tr>
      <w:tr w:rsidR="00000000" w14:paraId="53C710B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65F725" w14:textId="77777777" w:rsidR="00000000" w:rsidRDefault="0025456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0484042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D856BB" w14:textId="77777777" w:rsidR="00000000" w:rsidRDefault="00254565">
            <w:pPr>
              <w:widowControl w:val="0"/>
              <w:autoSpaceDE w:val="0"/>
              <w:autoSpaceDN w:val="0"/>
              <w:adjustRightInd w:val="0"/>
              <w:rPr>
                <w:color w:val="000000"/>
              </w:rPr>
            </w:pPr>
            <w:r>
              <w:rPr>
                <w:b/>
                <w:bCs/>
                <w:color w:val="000000"/>
              </w:rPr>
              <w:t>Otras condiciones que afectan a la exposici</w:t>
            </w:r>
            <w:r>
              <w:rPr>
                <w:b/>
                <w:bCs/>
                <w:color w:val="000000"/>
              </w:rPr>
              <w:t>ó</w:t>
            </w:r>
            <w:r>
              <w:rPr>
                <w:b/>
                <w:bCs/>
                <w:color w:val="000000"/>
              </w:rPr>
              <w:t>n de los consumidores</w:t>
            </w:r>
          </w:p>
        </w:tc>
      </w:tr>
      <w:tr w:rsidR="00000000" w14:paraId="2E33A4B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9FF2D4" w14:textId="77777777" w:rsidR="00000000" w:rsidRDefault="00254565">
            <w:pPr>
              <w:widowControl w:val="0"/>
              <w:autoSpaceDE w:val="0"/>
              <w:autoSpaceDN w:val="0"/>
              <w:adjustRightInd w:val="0"/>
              <w:rPr>
                <w:color w:val="000000"/>
              </w:rPr>
            </w:pPr>
            <w:r>
              <w:rPr>
                <w:color w:val="000000"/>
              </w:rPr>
              <w:t>Release area &lt;= 125 m2</w:t>
            </w:r>
          </w:p>
        </w:tc>
      </w:tr>
    </w:tbl>
    <w:p w14:paraId="0E435B20" w14:textId="77777777" w:rsidR="00000000" w:rsidRDefault="00254565">
      <w:pPr>
        <w:widowControl w:val="0"/>
        <w:autoSpaceDE w:val="0"/>
        <w:autoSpaceDN w:val="0"/>
        <w:adjustRightInd w:val="0"/>
        <w:spacing w:before="60" w:after="60"/>
        <w:rPr>
          <w:b/>
          <w:bCs/>
          <w:color w:val="000000"/>
          <w:sz w:val="28"/>
          <w:szCs w:val="28"/>
        </w:rPr>
      </w:pPr>
      <w:bookmarkStart w:id="236" w:name="N1235E"/>
      <w:bookmarkEnd w:id="236"/>
      <w:r>
        <w:rPr>
          <w:b/>
          <w:bCs/>
          <w:color w:val="000000"/>
          <w:sz w:val="28"/>
          <w:szCs w:val="28"/>
        </w:rPr>
        <w:t>6.2.6. Control de la exposici</w:t>
      </w:r>
      <w:r>
        <w:rPr>
          <w:b/>
          <w:bCs/>
          <w:color w:val="000000"/>
          <w:sz w:val="28"/>
          <w:szCs w:val="28"/>
        </w:rPr>
        <w:t>ó</w:t>
      </w:r>
      <w:r>
        <w:rPr>
          <w:b/>
          <w:bCs/>
          <w:color w:val="000000"/>
          <w:sz w:val="28"/>
          <w:szCs w:val="28"/>
        </w:rPr>
        <w:t>n de los consumidores: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B7F8B4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0B8F26" w14:textId="77777777" w:rsidR="00000000" w:rsidRDefault="00254565">
            <w:pPr>
              <w:widowControl w:val="0"/>
              <w:autoSpaceDE w:val="0"/>
              <w:autoSpaceDN w:val="0"/>
              <w:adjustRightInd w:val="0"/>
              <w:rPr>
                <w:color w:val="000000"/>
              </w:rPr>
            </w:pPr>
            <w:bookmarkStart w:id="237" w:name="N12362"/>
            <w:bookmarkEnd w:id="237"/>
            <w:r>
              <w:rPr>
                <w:b/>
                <w:bCs/>
                <w:color w:val="000000"/>
              </w:rPr>
              <w:t>Caracter</w:t>
            </w:r>
            <w:r>
              <w:rPr>
                <w:b/>
                <w:bCs/>
                <w:color w:val="000000"/>
              </w:rPr>
              <w:t>í</w:t>
            </w:r>
            <w:r>
              <w:rPr>
                <w:b/>
                <w:bCs/>
                <w:color w:val="000000"/>
              </w:rPr>
              <w:t>sticas del producto (art</w:t>
            </w:r>
            <w:r>
              <w:rPr>
                <w:b/>
                <w:bCs/>
                <w:color w:val="000000"/>
              </w:rPr>
              <w:t>í</w:t>
            </w:r>
            <w:r>
              <w:rPr>
                <w:b/>
                <w:bCs/>
                <w:color w:val="000000"/>
              </w:rPr>
              <w:t>culo)</w:t>
            </w:r>
          </w:p>
        </w:tc>
      </w:tr>
      <w:tr w:rsidR="00000000" w14:paraId="5005B4F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101BC2" w14:textId="77777777" w:rsidR="00000000" w:rsidRDefault="00254565">
            <w:pPr>
              <w:widowControl w:val="0"/>
              <w:autoSpaceDE w:val="0"/>
              <w:autoSpaceDN w:val="0"/>
              <w:adjustRightInd w:val="0"/>
              <w:rPr>
                <w:color w:val="000000"/>
              </w:rPr>
            </w:pPr>
            <w:r>
              <w:rPr>
                <w:color w:val="000000"/>
              </w:rPr>
              <w:t>Covers concentrations up to 100 %</w:t>
            </w:r>
          </w:p>
        </w:tc>
      </w:tr>
      <w:tr w:rsidR="00000000" w14:paraId="1EAD43C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FB8F18" w14:textId="77777777" w:rsidR="00000000" w:rsidRDefault="00254565">
            <w:pPr>
              <w:widowControl w:val="0"/>
              <w:autoSpaceDE w:val="0"/>
              <w:autoSpaceDN w:val="0"/>
              <w:adjustRightInd w:val="0"/>
              <w:rPr>
                <w:color w:val="000000"/>
              </w:rPr>
            </w:pPr>
            <w:r>
              <w:rPr>
                <w:i/>
                <w:iCs/>
                <w:color w:val="000000"/>
              </w:rPr>
              <w:t>Solid, medium dustiness. Covers also liquid form</w:t>
            </w:r>
          </w:p>
        </w:tc>
      </w:tr>
      <w:tr w:rsidR="00000000" w14:paraId="3A98507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0D8AF2" w14:textId="77777777" w:rsidR="00000000" w:rsidRDefault="00254565">
            <w:pPr>
              <w:widowControl w:val="0"/>
              <w:autoSpaceDE w:val="0"/>
              <w:autoSpaceDN w:val="0"/>
              <w:adjustRightInd w:val="0"/>
              <w:rPr>
                <w:color w:val="000000"/>
              </w:rPr>
            </w:pPr>
            <w:r>
              <w:rPr>
                <w:b/>
                <w:bCs/>
                <w:color w:val="000000"/>
              </w:rPr>
              <w:t>Cantidad utilizada, frecuencia y duraci</w:t>
            </w:r>
            <w:r>
              <w:rPr>
                <w:b/>
                <w:bCs/>
                <w:color w:val="000000"/>
              </w:rPr>
              <w:t>ó</w:t>
            </w:r>
            <w:r>
              <w:rPr>
                <w:b/>
                <w:bCs/>
                <w:color w:val="000000"/>
              </w:rPr>
              <w:t>n de uso/exposici</w:t>
            </w:r>
            <w:r>
              <w:rPr>
                <w:b/>
                <w:bCs/>
                <w:color w:val="000000"/>
              </w:rPr>
              <w:t>ó</w:t>
            </w:r>
            <w:r>
              <w:rPr>
                <w:b/>
                <w:bCs/>
                <w:color w:val="000000"/>
              </w:rPr>
              <w:t>n</w:t>
            </w:r>
          </w:p>
        </w:tc>
      </w:tr>
      <w:tr w:rsidR="00000000" w14:paraId="23CB15C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53A419" w14:textId="77777777" w:rsidR="00000000" w:rsidRDefault="00254565">
            <w:pPr>
              <w:widowControl w:val="0"/>
              <w:autoSpaceDE w:val="0"/>
              <w:autoSpaceDN w:val="0"/>
              <w:adjustRightInd w:val="0"/>
              <w:rPr>
                <w:color w:val="000000"/>
              </w:rPr>
            </w:pPr>
            <w:r>
              <w:rPr>
                <w:color w:val="000000"/>
              </w:rPr>
              <w:t>For each use event, covers use amounts up to 5E4 g/event</w:t>
            </w:r>
          </w:p>
        </w:tc>
      </w:tr>
      <w:tr w:rsidR="00000000" w14:paraId="759B4C5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0EF35F" w14:textId="77777777" w:rsidR="00000000" w:rsidRDefault="00254565">
            <w:pPr>
              <w:widowControl w:val="0"/>
              <w:autoSpaceDE w:val="0"/>
              <w:autoSpaceDN w:val="0"/>
              <w:adjustRightInd w:val="0"/>
              <w:rPr>
                <w:color w:val="000000"/>
              </w:rPr>
            </w:pPr>
            <w:r>
              <w:rPr>
                <w:color w:val="000000"/>
              </w:rPr>
              <w:t>Covers use up to 1 events per day</w:t>
            </w:r>
          </w:p>
        </w:tc>
      </w:tr>
      <w:tr w:rsidR="00000000" w14:paraId="0072657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CC94B9" w14:textId="77777777" w:rsidR="00000000" w:rsidRDefault="00254565">
            <w:pPr>
              <w:widowControl w:val="0"/>
              <w:autoSpaceDE w:val="0"/>
              <w:autoSpaceDN w:val="0"/>
              <w:adjustRightInd w:val="0"/>
              <w:rPr>
                <w:color w:val="000000"/>
              </w:rPr>
            </w:pPr>
            <w:r>
              <w:rPr>
                <w:i/>
                <w:iCs/>
                <w:color w:val="000000"/>
              </w:rPr>
              <w:t>Covers use up to 24 h</w:t>
            </w:r>
          </w:p>
        </w:tc>
      </w:tr>
      <w:tr w:rsidR="00000000" w14:paraId="7CA22C4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AA2033" w14:textId="77777777" w:rsidR="00000000" w:rsidRDefault="00254565">
            <w:pPr>
              <w:widowControl w:val="0"/>
              <w:autoSpaceDE w:val="0"/>
              <w:autoSpaceDN w:val="0"/>
              <w:adjustRightInd w:val="0"/>
              <w:rPr>
                <w:color w:val="000000"/>
              </w:rPr>
            </w:pPr>
            <w:r>
              <w:rPr>
                <w:b/>
                <w:bCs/>
                <w:color w:val="000000"/>
              </w:rPr>
              <w:t>Informaci</w:t>
            </w:r>
            <w:r>
              <w:rPr>
                <w:b/>
                <w:bCs/>
                <w:color w:val="000000"/>
              </w:rPr>
              <w:t>ó</w:t>
            </w:r>
            <w:r>
              <w:rPr>
                <w:b/>
                <w:bCs/>
                <w:color w:val="000000"/>
              </w:rPr>
              <w:t>n y consejos de comportamiento para los consumidores</w:t>
            </w:r>
          </w:p>
        </w:tc>
      </w:tr>
      <w:tr w:rsidR="00000000" w14:paraId="008C86A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8A813A" w14:textId="77777777" w:rsidR="00000000" w:rsidRDefault="00254565">
            <w:pPr>
              <w:widowControl w:val="0"/>
              <w:autoSpaceDE w:val="0"/>
              <w:autoSpaceDN w:val="0"/>
              <w:adjustRightInd w:val="0"/>
              <w:rPr>
                <w:color w:val="000000"/>
              </w:rPr>
            </w:pPr>
            <w:r>
              <w:rPr>
                <w:i/>
                <w:iCs/>
                <w:color w:val="000000"/>
              </w:rPr>
              <w:t>Requires room with good ventilation</w:t>
            </w:r>
          </w:p>
        </w:tc>
      </w:tr>
      <w:tr w:rsidR="00000000" w14:paraId="1D689ED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15B25F" w14:textId="77777777" w:rsidR="00000000" w:rsidRDefault="0025456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7D025C8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A333AD" w14:textId="77777777" w:rsidR="00000000" w:rsidRDefault="00254565">
            <w:pPr>
              <w:widowControl w:val="0"/>
              <w:autoSpaceDE w:val="0"/>
              <w:autoSpaceDN w:val="0"/>
              <w:adjustRightInd w:val="0"/>
              <w:rPr>
                <w:color w:val="000000"/>
              </w:rPr>
            </w:pPr>
            <w:r>
              <w:rPr>
                <w:b/>
                <w:bCs/>
                <w:color w:val="000000"/>
              </w:rPr>
              <w:t xml:space="preserve">Otras condiciones que afectan </w:t>
            </w:r>
            <w:r>
              <w:rPr>
                <w:b/>
                <w:bCs/>
                <w:color w:val="000000"/>
              </w:rPr>
              <w:t>a la exposici</w:t>
            </w:r>
            <w:r>
              <w:rPr>
                <w:b/>
                <w:bCs/>
                <w:color w:val="000000"/>
              </w:rPr>
              <w:t>ó</w:t>
            </w:r>
            <w:r>
              <w:rPr>
                <w:b/>
                <w:bCs/>
                <w:color w:val="000000"/>
              </w:rPr>
              <w:t>n de los consumidores</w:t>
            </w:r>
          </w:p>
        </w:tc>
      </w:tr>
      <w:tr w:rsidR="00000000" w14:paraId="17E6279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A5C0E6" w14:textId="77777777" w:rsidR="00000000" w:rsidRDefault="00254565">
            <w:pPr>
              <w:widowControl w:val="0"/>
              <w:autoSpaceDE w:val="0"/>
              <w:autoSpaceDN w:val="0"/>
              <w:adjustRightInd w:val="0"/>
              <w:rPr>
                <w:color w:val="000000"/>
              </w:rPr>
            </w:pPr>
            <w:r>
              <w:rPr>
                <w:color w:val="000000"/>
              </w:rPr>
              <w:t>Release area &lt;= 125 m2</w:t>
            </w:r>
          </w:p>
        </w:tc>
      </w:tr>
    </w:tbl>
    <w:p w14:paraId="7388FB14" w14:textId="77777777" w:rsidR="00000000" w:rsidRDefault="00254565">
      <w:pPr>
        <w:widowControl w:val="0"/>
        <w:autoSpaceDE w:val="0"/>
        <w:autoSpaceDN w:val="0"/>
        <w:adjustRightInd w:val="0"/>
        <w:spacing w:before="60" w:after="60"/>
        <w:rPr>
          <w:b/>
          <w:bCs/>
          <w:color w:val="000000"/>
          <w:sz w:val="28"/>
          <w:szCs w:val="28"/>
        </w:rPr>
      </w:pPr>
      <w:bookmarkStart w:id="238" w:name="N123C7"/>
      <w:bookmarkEnd w:id="238"/>
      <w:r>
        <w:rPr>
          <w:b/>
          <w:bCs/>
          <w:color w:val="000000"/>
          <w:sz w:val="28"/>
          <w:szCs w:val="28"/>
        </w:rPr>
        <w:t>6.2.7. Control de la exposici</w:t>
      </w:r>
      <w:r>
        <w:rPr>
          <w:b/>
          <w:bCs/>
          <w:color w:val="000000"/>
          <w:sz w:val="28"/>
          <w:szCs w:val="28"/>
        </w:rPr>
        <w:t>ó</w:t>
      </w:r>
      <w:r>
        <w:rPr>
          <w:b/>
          <w:bCs/>
          <w:color w:val="000000"/>
          <w:sz w:val="28"/>
          <w:szCs w:val="28"/>
        </w:rPr>
        <w:t>n de los consumidores: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DBE36A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1535CF" w14:textId="77777777" w:rsidR="00000000" w:rsidRDefault="00254565">
            <w:pPr>
              <w:widowControl w:val="0"/>
              <w:autoSpaceDE w:val="0"/>
              <w:autoSpaceDN w:val="0"/>
              <w:adjustRightInd w:val="0"/>
              <w:rPr>
                <w:color w:val="000000"/>
              </w:rPr>
            </w:pPr>
            <w:bookmarkStart w:id="239" w:name="N123CB"/>
            <w:bookmarkEnd w:id="239"/>
            <w:r>
              <w:rPr>
                <w:b/>
                <w:bCs/>
                <w:color w:val="000000"/>
              </w:rPr>
              <w:t>Caracter</w:t>
            </w:r>
            <w:r>
              <w:rPr>
                <w:b/>
                <w:bCs/>
                <w:color w:val="000000"/>
              </w:rPr>
              <w:t>í</w:t>
            </w:r>
            <w:r>
              <w:rPr>
                <w:b/>
                <w:bCs/>
                <w:color w:val="000000"/>
              </w:rPr>
              <w:t>sticas del producto (art</w:t>
            </w:r>
            <w:r>
              <w:rPr>
                <w:b/>
                <w:bCs/>
                <w:color w:val="000000"/>
              </w:rPr>
              <w:t>í</w:t>
            </w:r>
            <w:r>
              <w:rPr>
                <w:b/>
                <w:bCs/>
                <w:color w:val="000000"/>
              </w:rPr>
              <w:t>culo)</w:t>
            </w:r>
          </w:p>
        </w:tc>
      </w:tr>
      <w:tr w:rsidR="00000000" w14:paraId="0E4A01B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440A40" w14:textId="77777777" w:rsidR="00000000" w:rsidRDefault="00254565">
            <w:pPr>
              <w:widowControl w:val="0"/>
              <w:autoSpaceDE w:val="0"/>
              <w:autoSpaceDN w:val="0"/>
              <w:adjustRightInd w:val="0"/>
              <w:rPr>
                <w:color w:val="000000"/>
              </w:rPr>
            </w:pPr>
            <w:r>
              <w:rPr>
                <w:color w:val="000000"/>
              </w:rPr>
              <w:t>Covers concentrations up to 45 %</w:t>
            </w:r>
          </w:p>
        </w:tc>
      </w:tr>
      <w:tr w:rsidR="00000000" w14:paraId="7F6E8E4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304908" w14:textId="77777777" w:rsidR="00000000" w:rsidRDefault="00254565">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2D18F7D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55E402" w14:textId="77777777" w:rsidR="00000000" w:rsidRDefault="00254565">
            <w:pPr>
              <w:widowControl w:val="0"/>
              <w:autoSpaceDE w:val="0"/>
              <w:autoSpaceDN w:val="0"/>
              <w:adjustRightInd w:val="0"/>
              <w:rPr>
                <w:color w:val="000000"/>
              </w:rPr>
            </w:pPr>
            <w:r>
              <w:rPr>
                <w:i/>
                <w:iCs/>
                <w:color w:val="000000"/>
              </w:rPr>
              <w:t>Covers spraying activity</w:t>
            </w:r>
          </w:p>
        </w:tc>
      </w:tr>
      <w:tr w:rsidR="00000000" w14:paraId="74B671A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E9E301" w14:textId="77777777" w:rsidR="00000000" w:rsidRDefault="00254565">
            <w:pPr>
              <w:widowControl w:val="0"/>
              <w:autoSpaceDE w:val="0"/>
              <w:autoSpaceDN w:val="0"/>
              <w:adjustRightInd w:val="0"/>
              <w:rPr>
                <w:color w:val="000000"/>
              </w:rPr>
            </w:pPr>
            <w:r>
              <w:rPr>
                <w:b/>
                <w:bCs/>
                <w:color w:val="000000"/>
              </w:rPr>
              <w:t>Cantidad utilizada, frecuencia y duraci</w:t>
            </w:r>
            <w:r>
              <w:rPr>
                <w:b/>
                <w:bCs/>
                <w:color w:val="000000"/>
              </w:rPr>
              <w:t>ó</w:t>
            </w:r>
            <w:r>
              <w:rPr>
                <w:b/>
                <w:bCs/>
                <w:color w:val="000000"/>
              </w:rPr>
              <w:t>n de uso/exposici</w:t>
            </w:r>
            <w:r>
              <w:rPr>
                <w:b/>
                <w:bCs/>
                <w:color w:val="000000"/>
              </w:rPr>
              <w:t>ó</w:t>
            </w:r>
            <w:r>
              <w:rPr>
                <w:b/>
                <w:bCs/>
                <w:color w:val="000000"/>
              </w:rPr>
              <w:t>n</w:t>
            </w:r>
          </w:p>
        </w:tc>
      </w:tr>
      <w:tr w:rsidR="00000000" w14:paraId="428AECC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332123" w14:textId="77777777" w:rsidR="00000000" w:rsidRDefault="00254565">
            <w:pPr>
              <w:widowControl w:val="0"/>
              <w:autoSpaceDE w:val="0"/>
              <w:autoSpaceDN w:val="0"/>
              <w:adjustRightInd w:val="0"/>
              <w:rPr>
                <w:color w:val="000000"/>
              </w:rPr>
            </w:pPr>
            <w:r>
              <w:rPr>
                <w:color w:val="000000"/>
              </w:rPr>
              <w:t>Covers use up to 1 events per day</w:t>
            </w:r>
          </w:p>
        </w:tc>
      </w:tr>
      <w:tr w:rsidR="00000000" w14:paraId="49434AD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AB009C" w14:textId="77777777" w:rsidR="00000000" w:rsidRDefault="00254565">
            <w:pPr>
              <w:widowControl w:val="0"/>
              <w:autoSpaceDE w:val="0"/>
              <w:autoSpaceDN w:val="0"/>
              <w:adjustRightInd w:val="0"/>
              <w:rPr>
                <w:color w:val="000000"/>
              </w:rPr>
            </w:pPr>
            <w:r>
              <w:rPr>
                <w:i/>
                <w:iCs/>
                <w:color w:val="000000"/>
              </w:rPr>
              <w:t>Covers 10 minutes spraying application</w:t>
            </w:r>
          </w:p>
        </w:tc>
      </w:tr>
      <w:tr w:rsidR="00000000" w14:paraId="1C8360E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9B2912" w14:textId="77777777" w:rsidR="00000000" w:rsidRDefault="00254565">
            <w:pPr>
              <w:widowControl w:val="0"/>
              <w:autoSpaceDE w:val="0"/>
              <w:autoSpaceDN w:val="0"/>
              <w:adjustRightInd w:val="0"/>
              <w:rPr>
                <w:color w:val="000000"/>
              </w:rPr>
            </w:pPr>
            <w:r>
              <w:rPr>
                <w:b/>
                <w:bCs/>
                <w:color w:val="000000"/>
              </w:rPr>
              <w:t>Informaci</w:t>
            </w:r>
            <w:r>
              <w:rPr>
                <w:b/>
                <w:bCs/>
                <w:color w:val="000000"/>
              </w:rPr>
              <w:t>ó</w:t>
            </w:r>
            <w:r>
              <w:rPr>
                <w:b/>
                <w:bCs/>
                <w:color w:val="000000"/>
              </w:rPr>
              <w:t>n y consejos de comportamiento para los consumidores</w:t>
            </w:r>
          </w:p>
        </w:tc>
      </w:tr>
      <w:tr w:rsidR="00000000" w14:paraId="7B992F1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29045C" w14:textId="77777777" w:rsidR="00000000" w:rsidRDefault="00254565">
            <w:pPr>
              <w:widowControl w:val="0"/>
              <w:autoSpaceDE w:val="0"/>
              <w:autoSpaceDN w:val="0"/>
              <w:adjustRightInd w:val="0"/>
              <w:rPr>
                <w:color w:val="000000"/>
              </w:rPr>
            </w:pPr>
            <w:r>
              <w:rPr>
                <w:i/>
                <w:iCs/>
                <w:color w:val="000000"/>
              </w:rPr>
              <w:t>Requires room with good ventilation</w:t>
            </w:r>
          </w:p>
        </w:tc>
      </w:tr>
      <w:tr w:rsidR="00000000" w14:paraId="0CABB0A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B04DF6" w14:textId="77777777" w:rsidR="00000000" w:rsidRDefault="00254565">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31A4F227" w14:textId="77777777" w:rsidR="00000000" w:rsidRDefault="00254565">
      <w:pPr>
        <w:widowControl w:val="0"/>
        <w:autoSpaceDE w:val="0"/>
        <w:autoSpaceDN w:val="0"/>
        <w:adjustRightInd w:val="0"/>
        <w:spacing w:before="60" w:after="60"/>
        <w:rPr>
          <w:b/>
          <w:bCs/>
          <w:color w:val="000000"/>
          <w:sz w:val="28"/>
          <w:szCs w:val="28"/>
        </w:rPr>
      </w:pPr>
      <w:bookmarkStart w:id="240" w:name="N12425"/>
      <w:bookmarkEnd w:id="240"/>
      <w:r>
        <w:rPr>
          <w:b/>
          <w:bCs/>
          <w:color w:val="000000"/>
          <w:sz w:val="28"/>
          <w:szCs w:val="28"/>
        </w:rPr>
        <w:t>6.2.8. Control de la exposici</w:t>
      </w:r>
      <w:r>
        <w:rPr>
          <w:b/>
          <w:bCs/>
          <w:color w:val="000000"/>
          <w:sz w:val="28"/>
          <w:szCs w:val="28"/>
        </w:rPr>
        <w:t>ó</w:t>
      </w:r>
      <w:r>
        <w:rPr>
          <w:b/>
          <w:bCs/>
          <w:color w:val="000000"/>
          <w:sz w:val="28"/>
          <w:szCs w:val="28"/>
        </w:rPr>
        <w:t>n de los consumidores: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2A9F5D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EA82D5" w14:textId="77777777" w:rsidR="00000000" w:rsidRDefault="00254565">
            <w:pPr>
              <w:widowControl w:val="0"/>
              <w:autoSpaceDE w:val="0"/>
              <w:autoSpaceDN w:val="0"/>
              <w:adjustRightInd w:val="0"/>
              <w:rPr>
                <w:color w:val="000000"/>
              </w:rPr>
            </w:pPr>
            <w:bookmarkStart w:id="241" w:name="N12429"/>
            <w:bookmarkEnd w:id="241"/>
            <w:r>
              <w:rPr>
                <w:b/>
                <w:bCs/>
                <w:color w:val="000000"/>
              </w:rPr>
              <w:t>Caracter</w:t>
            </w:r>
            <w:r>
              <w:rPr>
                <w:b/>
                <w:bCs/>
                <w:color w:val="000000"/>
              </w:rPr>
              <w:t>í</w:t>
            </w:r>
            <w:r>
              <w:rPr>
                <w:b/>
                <w:bCs/>
                <w:color w:val="000000"/>
              </w:rPr>
              <w:t>sticas del producto (art</w:t>
            </w:r>
            <w:r>
              <w:rPr>
                <w:b/>
                <w:bCs/>
                <w:color w:val="000000"/>
              </w:rPr>
              <w:t>í</w:t>
            </w:r>
            <w:r>
              <w:rPr>
                <w:b/>
                <w:bCs/>
                <w:color w:val="000000"/>
              </w:rPr>
              <w:t>culo)</w:t>
            </w:r>
          </w:p>
        </w:tc>
      </w:tr>
      <w:tr w:rsidR="00000000" w14:paraId="1920938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49892E" w14:textId="77777777" w:rsidR="00000000" w:rsidRDefault="00254565">
            <w:pPr>
              <w:widowControl w:val="0"/>
              <w:autoSpaceDE w:val="0"/>
              <w:autoSpaceDN w:val="0"/>
              <w:adjustRightInd w:val="0"/>
              <w:rPr>
                <w:color w:val="000000"/>
              </w:rPr>
            </w:pPr>
            <w:r>
              <w:rPr>
                <w:color w:val="000000"/>
              </w:rPr>
              <w:t>Cov</w:t>
            </w:r>
            <w:r>
              <w:rPr>
                <w:color w:val="000000"/>
              </w:rPr>
              <w:t>ers concentrations up to 100 %</w:t>
            </w:r>
          </w:p>
        </w:tc>
      </w:tr>
      <w:tr w:rsidR="00000000" w14:paraId="3CB6829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C7E55B" w14:textId="77777777" w:rsidR="00000000" w:rsidRDefault="00254565">
            <w:pPr>
              <w:widowControl w:val="0"/>
              <w:autoSpaceDE w:val="0"/>
              <w:autoSpaceDN w:val="0"/>
              <w:adjustRightInd w:val="0"/>
              <w:rPr>
                <w:color w:val="000000"/>
              </w:rPr>
            </w:pPr>
            <w:r>
              <w:rPr>
                <w:i/>
                <w:iCs/>
                <w:color w:val="000000"/>
              </w:rPr>
              <w:t>Solid, medium dustiness. Covers also liquid form</w:t>
            </w:r>
          </w:p>
        </w:tc>
      </w:tr>
      <w:tr w:rsidR="00000000" w14:paraId="2144CFA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BCACFA" w14:textId="77777777" w:rsidR="00000000" w:rsidRDefault="00254565">
            <w:pPr>
              <w:widowControl w:val="0"/>
              <w:autoSpaceDE w:val="0"/>
              <w:autoSpaceDN w:val="0"/>
              <w:adjustRightInd w:val="0"/>
              <w:rPr>
                <w:color w:val="000000"/>
              </w:rPr>
            </w:pPr>
            <w:r>
              <w:rPr>
                <w:b/>
                <w:bCs/>
                <w:color w:val="000000"/>
              </w:rPr>
              <w:t>Cantidad utilizada, frecuencia y duraci</w:t>
            </w:r>
            <w:r>
              <w:rPr>
                <w:b/>
                <w:bCs/>
                <w:color w:val="000000"/>
              </w:rPr>
              <w:t>ó</w:t>
            </w:r>
            <w:r>
              <w:rPr>
                <w:b/>
                <w:bCs/>
                <w:color w:val="000000"/>
              </w:rPr>
              <w:t>n de uso/exposici</w:t>
            </w:r>
            <w:r>
              <w:rPr>
                <w:b/>
                <w:bCs/>
                <w:color w:val="000000"/>
              </w:rPr>
              <w:t>ó</w:t>
            </w:r>
            <w:r>
              <w:rPr>
                <w:b/>
                <w:bCs/>
                <w:color w:val="000000"/>
              </w:rPr>
              <w:t>n</w:t>
            </w:r>
          </w:p>
        </w:tc>
      </w:tr>
      <w:tr w:rsidR="00000000" w14:paraId="7A098E3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DF3BE4" w14:textId="77777777" w:rsidR="00000000" w:rsidRDefault="00254565">
            <w:pPr>
              <w:widowControl w:val="0"/>
              <w:autoSpaceDE w:val="0"/>
              <w:autoSpaceDN w:val="0"/>
              <w:adjustRightInd w:val="0"/>
              <w:rPr>
                <w:color w:val="000000"/>
              </w:rPr>
            </w:pPr>
            <w:r>
              <w:rPr>
                <w:color w:val="000000"/>
              </w:rPr>
              <w:t>Covers use up to 1 events per day</w:t>
            </w:r>
          </w:p>
        </w:tc>
      </w:tr>
      <w:tr w:rsidR="00000000" w14:paraId="42990A6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A0CB03" w14:textId="77777777" w:rsidR="00000000" w:rsidRDefault="00254565">
            <w:pPr>
              <w:widowControl w:val="0"/>
              <w:autoSpaceDE w:val="0"/>
              <w:autoSpaceDN w:val="0"/>
              <w:adjustRightInd w:val="0"/>
              <w:rPr>
                <w:color w:val="000000"/>
              </w:rPr>
            </w:pPr>
            <w:r>
              <w:rPr>
                <w:i/>
                <w:iCs/>
                <w:color w:val="000000"/>
              </w:rPr>
              <w:t>Covers use up to 24 h</w:t>
            </w:r>
          </w:p>
        </w:tc>
      </w:tr>
      <w:tr w:rsidR="00000000" w14:paraId="0CDF5AE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31FDB9" w14:textId="77777777" w:rsidR="00000000" w:rsidRDefault="00254565">
            <w:pPr>
              <w:widowControl w:val="0"/>
              <w:autoSpaceDE w:val="0"/>
              <w:autoSpaceDN w:val="0"/>
              <w:adjustRightInd w:val="0"/>
              <w:rPr>
                <w:color w:val="000000"/>
              </w:rPr>
            </w:pPr>
            <w:r>
              <w:rPr>
                <w:b/>
                <w:bCs/>
                <w:color w:val="000000"/>
              </w:rPr>
              <w:t>Informaci</w:t>
            </w:r>
            <w:r>
              <w:rPr>
                <w:b/>
                <w:bCs/>
                <w:color w:val="000000"/>
              </w:rPr>
              <w:t>ó</w:t>
            </w:r>
            <w:r>
              <w:rPr>
                <w:b/>
                <w:bCs/>
                <w:color w:val="000000"/>
              </w:rPr>
              <w:t>n y consejos de comportamiento para los consumidores</w:t>
            </w:r>
          </w:p>
        </w:tc>
      </w:tr>
      <w:tr w:rsidR="00000000" w14:paraId="5342FA9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B02331" w14:textId="77777777" w:rsidR="00000000" w:rsidRDefault="00254565">
            <w:pPr>
              <w:widowControl w:val="0"/>
              <w:autoSpaceDE w:val="0"/>
              <w:autoSpaceDN w:val="0"/>
              <w:adjustRightInd w:val="0"/>
              <w:rPr>
                <w:color w:val="000000"/>
              </w:rPr>
            </w:pPr>
            <w:r>
              <w:rPr>
                <w:i/>
                <w:iCs/>
                <w:color w:val="000000"/>
              </w:rPr>
              <w:t>Requires room with good ventilation</w:t>
            </w:r>
          </w:p>
        </w:tc>
      </w:tr>
      <w:tr w:rsidR="00000000" w14:paraId="43806F4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958E49" w14:textId="77777777" w:rsidR="00000000" w:rsidRDefault="0025456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0624715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39815C" w14:textId="77777777" w:rsidR="00000000" w:rsidRDefault="00254565">
            <w:pPr>
              <w:widowControl w:val="0"/>
              <w:autoSpaceDE w:val="0"/>
              <w:autoSpaceDN w:val="0"/>
              <w:adjustRightInd w:val="0"/>
              <w:rPr>
                <w:color w:val="000000"/>
              </w:rPr>
            </w:pPr>
            <w:r>
              <w:rPr>
                <w:b/>
                <w:bCs/>
                <w:color w:val="000000"/>
              </w:rPr>
              <w:t>Otras condiciones que afectan a la exposici</w:t>
            </w:r>
            <w:r>
              <w:rPr>
                <w:b/>
                <w:bCs/>
                <w:color w:val="000000"/>
              </w:rPr>
              <w:t>ó</w:t>
            </w:r>
            <w:r>
              <w:rPr>
                <w:b/>
                <w:bCs/>
                <w:color w:val="000000"/>
              </w:rPr>
              <w:t>n de los consumidor</w:t>
            </w:r>
            <w:r>
              <w:rPr>
                <w:b/>
                <w:bCs/>
                <w:color w:val="000000"/>
              </w:rPr>
              <w:t>es</w:t>
            </w:r>
          </w:p>
        </w:tc>
      </w:tr>
      <w:tr w:rsidR="00000000" w14:paraId="636F683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1D55BF" w14:textId="77777777" w:rsidR="00000000" w:rsidRDefault="00254565">
            <w:pPr>
              <w:widowControl w:val="0"/>
              <w:autoSpaceDE w:val="0"/>
              <w:autoSpaceDN w:val="0"/>
              <w:adjustRightInd w:val="0"/>
              <w:rPr>
                <w:color w:val="000000"/>
              </w:rPr>
            </w:pPr>
            <w:r>
              <w:rPr>
                <w:color w:val="000000"/>
              </w:rPr>
              <w:t>Release area &lt;= 125 m2</w:t>
            </w:r>
          </w:p>
        </w:tc>
      </w:tr>
    </w:tbl>
    <w:p w14:paraId="43FEBC8F" w14:textId="77777777" w:rsidR="00000000" w:rsidRDefault="00254565">
      <w:pPr>
        <w:widowControl w:val="0"/>
        <w:autoSpaceDE w:val="0"/>
        <w:autoSpaceDN w:val="0"/>
        <w:adjustRightInd w:val="0"/>
        <w:spacing w:before="60" w:after="60"/>
        <w:rPr>
          <w:b/>
          <w:bCs/>
          <w:color w:val="000000"/>
          <w:sz w:val="28"/>
          <w:szCs w:val="28"/>
        </w:rPr>
      </w:pPr>
      <w:bookmarkStart w:id="242" w:name="N12489"/>
      <w:bookmarkEnd w:id="242"/>
      <w:r>
        <w:rPr>
          <w:b/>
          <w:bCs/>
          <w:color w:val="000000"/>
          <w:sz w:val="28"/>
          <w:szCs w:val="28"/>
        </w:rPr>
        <w:t>6.2.9. Control de la exposici</w:t>
      </w:r>
      <w:r>
        <w:rPr>
          <w:b/>
          <w:bCs/>
          <w:color w:val="000000"/>
          <w:sz w:val="28"/>
          <w:szCs w:val="28"/>
        </w:rPr>
        <w:t>ó</w:t>
      </w:r>
      <w:r>
        <w:rPr>
          <w:b/>
          <w:bCs/>
          <w:color w:val="000000"/>
          <w:sz w:val="28"/>
          <w:szCs w:val="28"/>
        </w:rPr>
        <w:t>n de los consumidores: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463E4A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948FF8" w14:textId="77777777" w:rsidR="00000000" w:rsidRDefault="00254565">
            <w:pPr>
              <w:widowControl w:val="0"/>
              <w:autoSpaceDE w:val="0"/>
              <w:autoSpaceDN w:val="0"/>
              <w:adjustRightInd w:val="0"/>
              <w:rPr>
                <w:color w:val="000000"/>
              </w:rPr>
            </w:pPr>
            <w:bookmarkStart w:id="243" w:name="N1248D"/>
            <w:bookmarkEnd w:id="243"/>
            <w:r>
              <w:rPr>
                <w:b/>
                <w:bCs/>
                <w:color w:val="000000"/>
              </w:rPr>
              <w:t>Caracter</w:t>
            </w:r>
            <w:r>
              <w:rPr>
                <w:b/>
                <w:bCs/>
                <w:color w:val="000000"/>
              </w:rPr>
              <w:t>í</w:t>
            </w:r>
            <w:r>
              <w:rPr>
                <w:b/>
                <w:bCs/>
                <w:color w:val="000000"/>
              </w:rPr>
              <w:t>sticas del producto (art</w:t>
            </w:r>
            <w:r>
              <w:rPr>
                <w:b/>
                <w:bCs/>
                <w:color w:val="000000"/>
              </w:rPr>
              <w:t>í</w:t>
            </w:r>
            <w:r>
              <w:rPr>
                <w:b/>
                <w:bCs/>
                <w:color w:val="000000"/>
              </w:rPr>
              <w:t>culo)</w:t>
            </w:r>
          </w:p>
        </w:tc>
      </w:tr>
      <w:tr w:rsidR="00000000" w14:paraId="21D3F43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47A00D" w14:textId="77777777" w:rsidR="00000000" w:rsidRDefault="00254565">
            <w:pPr>
              <w:widowControl w:val="0"/>
              <w:autoSpaceDE w:val="0"/>
              <w:autoSpaceDN w:val="0"/>
              <w:adjustRightInd w:val="0"/>
              <w:rPr>
                <w:color w:val="000000"/>
              </w:rPr>
            </w:pPr>
            <w:r>
              <w:rPr>
                <w:color w:val="000000"/>
              </w:rPr>
              <w:t>Covers concentrations up to 45 %</w:t>
            </w:r>
          </w:p>
        </w:tc>
      </w:tr>
      <w:tr w:rsidR="00000000" w14:paraId="1A5DCAC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4C54CB" w14:textId="77777777" w:rsidR="00000000" w:rsidRDefault="00254565">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009C2FE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394F19" w14:textId="77777777" w:rsidR="00000000" w:rsidRDefault="00254565">
            <w:pPr>
              <w:widowControl w:val="0"/>
              <w:autoSpaceDE w:val="0"/>
              <w:autoSpaceDN w:val="0"/>
              <w:adjustRightInd w:val="0"/>
              <w:rPr>
                <w:color w:val="000000"/>
              </w:rPr>
            </w:pPr>
            <w:r>
              <w:rPr>
                <w:i/>
                <w:iCs/>
                <w:color w:val="000000"/>
              </w:rPr>
              <w:t>Covers spraying activity</w:t>
            </w:r>
          </w:p>
        </w:tc>
      </w:tr>
      <w:tr w:rsidR="00000000" w14:paraId="5ACEB21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E65EC7" w14:textId="77777777" w:rsidR="00000000" w:rsidRDefault="00254565">
            <w:pPr>
              <w:widowControl w:val="0"/>
              <w:autoSpaceDE w:val="0"/>
              <w:autoSpaceDN w:val="0"/>
              <w:adjustRightInd w:val="0"/>
              <w:rPr>
                <w:color w:val="000000"/>
              </w:rPr>
            </w:pPr>
            <w:r>
              <w:rPr>
                <w:b/>
                <w:bCs/>
                <w:color w:val="000000"/>
              </w:rPr>
              <w:t>Cantidad utilizada, frecuencia y duraci</w:t>
            </w:r>
            <w:r>
              <w:rPr>
                <w:b/>
                <w:bCs/>
                <w:color w:val="000000"/>
              </w:rPr>
              <w:t>ó</w:t>
            </w:r>
            <w:r>
              <w:rPr>
                <w:b/>
                <w:bCs/>
                <w:color w:val="000000"/>
              </w:rPr>
              <w:t>n de uso/exposici</w:t>
            </w:r>
            <w:r>
              <w:rPr>
                <w:b/>
                <w:bCs/>
                <w:color w:val="000000"/>
              </w:rPr>
              <w:t>ó</w:t>
            </w:r>
            <w:r>
              <w:rPr>
                <w:b/>
                <w:bCs/>
                <w:color w:val="000000"/>
              </w:rPr>
              <w:t>n</w:t>
            </w:r>
          </w:p>
        </w:tc>
      </w:tr>
      <w:tr w:rsidR="00000000" w14:paraId="68B8BF8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91F6E0" w14:textId="77777777" w:rsidR="00000000" w:rsidRDefault="00254565">
            <w:pPr>
              <w:widowControl w:val="0"/>
              <w:autoSpaceDE w:val="0"/>
              <w:autoSpaceDN w:val="0"/>
              <w:adjustRightInd w:val="0"/>
              <w:rPr>
                <w:color w:val="000000"/>
              </w:rPr>
            </w:pPr>
            <w:r>
              <w:rPr>
                <w:color w:val="000000"/>
              </w:rPr>
              <w:t>Covers use up to 1 events per day</w:t>
            </w:r>
          </w:p>
        </w:tc>
      </w:tr>
      <w:tr w:rsidR="00000000" w14:paraId="1D05C82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994557" w14:textId="77777777" w:rsidR="00000000" w:rsidRDefault="00254565">
            <w:pPr>
              <w:widowControl w:val="0"/>
              <w:autoSpaceDE w:val="0"/>
              <w:autoSpaceDN w:val="0"/>
              <w:adjustRightInd w:val="0"/>
              <w:rPr>
                <w:color w:val="000000"/>
              </w:rPr>
            </w:pPr>
            <w:r>
              <w:rPr>
                <w:i/>
                <w:iCs/>
                <w:color w:val="000000"/>
              </w:rPr>
              <w:t>Covers 10 minutes spraying application</w:t>
            </w:r>
          </w:p>
        </w:tc>
      </w:tr>
      <w:tr w:rsidR="00000000" w14:paraId="0B792F0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DCB786" w14:textId="77777777" w:rsidR="00000000" w:rsidRDefault="00254565">
            <w:pPr>
              <w:widowControl w:val="0"/>
              <w:autoSpaceDE w:val="0"/>
              <w:autoSpaceDN w:val="0"/>
              <w:adjustRightInd w:val="0"/>
              <w:rPr>
                <w:color w:val="000000"/>
              </w:rPr>
            </w:pPr>
            <w:r>
              <w:rPr>
                <w:b/>
                <w:bCs/>
                <w:color w:val="000000"/>
              </w:rPr>
              <w:t>Informaci</w:t>
            </w:r>
            <w:r>
              <w:rPr>
                <w:b/>
                <w:bCs/>
                <w:color w:val="000000"/>
              </w:rPr>
              <w:t>ó</w:t>
            </w:r>
            <w:r>
              <w:rPr>
                <w:b/>
                <w:bCs/>
                <w:color w:val="000000"/>
              </w:rPr>
              <w:t>n y consejos de comportamiento para los consumidores</w:t>
            </w:r>
          </w:p>
        </w:tc>
      </w:tr>
      <w:tr w:rsidR="00000000" w14:paraId="6179A1A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0CE9FF" w14:textId="77777777" w:rsidR="00000000" w:rsidRDefault="00254565">
            <w:pPr>
              <w:widowControl w:val="0"/>
              <w:autoSpaceDE w:val="0"/>
              <w:autoSpaceDN w:val="0"/>
              <w:adjustRightInd w:val="0"/>
              <w:rPr>
                <w:color w:val="000000"/>
              </w:rPr>
            </w:pPr>
            <w:r>
              <w:rPr>
                <w:i/>
                <w:iCs/>
                <w:color w:val="000000"/>
              </w:rPr>
              <w:t>Requires room with good ventilation</w:t>
            </w:r>
          </w:p>
        </w:tc>
      </w:tr>
      <w:tr w:rsidR="00000000" w14:paraId="3AFE075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3CA120" w14:textId="77777777" w:rsidR="00000000" w:rsidRDefault="00254565">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3E6C6FB8" w14:textId="77777777" w:rsidR="00000000" w:rsidRDefault="00254565">
      <w:pPr>
        <w:widowControl w:val="0"/>
        <w:autoSpaceDE w:val="0"/>
        <w:autoSpaceDN w:val="0"/>
        <w:adjustRightInd w:val="0"/>
        <w:spacing w:before="60" w:after="60"/>
        <w:rPr>
          <w:b/>
          <w:bCs/>
          <w:color w:val="000000"/>
          <w:sz w:val="28"/>
          <w:szCs w:val="28"/>
        </w:rPr>
      </w:pPr>
      <w:bookmarkStart w:id="244" w:name="N124E7"/>
      <w:bookmarkEnd w:id="244"/>
      <w:r>
        <w:rPr>
          <w:b/>
          <w:bCs/>
          <w:color w:val="000000"/>
          <w:sz w:val="28"/>
          <w:szCs w:val="28"/>
        </w:rPr>
        <w:t>6.2.10. Control de la exposici</w:t>
      </w:r>
      <w:r>
        <w:rPr>
          <w:b/>
          <w:bCs/>
          <w:color w:val="000000"/>
          <w:sz w:val="28"/>
          <w:szCs w:val="28"/>
        </w:rPr>
        <w:t>ó</w:t>
      </w:r>
      <w:r>
        <w:rPr>
          <w:b/>
          <w:bCs/>
          <w:color w:val="000000"/>
          <w:sz w:val="28"/>
          <w:szCs w:val="28"/>
        </w:rPr>
        <w:t>n de los consumidores: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A3C768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06BAE3" w14:textId="77777777" w:rsidR="00000000" w:rsidRDefault="00254565">
            <w:pPr>
              <w:widowControl w:val="0"/>
              <w:autoSpaceDE w:val="0"/>
              <w:autoSpaceDN w:val="0"/>
              <w:adjustRightInd w:val="0"/>
              <w:rPr>
                <w:color w:val="000000"/>
              </w:rPr>
            </w:pPr>
            <w:bookmarkStart w:id="245" w:name="N124EB"/>
            <w:bookmarkEnd w:id="245"/>
            <w:r>
              <w:rPr>
                <w:b/>
                <w:bCs/>
                <w:color w:val="000000"/>
              </w:rPr>
              <w:t>Caracter</w:t>
            </w:r>
            <w:r>
              <w:rPr>
                <w:b/>
                <w:bCs/>
                <w:color w:val="000000"/>
              </w:rPr>
              <w:t>í</w:t>
            </w:r>
            <w:r>
              <w:rPr>
                <w:b/>
                <w:bCs/>
                <w:color w:val="000000"/>
              </w:rPr>
              <w:t>sticas del producto (art</w:t>
            </w:r>
            <w:r>
              <w:rPr>
                <w:b/>
                <w:bCs/>
                <w:color w:val="000000"/>
              </w:rPr>
              <w:t>í</w:t>
            </w:r>
            <w:r>
              <w:rPr>
                <w:b/>
                <w:bCs/>
                <w:color w:val="000000"/>
              </w:rPr>
              <w:t>culo)</w:t>
            </w:r>
          </w:p>
        </w:tc>
      </w:tr>
      <w:tr w:rsidR="00000000" w14:paraId="5F38A50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9BC746" w14:textId="77777777" w:rsidR="00000000" w:rsidRDefault="00254565">
            <w:pPr>
              <w:widowControl w:val="0"/>
              <w:autoSpaceDE w:val="0"/>
              <w:autoSpaceDN w:val="0"/>
              <w:adjustRightInd w:val="0"/>
              <w:rPr>
                <w:color w:val="000000"/>
              </w:rPr>
            </w:pPr>
            <w:r>
              <w:rPr>
                <w:color w:val="000000"/>
              </w:rPr>
              <w:t>Covers concentrations up to 100 %</w:t>
            </w:r>
          </w:p>
        </w:tc>
      </w:tr>
      <w:tr w:rsidR="00000000" w14:paraId="43C1340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205DF5" w14:textId="77777777" w:rsidR="00000000" w:rsidRDefault="00254565">
            <w:pPr>
              <w:widowControl w:val="0"/>
              <w:autoSpaceDE w:val="0"/>
              <w:autoSpaceDN w:val="0"/>
              <w:adjustRightInd w:val="0"/>
              <w:rPr>
                <w:color w:val="000000"/>
              </w:rPr>
            </w:pPr>
            <w:r>
              <w:rPr>
                <w:i/>
                <w:iCs/>
                <w:color w:val="000000"/>
              </w:rPr>
              <w:t>Solid, medium dustiness. Covers also liquid form</w:t>
            </w:r>
          </w:p>
        </w:tc>
      </w:tr>
      <w:tr w:rsidR="00000000" w14:paraId="7F39ACA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F4E673" w14:textId="77777777" w:rsidR="00000000" w:rsidRDefault="00254565">
            <w:pPr>
              <w:widowControl w:val="0"/>
              <w:autoSpaceDE w:val="0"/>
              <w:autoSpaceDN w:val="0"/>
              <w:adjustRightInd w:val="0"/>
              <w:rPr>
                <w:color w:val="000000"/>
              </w:rPr>
            </w:pPr>
            <w:r>
              <w:rPr>
                <w:b/>
                <w:bCs/>
                <w:color w:val="000000"/>
              </w:rPr>
              <w:t>Cantidad utilizada, frecuencia y du</w:t>
            </w:r>
            <w:r>
              <w:rPr>
                <w:b/>
                <w:bCs/>
                <w:color w:val="000000"/>
              </w:rPr>
              <w:t>raci</w:t>
            </w:r>
            <w:r>
              <w:rPr>
                <w:b/>
                <w:bCs/>
                <w:color w:val="000000"/>
              </w:rPr>
              <w:t>ó</w:t>
            </w:r>
            <w:r>
              <w:rPr>
                <w:b/>
                <w:bCs/>
                <w:color w:val="000000"/>
              </w:rPr>
              <w:t>n de uso/exposici</w:t>
            </w:r>
            <w:r>
              <w:rPr>
                <w:b/>
                <w:bCs/>
                <w:color w:val="000000"/>
              </w:rPr>
              <w:t>ó</w:t>
            </w:r>
            <w:r>
              <w:rPr>
                <w:b/>
                <w:bCs/>
                <w:color w:val="000000"/>
              </w:rPr>
              <w:t>n</w:t>
            </w:r>
          </w:p>
        </w:tc>
      </w:tr>
      <w:tr w:rsidR="00000000" w14:paraId="100BB6C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A2866C" w14:textId="77777777" w:rsidR="00000000" w:rsidRDefault="00254565">
            <w:pPr>
              <w:widowControl w:val="0"/>
              <w:autoSpaceDE w:val="0"/>
              <w:autoSpaceDN w:val="0"/>
              <w:adjustRightInd w:val="0"/>
              <w:rPr>
                <w:color w:val="000000"/>
              </w:rPr>
            </w:pPr>
            <w:r>
              <w:rPr>
                <w:color w:val="000000"/>
              </w:rPr>
              <w:t>Covers use up to 1 events per day</w:t>
            </w:r>
          </w:p>
        </w:tc>
      </w:tr>
      <w:tr w:rsidR="00000000" w14:paraId="5243AA3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6FA618" w14:textId="77777777" w:rsidR="00000000" w:rsidRDefault="00254565">
            <w:pPr>
              <w:widowControl w:val="0"/>
              <w:autoSpaceDE w:val="0"/>
              <w:autoSpaceDN w:val="0"/>
              <w:adjustRightInd w:val="0"/>
              <w:rPr>
                <w:color w:val="000000"/>
              </w:rPr>
            </w:pPr>
            <w:r>
              <w:rPr>
                <w:i/>
                <w:iCs/>
                <w:color w:val="000000"/>
              </w:rPr>
              <w:t>Covers use up to 24 h</w:t>
            </w:r>
          </w:p>
        </w:tc>
      </w:tr>
      <w:tr w:rsidR="00000000" w14:paraId="09EA0CB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E6662A" w14:textId="77777777" w:rsidR="00000000" w:rsidRDefault="00254565">
            <w:pPr>
              <w:widowControl w:val="0"/>
              <w:autoSpaceDE w:val="0"/>
              <w:autoSpaceDN w:val="0"/>
              <w:adjustRightInd w:val="0"/>
              <w:rPr>
                <w:color w:val="000000"/>
              </w:rPr>
            </w:pPr>
            <w:r>
              <w:rPr>
                <w:b/>
                <w:bCs/>
                <w:color w:val="000000"/>
              </w:rPr>
              <w:t>Informaci</w:t>
            </w:r>
            <w:r>
              <w:rPr>
                <w:b/>
                <w:bCs/>
                <w:color w:val="000000"/>
              </w:rPr>
              <w:t>ó</w:t>
            </w:r>
            <w:r>
              <w:rPr>
                <w:b/>
                <w:bCs/>
                <w:color w:val="000000"/>
              </w:rPr>
              <w:t>n y consejos de comportamiento para los consumidores</w:t>
            </w:r>
          </w:p>
        </w:tc>
      </w:tr>
      <w:tr w:rsidR="00000000" w14:paraId="1643587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F759F7" w14:textId="77777777" w:rsidR="00000000" w:rsidRDefault="00254565">
            <w:pPr>
              <w:widowControl w:val="0"/>
              <w:autoSpaceDE w:val="0"/>
              <w:autoSpaceDN w:val="0"/>
              <w:adjustRightInd w:val="0"/>
              <w:rPr>
                <w:color w:val="000000"/>
              </w:rPr>
            </w:pPr>
            <w:r>
              <w:rPr>
                <w:i/>
                <w:iCs/>
                <w:color w:val="000000"/>
              </w:rPr>
              <w:t>Requires room with good ventilation</w:t>
            </w:r>
          </w:p>
        </w:tc>
      </w:tr>
      <w:tr w:rsidR="00000000" w14:paraId="790B380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A65B59" w14:textId="77777777" w:rsidR="00000000" w:rsidRDefault="0025456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3EFF56E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7238F1" w14:textId="77777777" w:rsidR="00000000" w:rsidRDefault="00254565">
            <w:pPr>
              <w:widowControl w:val="0"/>
              <w:autoSpaceDE w:val="0"/>
              <w:autoSpaceDN w:val="0"/>
              <w:adjustRightInd w:val="0"/>
              <w:rPr>
                <w:color w:val="000000"/>
              </w:rPr>
            </w:pPr>
            <w:r>
              <w:rPr>
                <w:b/>
                <w:bCs/>
                <w:color w:val="000000"/>
              </w:rPr>
              <w:t>Otras condiciones que afectan a la exposici</w:t>
            </w:r>
            <w:r>
              <w:rPr>
                <w:b/>
                <w:bCs/>
                <w:color w:val="000000"/>
              </w:rPr>
              <w:t>ó</w:t>
            </w:r>
            <w:r>
              <w:rPr>
                <w:b/>
                <w:bCs/>
                <w:color w:val="000000"/>
              </w:rPr>
              <w:t>n de los consumidores</w:t>
            </w:r>
          </w:p>
        </w:tc>
      </w:tr>
      <w:tr w:rsidR="00000000" w14:paraId="0D04137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B4F411" w14:textId="77777777" w:rsidR="00000000" w:rsidRDefault="00254565">
            <w:pPr>
              <w:widowControl w:val="0"/>
              <w:autoSpaceDE w:val="0"/>
              <w:autoSpaceDN w:val="0"/>
              <w:adjustRightInd w:val="0"/>
              <w:rPr>
                <w:color w:val="000000"/>
              </w:rPr>
            </w:pPr>
            <w:r>
              <w:rPr>
                <w:color w:val="000000"/>
              </w:rPr>
              <w:t>Release area &lt;= 125 m2</w:t>
            </w:r>
          </w:p>
        </w:tc>
      </w:tr>
    </w:tbl>
    <w:p w14:paraId="706B3CD4" w14:textId="77777777" w:rsidR="00000000" w:rsidRDefault="00254565">
      <w:pPr>
        <w:widowControl w:val="0"/>
        <w:autoSpaceDE w:val="0"/>
        <w:autoSpaceDN w:val="0"/>
        <w:adjustRightInd w:val="0"/>
        <w:spacing w:before="60" w:after="60"/>
        <w:rPr>
          <w:b/>
          <w:bCs/>
          <w:color w:val="000000"/>
          <w:sz w:val="28"/>
          <w:szCs w:val="28"/>
        </w:rPr>
      </w:pPr>
      <w:bookmarkStart w:id="246" w:name="N1254B"/>
      <w:bookmarkEnd w:id="246"/>
      <w:r>
        <w:rPr>
          <w:b/>
          <w:bCs/>
          <w:color w:val="000000"/>
          <w:sz w:val="28"/>
          <w:szCs w:val="28"/>
        </w:rPr>
        <w:t>6.2.11. Control de la exposici</w:t>
      </w:r>
      <w:r>
        <w:rPr>
          <w:b/>
          <w:bCs/>
          <w:color w:val="000000"/>
          <w:sz w:val="28"/>
          <w:szCs w:val="28"/>
        </w:rPr>
        <w:t>ó</w:t>
      </w:r>
      <w:r>
        <w:rPr>
          <w:b/>
          <w:bCs/>
          <w:color w:val="000000"/>
          <w:sz w:val="28"/>
          <w:szCs w:val="28"/>
        </w:rPr>
        <w:t>n de los consumidore</w:t>
      </w:r>
      <w:r>
        <w:rPr>
          <w:b/>
          <w:bCs/>
          <w:color w:val="000000"/>
          <w:sz w:val="28"/>
          <w:szCs w:val="28"/>
        </w:rPr>
        <w:t>s: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FF0074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097C3D" w14:textId="77777777" w:rsidR="00000000" w:rsidRDefault="00254565">
            <w:pPr>
              <w:widowControl w:val="0"/>
              <w:autoSpaceDE w:val="0"/>
              <w:autoSpaceDN w:val="0"/>
              <w:adjustRightInd w:val="0"/>
              <w:rPr>
                <w:color w:val="000000"/>
              </w:rPr>
            </w:pPr>
            <w:bookmarkStart w:id="247" w:name="N1254F"/>
            <w:bookmarkEnd w:id="247"/>
            <w:r>
              <w:rPr>
                <w:b/>
                <w:bCs/>
                <w:color w:val="000000"/>
              </w:rPr>
              <w:t>Caracter</w:t>
            </w:r>
            <w:r>
              <w:rPr>
                <w:b/>
                <w:bCs/>
                <w:color w:val="000000"/>
              </w:rPr>
              <w:t>í</w:t>
            </w:r>
            <w:r>
              <w:rPr>
                <w:b/>
                <w:bCs/>
                <w:color w:val="000000"/>
              </w:rPr>
              <w:t>sticas del producto (art</w:t>
            </w:r>
            <w:r>
              <w:rPr>
                <w:b/>
                <w:bCs/>
                <w:color w:val="000000"/>
              </w:rPr>
              <w:t>í</w:t>
            </w:r>
            <w:r>
              <w:rPr>
                <w:b/>
                <w:bCs/>
                <w:color w:val="000000"/>
              </w:rPr>
              <w:t>culo)</w:t>
            </w:r>
          </w:p>
        </w:tc>
      </w:tr>
      <w:tr w:rsidR="00000000" w14:paraId="44C782C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54F854" w14:textId="77777777" w:rsidR="00000000" w:rsidRDefault="00254565">
            <w:pPr>
              <w:widowControl w:val="0"/>
              <w:autoSpaceDE w:val="0"/>
              <w:autoSpaceDN w:val="0"/>
              <w:adjustRightInd w:val="0"/>
              <w:rPr>
                <w:color w:val="000000"/>
              </w:rPr>
            </w:pPr>
            <w:r>
              <w:rPr>
                <w:color w:val="000000"/>
              </w:rPr>
              <w:t>Covers concentrations up to 100 %</w:t>
            </w:r>
          </w:p>
        </w:tc>
      </w:tr>
      <w:tr w:rsidR="00000000" w14:paraId="48B42F6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F2264D" w14:textId="77777777" w:rsidR="00000000" w:rsidRDefault="00254565">
            <w:pPr>
              <w:widowControl w:val="0"/>
              <w:autoSpaceDE w:val="0"/>
              <w:autoSpaceDN w:val="0"/>
              <w:adjustRightInd w:val="0"/>
              <w:rPr>
                <w:color w:val="000000"/>
              </w:rPr>
            </w:pPr>
            <w:r>
              <w:rPr>
                <w:i/>
                <w:iCs/>
                <w:color w:val="000000"/>
              </w:rPr>
              <w:t>Solid, medium dustiness. Covers also liquid form</w:t>
            </w:r>
          </w:p>
        </w:tc>
      </w:tr>
      <w:tr w:rsidR="00000000" w14:paraId="6578FCA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8BCE5F" w14:textId="77777777" w:rsidR="00000000" w:rsidRDefault="00254565">
            <w:pPr>
              <w:widowControl w:val="0"/>
              <w:autoSpaceDE w:val="0"/>
              <w:autoSpaceDN w:val="0"/>
              <w:adjustRightInd w:val="0"/>
              <w:rPr>
                <w:color w:val="000000"/>
              </w:rPr>
            </w:pPr>
            <w:r>
              <w:rPr>
                <w:b/>
                <w:bCs/>
                <w:color w:val="000000"/>
              </w:rPr>
              <w:t>Cantidad utilizada, frecuencia y duraci</w:t>
            </w:r>
            <w:r>
              <w:rPr>
                <w:b/>
                <w:bCs/>
                <w:color w:val="000000"/>
              </w:rPr>
              <w:t>ó</w:t>
            </w:r>
            <w:r>
              <w:rPr>
                <w:b/>
                <w:bCs/>
                <w:color w:val="000000"/>
              </w:rPr>
              <w:t>n de uso/exposici</w:t>
            </w:r>
            <w:r>
              <w:rPr>
                <w:b/>
                <w:bCs/>
                <w:color w:val="000000"/>
              </w:rPr>
              <w:t>ó</w:t>
            </w:r>
            <w:r>
              <w:rPr>
                <w:b/>
                <w:bCs/>
                <w:color w:val="000000"/>
              </w:rPr>
              <w:t>n</w:t>
            </w:r>
          </w:p>
        </w:tc>
      </w:tr>
      <w:tr w:rsidR="00000000" w14:paraId="4960BDB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82AE2C" w14:textId="77777777" w:rsidR="00000000" w:rsidRDefault="00254565">
            <w:pPr>
              <w:widowControl w:val="0"/>
              <w:autoSpaceDE w:val="0"/>
              <w:autoSpaceDN w:val="0"/>
              <w:adjustRightInd w:val="0"/>
              <w:rPr>
                <w:color w:val="000000"/>
              </w:rPr>
            </w:pPr>
            <w:r>
              <w:rPr>
                <w:color w:val="000000"/>
              </w:rPr>
              <w:t>Covers use up to 1 events per day</w:t>
            </w:r>
          </w:p>
        </w:tc>
      </w:tr>
      <w:tr w:rsidR="00000000" w14:paraId="6C5FC07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5A75A3" w14:textId="77777777" w:rsidR="00000000" w:rsidRDefault="00254565">
            <w:pPr>
              <w:widowControl w:val="0"/>
              <w:autoSpaceDE w:val="0"/>
              <w:autoSpaceDN w:val="0"/>
              <w:adjustRightInd w:val="0"/>
              <w:rPr>
                <w:color w:val="000000"/>
              </w:rPr>
            </w:pPr>
            <w:r>
              <w:rPr>
                <w:i/>
                <w:iCs/>
                <w:color w:val="000000"/>
              </w:rPr>
              <w:t>Covers use up to 24 h</w:t>
            </w:r>
          </w:p>
        </w:tc>
      </w:tr>
      <w:tr w:rsidR="00000000" w14:paraId="2A652EF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683FD2" w14:textId="77777777" w:rsidR="00000000" w:rsidRDefault="00254565">
            <w:pPr>
              <w:widowControl w:val="0"/>
              <w:autoSpaceDE w:val="0"/>
              <w:autoSpaceDN w:val="0"/>
              <w:adjustRightInd w:val="0"/>
              <w:rPr>
                <w:color w:val="000000"/>
              </w:rPr>
            </w:pPr>
            <w:r>
              <w:rPr>
                <w:b/>
                <w:bCs/>
                <w:color w:val="000000"/>
              </w:rPr>
              <w:t>Informaci</w:t>
            </w:r>
            <w:r>
              <w:rPr>
                <w:b/>
                <w:bCs/>
                <w:color w:val="000000"/>
              </w:rPr>
              <w:t>ó</w:t>
            </w:r>
            <w:r>
              <w:rPr>
                <w:b/>
                <w:bCs/>
                <w:color w:val="000000"/>
              </w:rPr>
              <w:t>n y consejos de comportamiento para los consumidores</w:t>
            </w:r>
          </w:p>
        </w:tc>
      </w:tr>
      <w:tr w:rsidR="00000000" w14:paraId="4D95B5C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C84F45" w14:textId="77777777" w:rsidR="00000000" w:rsidRDefault="00254565">
            <w:pPr>
              <w:widowControl w:val="0"/>
              <w:autoSpaceDE w:val="0"/>
              <w:autoSpaceDN w:val="0"/>
              <w:adjustRightInd w:val="0"/>
              <w:rPr>
                <w:color w:val="000000"/>
              </w:rPr>
            </w:pPr>
            <w:r>
              <w:rPr>
                <w:i/>
                <w:iCs/>
                <w:color w:val="000000"/>
              </w:rPr>
              <w:t>Requires room with good ventilation</w:t>
            </w:r>
          </w:p>
        </w:tc>
      </w:tr>
      <w:tr w:rsidR="00000000" w14:paraId="226FF96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6A5C9F" w14:textId="77777777" w:rsidR="00000000" w:rsidRDefault="00254565">
            <w:pPr>
              <w:widowControl w:val="0"/>
              <w:autoSpaceDE w:val="0"/>
              <w:autoSpaceDN w:val="0"/>
              <w:adjustRightInd w:val="0"/>
              <w:rPr>
                <w:color w:val="000000"/>
              </w:rPr>
            </w:pPr>
            <w:r>
              <w:rPr>
                <w:i/>
                <w:iCs/>
                <w:color w:val="000000"/>
              </w:rPr>
              <w:t>Use suitable eye protection. Avoid direct eye contact with product, also via contamination on han</w:t>
            </w:r>
            <w:r>
              <w:rPr>
                <w:i/>
                <w:iCs/>
                <w:color w:val="000000"/>
              </w:rPr>
              <w:t>ds.</w:t>
            </w:r>
          </w:p>
        </w:tc>
      </w:tr>
      <w:tr w:rsidR="00000000" w14:paraId="045F7BC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BEF23A" w14:textId="77777777" w:rsidR="00000000" w:rsidRDefault="00254565">
            <w:pPr>
              <w:widowControl w:val="0"/>
              <w:autoSpaceDE w:val="0"/>
              <w:autoSpaceDN w:val="0"/>
              <w:adjustRightInd w:val="0"/>
              <w:rPr>
                <w:color w:val="000000"/>
              </w:rPr>
            </w:pPr>
            <w:r>
              <w:rPr>
                <w:b/>
                <w:bCs/>
                <w:color w:val="000000"/>
              </w:rPr>
              <w:t>Otras condiciones que afectan a la exposici</w:t>
            </w:r>
            <w:r>
              <w:rPr>
                <w:b/>
                <w:bCs/>
                <w:color w:val="000000"/>
              </w:rPr>
              <w:t>ó</w:t>
            </w:r>
            <w:r>
              <w:rPr>
                <w:b/>
                <w:bCs/>
                <w:color w:val="000000"/>
              </w:rPr>
              <w:t>n de los consumidores</w:t>
            </w:r>
          </w:p>
        </w:tc>
      </w:tr>
      <w:tr w:rsidR="00000000" w14:paraId="263C6AC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1D546B" w14:textId="77777777" w:rsidR="00000000" w:rsidRDefault="00254565">
            <w:pPr>
              <w:widowControl w:val="0"/>
              <w:autoSpaceDE w:val="0"/>
              <w:autoSpaceDN w:val="0"/>
              <w:adjustRightInd w:val="0"/>
              <w:rPr>
                <w:color w:val="000000"/>
              </w:rPr>
            </w:pPr>
            <w:r>
              <w:rPr>
                <w:color w:val="000000"/>
              </w:rPr>
              <w:t>Release area &lt;= 125 m2</w:t>
            </w:r>
          </w:p>
        </w:tc>
      </w:tr>
    </w:tbl>
    <w:p w14:paraId="76D85ECD" w14:textId="77777777" w:rsidR="00000000" w:rsidRDefault="00254565">
      <w:pPr>
        <w:widowControl w:val="0"/>
        <w:autoSpaceDE w:val="0"/>
        <w:autoSpaceDN w:val="0"/>
        <w:adjustRightInd w:val="0"/>
        <w:spacing w:before="60" w:after="60"/>
        <w:rPr>
          <w:b/>
          <w:bCs/>
          <w:color w:val="000000"/>
          <w:sz w:val="28"/>
          <w:szCs w:val="28"/>
        </w:rPr>
      </w:pPr>
      <w:bookmarkStart w:id="248" w:name="N125AF"/>
      <w:bookmarkEnd w:id="248"/>
      <w:r>
        <w:rPr>
          <w:b/>
          <w:bCs/>
          <w:color w:val="000000"/>
          <w:sz w:val="28"/>
          <w:szCs w:val="28"/>
        </w:rPr>
        <w:t>6.2.12. Control de la exposici</w:t>
      </w:r>
      <w:r>
        <w:rPr>
          <w:b/>
          <w:bCs/>
          <w:color w:val="000000"/>
          <w:sz w:val="28"/>
          <w:szCs w:val="28"/>
        </w:rPr>
        <w:t>ó</w:t>
      </w:r>
      <w:r>
        <w:rPr>
          <w:b/>
          <w:bCs/>
          <w:color w:val="000000"/>
          <w:sz w:val="28"/>
          <w:szCs w:val="28"/>
        </w:rPr>
        <w:t>n de los consumidores: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7B4582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B9E5DE" w14:textId="77777777" w:rsidR="00000000" w:rsidRDefault="00254565">
            <w:pPr>
              <w:widowControl w:val="0"/>
              <w:autoSpaceDE w:val="0"/>
              <w:autoSpaceDN w:val="0"/>
              <w:adjustRightInd w:val="0"/>
              <w:rPr>
                <w:color w:val="000000"/>
              </w:rPr>
            </w:pPr>
            <w:bookmarkStart w:id="249" w:name="N125B3"/>
            <w:bookmarkEnd w:id="249"/>
            <w:r>
              <w:rPr>
                <w:b/>
                <w:bCs/>
                <w:color w:val="000000"/>
              </w:rPr>
              <w:t>Caracter</w:t>
            </w:r>
            <w:r>
              <w:rPr>
                <w:b/>
                <w:bCs/>
                <w:color w:val="000000"/>
              </w:rPr>
              <w:t>í</w:t>
            </w:r>
            <w:r>
              <w:rPr>
                <w:b/>
                <w:bCs/>
                <w:color w:val="000000"/>
              </w:rPr>
              <w:t>sticas del producto (art</w:t>
            </w:r>
            <w:r>
              <w:rPr>
                <w:b/>
                <w:bCs/>
                <w:color w:val="000000"/>
              </w:rPr>
              <w:t>í</w:t>
            </w:r>
            <w:r>
              <w:rPr>
                <w:b/>
                <w:bCs/>
                <w:color w:val="000000"/>
              </w:rPr>
              <w:t>culo</w:t>
            </w:r>
            <w:r>
              <w:rPr>
                <w:b/>
                <w:bCs/>
                <w:color w:val="000000"/>
              </w:rPr>
              <w:t>)</w:t>
            </w:r>
          </w:p>
        </w:tc>
      </w:tr>
      <w:tr w:rsidR="00000000" w14:paraId="58413A5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A7B114" w14:textId="77777777" w:rsidR="00000000" w:rsidRDefault="00254565">
            <w:pPr>
              <w:widowControl w:val="0"/>
              <w:autoSpaceDE w:val="0"/>
              <w:autoSpaceDN w:val="0"/>
              <w:adjustRightInd w:val="0"/>
              <w:rPr>
                <w:color w:val="000000"/>
              </w:rPr>
            </w:pPr>
            <w:r>
              <w:rPr>
                <w:color w:val="000000"/>
              </w:rPr>
              <w:t>Covers concentrations up to 45 %</w:t>
            </w:r>
          </w:p>
        </w:tc>
      </w:tr>
      <w:tr w:rsidR="00000000" w14:paraId="7D86158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67C890" w14:textId="77777777" w:rsidR="00000000" w:rsidRDefault="00254565">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3A5C6D8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F5A8E1" w14:textId="77777777" w:rsidR="00000000" w:rsidRDefault="00254565">
            <w:pPr>
              <w:widowControl w:val="0"/>
              <w:autoSpaceDE w:val="0"/>
              <w:autoSpaceDN w:val="0"/>
              <w:adjustRightInd w:val="0"/>
              <w:rPr>
                <w:color w:val="000000"/>
              </w:rPr>
            </w:pPr>
            <w:r>
              <w:rPr>
                <w:i/>
                <w:iCs/>
                <w:color w:val="000000"/>
              </w:rPr>
              <w:t>Covers spraying activity</w:t>
            </w:r>
          </w:p>
        </w:tc>
      </w:tr>
      <w:tr w:rsidR="00000000" w14:paraId="359C2E5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E2607C" w14:textId="77777777" w:rsidR="00000000" w:rsidRDefault="00254565">
            <w:pPr>
              <w:widowControl w:val="0"/>
              <w:autoSpaceDE w:val="0"/>
              <w:autoSpaceDN w:val="0"/>
              <w:adjustRightInd w:val="0"/>
              <w:rPr>
                <w:color w:val="000000"/>
              </w:rPr>
            </w:pPr>
            <w:r>
              <w:rPr>
                <w:b/>
                <w:bCs/>
                <w:color w:val="000000"/>
              </w:rPr>
              <w:t>Cantidad utilizada, frecuencia y duraci</w:t>
            </w:r>
            <w:r>
              <w:rPr>
                <w:b/>
                <w:bCs/>
                <w:color w:val="000000"/>
              </w:rPr>
              <w:t>ó</w:t>
            </w:r>
            <w:r>
              <w:rPr>
                <w:b/>
                <w:bCs/>
                <w:color w:val="000000"/>
              </w:rPr>
              <w:t>n de uso/exposici</w:t>
            </w:r>
            <w:r>
              <w:rPr>
                <w:b/>
                <w:bCs/>
                <w:color w:val="000000"/>
              </w:rPr>
              <w:t>ó</w:t>
            </w:r>
            <w:r>
              <w:rPr>
                <w:b/>
                <w:bCs/>
                <w:color w:val="000000"/>
              </w:rPr>
              <w:t>n</w:t>
            </w:r>
          </w:p>
        </w:tc>
      </w:tr>
      <w:tr w:rsidR="00000000" w14:paraId="2AC98F8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ABA444" w14:textId="77777777" w:rsidR="00000000" w:rsidRDefault="00254565">
            <w:pPr>
              <w:widowControl w:val="0"/>
              <w:autoSpaceDE w:val="0"/>
              <w:autoSpaceDN w:val="0"/>
              <w:adjustRightInd w:val="0"/>
              <w:rPr>
                <w:color w:val="000000"/>
              </w:rPr>
            </w:pPr>
            <w:r>
              <w:rPr>
                <w:color w:val="000000"/>
              </w:rPr>
              <w:t>Covers use up to 1 events per day</w:t>
            </w:r>
          </w:p>
        </w:tc>
      </w:tr>
      <w:tr w:rsidR="00000000" w14:paraId="21E0ECE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952609" w14:textId="77777777" w:rsidR="00000000" w:rsidRDefault="00254565">
            <w:pPr>
              <w:widowControl w:val="0"/>
              <w:autoSpaceDE w:val="0"/>
              <w:autoSpaceDN w:val="0"/>
              <w:adjustRightInd w:val="0"/>
              <w:rPr>
                <w:color w:val="000000"/>
              </w:rPr>
            </w:pPr>
            <w:r>
              <w:rPr>
                <w:i/>
                <w:iCs/>
                <w:color w:val="000000"/>
              </w:rPr>
              <w:t>Covers 10 minutes spraying application</w:t>
            </w:r>
          </w:p>
        </w:tc>
      </w:tr>
      <w:tr w:rsidR="00000000" w14:paraId="1EF0696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EC43C3" w14:textId="77777777" w:rsidR="00000000" w:rsidRDefault="00254565">
            <w:pPr>
              <w:widowControl w:val="0"/>
              <w:autoSpaceDE w:val="0"/>
              <w:autoSpaceDN w:val="0"/>
              <w:adjustRightInd w:val="0"/>
              <w:rPr>
                <w:color w:val="000000"/>
              </w:rPr>
            </w:pPr>
            <w:r>
              <w:rPr>
                <w:b/>
                <w:bCs/>
                <w:color w:val="000000"/>
              </w:rPr>
              <w:t>Informaci</w:t>
            </w:r>
            <w:r>
              <w:rPr>
                <w:b/>
                <w:bCs/>
                <w:color w:val="000000"/>
              </w:rPr>
              <w:t>ó</w:t>
            </w:r>
            <w:r>
              <w:rPr>
                <w:b/>
                <w:bCs/>
                <w:color w:val="000000"/>
              </w:rPr>
              <w:t>n y consejos de comportamiento para los consumidores</w:t>
            </w:r>
          </w:p>
        </w:tc>
      </w:tr>
      <w:tr w:rsidR="00000000" w14:paraId="245554E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078A67" w14:textId="77777777" w:rsidR="00000000" w:rsidRDefault="00254565">
            <w:pPr>
              <w:widowControl w:val="0"/>
              <w:autoSpaceDE w:val="0"/>
              <w:autoSpaceDN w:val="0"/>
              <w:adjustRightInd w:val="0"/>
              <w:rPr>
                <w:color w:val="000000"/>
              </w:rPr>
            </w:pPr>
            <w:r>
              <w:rPr>
                <w:i/>
                <w:iCs/>
                <w:color w:val="000000"/>
              </w:rPr>
              <w:t>Requires room with good ventilation</w:t>
            </w:r>
          </w:p>
        </w:tc>
      </w:tr>
      <w:tr w:rsidR="00000000" w14:paraId="5F5C3A4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A7FB2F" w14:textId="77777777" w:rsidR="00000000" w:rsidRDefault="00254565">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7034878A" w14:textId="77777777" w:rsidR="00000000" w:rsidRDefault="00254565">
      <w:pPr>
        <w:widowControl w:val="0"/>
        <w:autoSpaceDE w:val="0"/>
        <w:autoSpaceDN w:val="0"/>
        <w:adjustRightInd w:val="0"/>
        <w:spacing w:before="60" w:after="60"/>
        <w:rPr>
          <w:b/>
          <w:bCs/>
          <w:color w:val="000000"/>
          <w:sz w:val="28"/>
          <w:szCs w:val="28"/>
        </w:rPr>
      </w:pPr>
      <w:bookmarkStart w:id="250" w:name="N1260D"/>
      <w:bookmarkEnd w:id="250"/>
      <w:r>
        <w:rPr>
          <w:b/>
          <w:bCs/>
          <w:color w:val="000000"/>
          <w:sz w:val="28"/>
          <w:szCs w:val="28"/>
        </w:rPr>
        <w:t>6.2.13. Control de la exposici</w:t>
      </w:r>
      <w:r>
        <w:rPr>
          <w:b/>
          <w:bCs/>
          <w:color w:val="000000"/>
          <w:sz w:val="28"/>
          <w:szCs w:val="28"/>
        </w:rPr>
        <w:t>ó</w:t>
      </w:r>
      <w:r>
        <w:rPr>
          <w:b/>
          <w:bCs/>
          <w:color w:val="000000"/>
          <w:sz w:val="28"/>
          <w:szCs w:val="28"/>
        </w:rPr>
        <w:t>n de los consumidores: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B4D410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40997E" w14:textId="77777777" w:rsidR="00000000" w:rsidRDefault="00254565">
            <w:pPr>
              <w:widowControl w:val="0"/>
              <w:autoSpaceDE w:val="0"/>
              <w:autoSpaceDN w:val="0"/>
              <w:adjustRightInd w:val="0"/>
              <w:rPr>
                <w:color w:val="000000"/>
              </w:rPr>
            </w:pPr>
            <w:bookmarkStart w:id="251" w:name="N12611"/>
            <w:bookmarkEnd w:id="251"/>
            <w:r>
              <w:rPr>
                <w:b/>
                <w:bCs/>
                <w:color w:val="000000"/>
              </w:rPr>
              <w:t>Caracter</w:t>
            </w:r>
            <w:r>
              <w:rPr>
                <w:b/>
                <w:bCs/>
                <w:color w:val="000000"/>
              </w:rPr>
              <w:t>í</w:t>
            </w:r>
            <w:r>
              <w:rPr>
                <w:b/>
                <w:bCs/>
                <w:color w:val="000000"/>
              </w:rPr>
              <w:t>sticas del producto (art</w:t>
            </w:r>
            <w:r>
              <w:rPr>
                <w:b/>
                <w:bCs/>
                <w:color w:val="000000"/>
              </w:rPr>
              <w:t>í</w:t>
            </w:r>
            <w:r>
              <w:rPr>
                <w:b/>
                <w:bCs/>
                <w:color w:val="000000"/>
              </w:rPr>
              <w:t>culo)</w:t>
            </w:r>
          </w:p>
        </w:tc>
      </w:tr>
      <w:tr w:rsidR="00000000" w14:paraId="66F9B7E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C4839C" w14:textId="77777777" w:rsidR="00000000" w:rsidRDefault="00254565">
            <w:pPr>
              <w:widowControl w:val="0"/>
              <w:autoSpaceDE w:val="0"/>
              <w:autoSpaceDN w:val="0"/>
              <w:adjustRightInd w:val="0"/>
              <w:rPr>
                <w:color w:val="000000"/>
              </w:rPr>
            </w:pPr>
            <w:r>
              <w:rPr>
                <w:color w:val="000000"/>
              </w:rPr>
              <w:t>C</w:t>
            </w:r>
            <w:r>
              <w:rPr>
                <w:color w:val="000000"/>
              </w:rPr>
              <w:t>overs concentrations up to 100 %</w:t>
            </w:r>
          </w:p>
        </w:tc>
      </w:tr>
      <w:tr w:rsidR="00000000" w14:paraId="2D534D2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104C7E" w14:textId="77777777" w:rsidR="00000000" w:rsidRDefault="00254565">
            <w:pPr>
              <w:widowControl w:val="0"/>
              <w:autoSpaceDE w:val="0"/>
              <w:autoSpaceDN w:val="0"/>
              <w:adjustRightInd w:val="0"/>
              <w:rPr>
                <w:color w:val="000000"/>
              </w:rPr>
            </w:pPr>
            <w:r>
              <w:rPr>
                <w:i/>
                <w:iCs/>
                <w:color w:val="000000"/>
              </w:rPr>
              <w:t>Solid, medium dustiness. Covers also liquid form</w:t>
            </w:r>
          </w:p>
        </w:tc>
      </w:tr>
      <w:tr w:rsidR="00000000" w14:paraId="1494577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C285CF" w14:textId="77777777" w:rsidR="00000000" w:rsidRDefault="00254565">
            <w:pPr>
              <w:widowControl w:val="0"/>
              <w:autoSpaceDE w:val="0"/>
              <w:autoSpaceDN w:val="0"/>
              <w:adjustRightInd w:val="0"/>
              <w:rPr>
                <w:color w:val="000000"/>
              </w:rPr>
            </w:pPr>
            <w:r>
              <w:rPr>
                <w:i/>
                <w:iCs/>
                <w:color w:val="000000"/>
              </w:rPr>
              <w:t>Covers exposure via inhalation route</w:t>
            </w:r>
          </w:p>
        </w:tc>
      </w:tr>
      <w:tr w:rsidR="00000000" w14:paraId="03CC191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EBBD5B" w14:textId="77777777" w:rsidR="00000000" w:rsidRDefault="00254565">
            <w:pPr>
              <w:widowControl w:val="0"/>
              <w:autoSpaceDE w:val="0"/>
              <w:autoSpaceDN w:val="0"/>
              <w:adjustRightInd w:val="0"/>
              <w:rPr>
                <w:color w:val="000000"/>
              </w:rPr>
            </w:pPr>
            <w:r>
              <w:rPr>
                <w:b/>
                <w:bCs/>
                <w:color w:val="000000"/>
              </w:rPr>
              <w:t>Cantidad utilizada, frecuencia y duraci</w:t>
            </w:r>
            <w:r>
              <w:rPr>
                <w:b/>
                <w:bCs/>
                <w:color w:val="000000"/>
              </w:rPr>
              <w:t>ó</w:t>
            </w:r>
            <w:r>
              <w:rPr>
                <w:b/>
                <w:bCs/>
                <w:color w:val="000000"/>
              </w:rPr>
              <w:t>n de uso/exposici</w:t>
            </w:r>
            <w:r>
              <w:rPr>
                <w:b/>
                <w:bCs/>
                <w:color w:val="000000"/>
              </w:rPr>
              <w:t>ó</w:t>
            </w:r>
            <w:r>
              <w:rPr>
                <w:b/>
                <w:bCs/>
                <w:color w:val="000000"/>
              </w:rPr>
              <w:t>n</w:t>
            </w:r>
          </w:p>
        </w:tc>
      </w:tr>
      <w:tr w:rsidR="00000000" w14:paraId="24AA612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EB3057" w14:textId="77777777" w:rsidR="00000000" w:rsidRDefault="00254565">
            <w:pPr>
              <w:widowControl w:val="0"/>
              <w:autoSpaceDE w:val="0"/>
              <w:autoSpaceDN w:val="0"/>
              <w:adjustRightInd w:val="0"/>
              <w:rPr>
                <w:color w:val="000000"/>
              </w:rPr>
            </w:pPr>
            <w:r>
              <w:rPr>
                <w:color w:val="000000"/>
              </w:rPr>
              <w:t>Covers use up to 1 events per day</w:t>
            </w:r>
          </w:p>
        </w:tc>
      </w:tr>
      <w:tr w:rsidR="00000000" w14:paraId="2F8EED6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5E166C" w14:textId="77777777" w:rsidR="00000000" w:rsidRDefault="00254565">
            <w:pPr>
              <w:widowControl w:val="0"/>
              <w:autoSpaceDE w:val="0"/>
              <w:autoSpaceDN w:val="0"/>
              <w:adjustRightInd w:val="0"/>
              <w:rPr>
                <w:color w:val="000000"/>
              </w:rPr>
            </w:pPr>
            <w:r>
              <w:rPr>
                <w:i/>
                <w:iCs/>
                <w:color w:val="000000"/>
              </w:rPr>
              <w:t>Covers use up to 24 h</w:t>
            </w:r>
          </w:p>
        </w:tc>
      </w:tr>
      <w:tr w:rsidR="00000000" w14:paraId="2B2F414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3541F0" w14:textId="77777777" w:rsidR="00000000" w:rsidRDefault="00254565">
            <w:pPr>
              <w:widowControl w:val="0"/>
              <w:autoSpaceDE w:val="0"/>
              <w:autoSpaceDN w:val="0"/>
              <w:adjustRightInd w:val="0"/>
              <w:rPr>
                <w:color w:val="000000"/>
              </w:rPr>
            </w:pPr>
            <w:r>
              <w:rPr>
                <w:b/>
                <w:bCs/>
                <w:color w:val="000000"/>
              </w:rPr>
              <w:t>Informaci</w:t>
            </w:r>
            <w:r>
              <w:rPr>
                <w:b/>
                <w:bCs/>
                <w:color w:val="000000"/>
              </w:rPr>
              <w:t>ó</w:t>
            </w:r>
            <w:r>
              <w:rPr>
                <w:b/>
                <w:bCs/>
                <w:color w:val="000000"/>
              </w:rPr>
              <w:t>n y consejos de comportamiento para los consumidores</w:t>
            </w:r>
          </w:p>
        </w:tc>
      </w:tr>
      <w:tr w:rsidR="00000000" w14:paraId="52512AA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E8C16C" w14:textId="77777777" w:rsidR="00000000" w:rsidRDefault="00254565">
            <w:pPr>
              <w:widowControl w:val="0"/>
              <w:autoSpaceDE w:val="0"/>
              <w:autoSpaceDN w:val="0"/>
              <w:adjustRightInd w:val="0"/>
              <w:rPr>
                <w:color w:val="000000"/>
              </w:rPr>
            </w:pPr>
            <w:r>
              <w:rPr>
                <w:i/>
                <w:iCs/>
                <w:color w:val="000000"/>
              </w:rPr>
              <w:t>Requires room with good ventilation</w:t>
            </w:r>
          </w:p>
        </w:tc>
      </w:tr>
      <w:tr w:rsidR="00000000" w14:paraId="6E9BB41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DDD0B0" w14:textId="77777777" w:rsidR="00000000" w:rsidRDefault="0025456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23195AC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59EE57" w14:textId="77777777" w:rsidR="00000000" w:rsidRDefault="00254565">
            <w:pPr>
              <w:widowControl w:val="0"/>
              <w:autoSpaceDE w:val="0"/>
              <w:autoSpaceDN w:val="0"/>
              <w:adjustRightInd w:val="0"/>
              <w:rPr>
                <w:color w:val="000000"/>
              </w:rPr>
            </w:pPr>
            <w:r>
              <w:rPr>
                <w:b/>
                <w:bCs/>
                <w:color w:val="000000"/>
              </w:rPr>
              <w:t>Otras condiciones que afectan a la exposici</w:t>
            </w:r>
            <w:r>
              <w:rPr>
                <w:b/>
                <w:bCs/>
                <w:color w:val="000000"/>
              </w:rPr>
              <w:t>ó</w:t>
            </w:r>
            <w:r>
              <w:rPr>
                <w:b/>
                <w:bCs/>
                <w:color w:val="000000"/>
              </w:rPr>
              <w:t>n de los consumidor</w:t>
            </w:r>
            <w:r>
              <w:rPr>
                <w:b/>
                <w:bCs/>
                <w:color w:val="000000"/>
              </w:rPr>
              <w:t>es</w:t>
            </w:r>
          </w:p>
        </w:tc>
      </w:tr>
      <w:tr w:rsidR="00000000" w14:paraId="52C6636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BCF9C3" w14:textId="77777777" w:rsidR="00000000" w:rsidRDefault="00254565">
            <w:pPr>
              <w:widowControl w:val="0"/>
              <w:autoSpaceDE w:val="0"/>
              <w:autoSpaceDN w:val="0"/>
              <w:adjustRightInd w:val="0"/>
              <w:rPr>
                <w:color w:val="000000"/>
              </w:rPr>
            </w:pPr>
            <w:r>
              <w:rPr>
                <w:color w:val="000000"/>
              </w:rPr>
              <w:t>Release area &lt;= 125 m2</w:t>
            </w:r>
          </w:p>
        </w:tc>
      </w:tr>
    </w:tbl>
    <w:p w14:paraId="1FE0AE7B" w14:textId="77777777" w:rsidR="00000000" w:rsidRDefault="00254565">
      <w:pPr>
        <w:widowControl w:val="0"/>
        <w:autoSpaceDE w:val="0"/>
        <w:autoSpaceDN w:val="0"/>
        <w:adjustRightInd w:val="0"/>
        <w:spacing w:before="60" w:after="60"/>
        <w:rPr>
          <w:b/>
          <w:bCs/>
          <w:color w:val="000000"/>
          <w:sz w:val="28"/>
          <w:szCs w:val="28"/>
        </w:rPr>
      </w:pPr>
      <w:bookmarkStart w:id="252" w:name="N1267A"/>
      <w:bookmarkEnd w:id="252"/>
      <w:r>
        <w:rPr>
          <w:b/>
          <w:bCs/>
          <w:color w:val="000000"/>
          <w:sz w:val="28"/>
          <w:szCs w:val="28"/>
        </w:rPr>
        <w:t>6.2.14. Control de la exposici</w:t>
      </w:r>
      <w:r>
        <w:rPr>
          <w:b/>
          <w:bCs/>
          <w:color w:val="000000"/>
          <w:sz w:val="28"/>
          <w:szCs w:val="28"/>
        </w:rPr>
        <w:t>ó</w:t>
      </w:r>
      <w:r>
        <w:rPr>
          <w:b/>
          <w:bCs/>
          <w:color w:val="000000"/>
          <w:sz w:val="28"/>
          <w:szCs w:val="28"/>
        </w:rPr>
        <w:t>n de los consumidores: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E302FD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92576A" w14:textId="77777777" w:rsidR="00000000" w:rsidRDefault="00254565">
            <w:pPr>
              <w:widowControl w:val="0"/>
              <w:autoSpaceDE w:val="0"/>
              <w:autoSpaceDN w:val="0"/>
              <w:adjustRightInd w:val="0"/>
              <w:rPr>
                <w:color w:val="000000"/>
              </w:rPr>
            </w:pPr>
            <w:bookmarkStart w:id="253" w:name="N1267E"/>
            <w:bookmarkEnd w:id="253"/>
            <w:r>
              <w:rPr>
                <w:b/>
                <w:bCs/>
                <w:color w:val="000000"/>
              </w:rPr>
              <w:t>Caracter</w:t>
            </w:r>
            <w:r>
              <w:rPr>
                <w:b/>
                <w:bCs/>
                <w:color w:val="000000"/>
              </w:rPr>
              <w:t>í</w:t>
            </w:r>
            <w:r>
              <w:rPr>
                <w:b/>
                <w:bCs/>
                <w:color w:val="000000"/>
              </w:rPr>
              <w:t>sticas del producto (art</w:t>
            </w:r>
            <w:r>
              <w:rPr>
                <w:b/>
                <w:bCs/>
                <w:color w:val="000000"/>
              </w:rPr>
              <w:t>í</w:t>
            </w:r>
            <w:r>
              <w:rPr>
                <w:b/>
                <w:bCs/>
                <w:color w:val="000000"/>
              </w:rPr>
              <w:t>culo)</w:t>
            </w:r>
          </w:p>
        </w:tc>
      </w:tr>
      <w:tr w:rsidR="00000000" w14:paraId="4FB8DA5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A8E729" w14:textId="77777777" w:rsidR="00000000" w:rsidRDefault="00254565">
            <w:pPr>
              <w:widowControl w:val="0"/>
              <w:autoSpaceDE w:val="0"/>
              <w:autoSpaceDN w:val="0"/>
              <w:adjustRightInd w:val="0"/>
              <w:rPr>
                <w:color w:val="000000"/>
              </w:rPr>
            </w:pPr>
            <w:r>
              <w:rPr>
                <w:color w:val="000000"/>
              </w:rPr>
              <w:t>Covers concentrations up to 100 %</w:t>
            </w:r>
          </w:p>
        </w:tc>
      </w:tr>
      <w:tr w:rsidR="00000000" w14:paraId="337511E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9E5D7C" w14:textId="77777777" w:rsidR="00000000" w:rsidRDefault="00254565">
            <w:pPr>
              <w:widowControl w:val="0"/>
              <w:autoSpaceDE w:val="0"/>
              <w:autoSpaceDN w:val="0"/>
              <w:adjustRightInd w:val="0"/>
              <w:rPr>
                <w:color w:val="000000"/>
              </w:rPr>
            </w:pPr>
            <w:r>
              <w:rPr>
                <w:i/>
                <w:iCs/>
                <w:color w:val="000000"/>
              </w:rPr>
              <w:t>Solid, medium dustiness. Covers also liquid form</w:t>
            </w:r>
          </w:p>
        </w:tc>
      </w:tr>
      <w:tr w:rsidR="00000000" w14:paraId="03095A0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3C72B5" w14:textId="77777777" w:rsidR="00000000" w:rsidRDefault="00254565">
            <w:pPr>
              <w:widowControl w:val="0"/>
              <w:autoSpaceDE w:val="0"/>
              <w:autoSpaceDN w:val="0"/>
              <w:adjustRightInd w:val="0"/>
              <w:rPr>
                <w:color w:val="000000"/>
              </w:rPr>
            </w:pPr>
            <w:r>
              <w:rPr>
                <w:b/>
                <w:bCs/>
                <w:color w:val="000000"/>
              </w:rPr>
              <w:t>Cantidad utilizada, frecuencia y duraci</w:t>
            </w:r>
            <w:r>
              <w:rPr>
                <w:b/>
                <w:bCs/>
                <w:color w:val="000000"/>
              </w:rPr>
              <w:t>ó</w:t>
            </w:r>
            <w:r>
              <w:rPr>
                <w:b/>
                <w:bCs/>
                <w:color w:val="000000"/>
              </w:rPr>
              <w:t>n de uso/exposici</w:t>
            </w:r>
            <w:r>
              <w:rPr>
                <w:b/>
                <w:bCs/>
                <w:color w:val="000000"/>
              </w:rPr>
              <w:t>ó</w:t>
            </w:r>
            <w:r>
              <w:rPr>
                <w:b/>
                <w:bCs/>
                <w:color w:val="000000"/>
              </w:rPr>
              <w:t>n</w:t>
            </w:r>
          </w:p>
        </w:tc>
      </w:tr>
      <w:tr w:rsidR="00000000" w14:paraId="01113A2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D01062" w14:textId="77777777" w:rsidR="00000000" w:rsidRDefault="00254565">
            <w:pPr>
              <w:widowControl w:val="0"/>
              <w:autoSpaceDE w:val="0"/>
              <w:autoSpaceDN w:val="0"/>
              <w:adjustRightInd w:val="0"/>
              <w:rPr>
                <w:color w:val="000000"/>
              </w:rPr>
            </w:pPr>
            <w:r>
              <w:rPr>
                <w:color w:val="000000"/>
              </w:rPr>
              <w:t>Covers use up to 1 events per day</w:t>
            </w:r>
          </w:p>
        </w:tc>
      </w:tr>
      <w:tr w:rsidR="00000000" w14:paraId="1767FA8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F112B9" w14:textId="77777777" w:rsidR="00000000" w:rsidRDefault="00254565">
            <w:pPr>
              <w:widowControl w:val="0"/>
              <w:autoSpaceDE w:val="0"/>
              <w:autoSpaceDN w:val="0"/>
              <w:adjustRightInd w:val="0"/>
              <w:rPr>
                <w:color w:val="000000"/>
              </w:rPr>
            </w:pPr>
            <w:r>
              <w:rPr>
                <w:i/>
                <w:iCs/>
                <w:color w:val="000000"/>
              </w:rPr>
              <w:t>Covers use up to 24 h</w:t>
            </w:r>
          </w:p>
        </w:tc>
      </w:tr>
      <w:tr w:rsidR="00000000" w14:paraId="2008F8C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037E17" w14:textId="77777777" w:rsidR="00000000" w:rsidRDefault="00254565">
            <w:pPr>
              <w:widowControl w:val="0"/>
              <w:autoSpaceDE w:val="0"/>
              <w:autoSpaceDN w:val="0"/>
              <w:adjustRightInd w:val="0"/>
              <w:rPr>
                <w:color w:val="000000"/>
              </w:rPr>
            </w:pPr>
            <w:r>
              <w:rPr>
                <w:b/>
                <w:bCs/>
                <w:color w:val="000000"/>
              </w:rPr>
              <w:t>Informaci</w:t>
            </w:r>
            <w:r>
              <w:rPr>
                <w:b/>
                <w:bCs/>
                <w:color w:val="000000"/>
              </w:rPr>
              <w:t>ó</w:t>
            </w:r>
            <w:r>
              <w:rPr>
                <w:b/>
                <w:bCs/>
                <w:color w:val="000000"/>
              </w:rPr>
              <w:t>n y consejos de comportamiento para los consumidores</w:t>
            </w:r>
          </w:p>
        </w:tc>
      </w:tr>
      <w:tr w:rsidR="00000000" w14:paraId="3572873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3D65AE" w14:textId="77777777" w:rsidR="00000000" w:rsidRDefault="00254565">
            <w:pPr>
              <w:widowControl w:val="0"/>
              <w:autoSpaceDE w:val="0"/>
              <w:autoSpaceDN w:val="0"/>
              <w:adjustRightInd w:val="0"/>
              <w:rPr>
                <w:color w:val="000000"/>
              </w:rPr>
            </w:pPr>
            <w:r>
              <w:rPr>
                <w:i/>
                <w:iCs/>
                <w:color w:val="000000"/>
              </w:rPr>
              <w:t>Requires room with good</w:t>
            </w:r>
            <w:r>
              <w:rPr>
                <w:i/>
                <w:iCs/>
                <w:color w:val="000000"/>
              </w:rPr>
              <w:t xml:space="preserve"> ventilation</w:t>
            </w:r>
          </w:p>
        </w:tc>
      </w:tr>
      <w:tr w:rsidR="00000000" w14:paraId="3651156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B971D8" w14:textId="77777777" w:rsidR="00000000" w:rsidRDefault="0025456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7AFDFAC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AFEC02" w14:textId="77777777" w:rsidR="00000000" w:rsidRDefault="00254565">
            <w:pPr>
              <w:widowControl w:val="0"/>
              <w:autoSpaceDE w:val="0"/>
              <w:autoSpaceDN w:val="0"/>
              <w:adjustRightInd w:val="0"/>
              <w:rPr>
                <w:color w:val="000000"/>
              </w:rPr>
            </w:pPr>
            <w:r>
              <w:rPr>
                <w:b/>
                <w:bCs/>
                <w:color w:val="000000"/>
              </w:rPr>
              <w:t>Otras condiciones que afectan a la exposici</w:t>
            </w:r>
            <w:r>
              <w:rPr>
                <w:b/>
                <w:bCs/>
                <w:color w:val="000000"/>
              </w:rPr>
              <w:t>ó</w:t>
            </w:r>
            <w:r>
              <w:rPr>
                <w:b/>
                <w:bCs/>
                <w:color w:val="000000"/>
              </w:rPr>
              <w:t>n de los consumidores</w:t>
            </w:r>
          </w:p>
        </w:tc>
      </w:tr>
      <w:tr w:rsidR="00000000" w14:paraId="5977187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8A1C92" w14:textId="77777777" w:rsidR="00000000" w:rsidRDefault="00254565">
            <w:pPr>
              <w:widowControl w:val="0"/>
              <w:autoSpaceDE w:val="0"/>
              <w:autoSpaceDN w:val="0"/>
              <w:adjustRightInd w:val="0"/>
              <w:rPr>
                <w:color w:val="000000"/>
              </w:rPr>
            </w:pPr>
            <w:r>
              <w:rPr>
                <w:color w:val="000000"/>
              </w:rPr>
              <w:t>Release area &lt;= 125 m2</w:t>
            </w:r>
          </w:p>
        </w:tc>
      </w:tr>
    </w:tbl>
    <w:p w14:paraId="48F301DF" w14:textId="77777777" w:rsidR="00000000" w:rsidRDefault="00254565">
      <w:pPr>
        <w:widowControl w:val="0"/>
        <w:autoSpaceDE w:val="0"/>
        <w:autoSpaceDN w:val="0"/>
        <w:adjustRightInd w:val="0"/>
        <w:spacing w:before="60" w:after="60"/>
        <w:rPr>
          <w:b/>
          <w:bCs/>
          <w:color w:val="000000"/>
          <w:sz w:val="28"/>
          <w:szCs w:val="28"/>
        </w:rPr>
      </w:pPr>
      <w:bookmarkStart w:id="254" w:name="N126DE"/>
      <w:bookmarkEnd w:id="254"/>
      <w:r>
        <w:rPr>
          <w:b/>
          <w:bCs/>
          <w:color w:val="000000"/>
          <w:sz w:val="28"/>
          <w:szCs w:val="28"/>
        </w:rPr>
        <w:t>6.2.15. Control de la exposici</w:t>
      </w:r>
      <w:r>
        <w:rPr>
          <w:b/>
          <w:bCs/>
          <w:color w:val="000000"/>
          <w:sz w:val="28"/>
          <w:szCs w:val="28"/>
        </w:rPr>
        <w:t>ó</w:t>
      </w:r>
      <w:r>
        <w:rPr>
          <w:b/>
          <w:bCs/>
          <w:color w:val="000000"/>
          <w:sz w:val="28"/>
          <w:szCs w:val="28"/>
        </w:rPr>
        <w:t>n de los consumidores: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6F0561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9BA406" w14:textId="77777777" w:rsidR="00000000" w:rsidRDefault="00254565">
            <w:pPr>
              <w:widowControl w:val="0"/>
              <w:autoSpaceDE w:val="0"/>
              <w:autoSpaceDN w:val="0"/>
              <w:adjustRightInd w:val="0"/>
              <w:rPr>
                <w:color w:val="000000"/>
              </w:rPr>
            </w:pPr>
            <w:bookmarkStart w:id="255" w:name="N126E2"/>
            <w:bookmarkEnd w:id="255"/>
            <w:r>
              <w:rPr>
                <w:b/>
                <w:bCs/>
                <w:color w:val="000000"/>
              </w:rPr>
              <w:t>Caracter</w:t>
            </w:r>
            <w:r>
              <w:rPr>
                <w:b/>
                <w:bCs/>
                <w:color w:val="000000"/>
              </w:rPr>
              <w:t>í</w:t>
            </w:r>
            <w:r>
              <w:rPr>
                <w:b/>
                <w:bCs/>
                <w:color w:val="000000"/>
              </w:rPr>
              <w:t>sticas del producto (art</w:t>
            </w:r>
            <w:r>
              <w:rPr>
                <w:b/>
                <w:bCs/>
                <w:color w:val="000000"/>
              </w:rPr>
              <w:t>í</w:t>
            </w:r>
            <w:r>
              <w:rPr>
                <w:b/>
                <w:bCs/>
                <w:color w:val="000000"/>
              </w:rPr>
              <w:t>culo)</w:t>
            </w:r>
          </w:p>
        </w:tc>
      </w:tr>
      <w:tr w:rsidR="00000000" w14:paraId="4EFCCAB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2491DF" w14:textId="77777777" w:rsidR="00000000" w:rsidRDefault="00254565">
            <w:pPr>
              <w:widowControl w:val="0"/>
              <w:autoSpaceDE w:val="0"/>
              <w:autoSpaceDN w:val="0"/>
              <w:adjustRightInd w:val="0"/>
              <w:rPr>
                <w:color w:val="000000"/>
              </w:rPr>
            </w:pPr>
            <w:r>
              <w:rPr>
                <w:color w:val="000000"/>
              </w:rPr>
              <w:t>Covers concentrations up to 45 %</w:t>
            </w:r>
          </w:p>
        </w:tc>
      </w:tr>
      <w:tr w:rsidR="00000000" w14:paraId="710E781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FA8D60" w14:textId="77777777" w:rsidR="00000000" w:rsidRDefault="00254565">
            <w:pPr>
              <w:widowControl w:val="0"/>
              <w:autoSpaceDE w:val="0"/>
              <w:autoSpaceDN w:val="0"/>
              <w:adjustRightInd w:val="0"/>
              <w:rPr>
                <w:color w:val="000000"/>
              </w:rPr>
            </w:pPr>
            <w:r>
              <w:rPr>
                <w:i/>
                <w:iCs/>
                <w:color w:val="000000"/>
              </w:rPr>
              <w:t>Physical form of the product is assumed as liquid, this is conservative as it is a solid in a liqu</w:t>
            </w:r>
            <w:r>
              <w:rPr>
                <w:i/>
                <w:iCs/>
                <w:color w:val="000000"/>
              </w:rPr>
              <w:t>id with a very low vapour pressure.</w:t>
            </w:r>
          </w:p>
        </w:tc>
      </w:tr>
      <w:tr w:rsidR="00000000" w14:paraId="766D513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22BB03" w14:textId="77777777" w:rsidR="00000000" w:rsidRDefault="00254565">
            <w:pPr>
              <w:widowControl w:val="0"/>
              <w:autoSpaceDE w:val="0"/>
              <w:autoSpaceDN w:val="0"/>
              <w:adjustRightInd w:val="0"/>
              <w:rPr>
                <w:color w:val="000000"/>
              </w:rPr>
            </w:pPr>
            <w:r>
              <w:rPr>
                <w:i/>
                <w:iCs/>
                <w:color w:val="000000"/>
              </w:rPr>
              <w:t>Covers spraying activity</w:t>
            </w:r>
          </w:p>
        </w:tc>
      </w:tr>
      <w:tr w:rsidR="00000000" w14:paraId="2986C9D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D14667" w14:textId="77777777" w:rsidR="00000000" w:rsidRDefault="00254565">
            <w:pPr>
              <w:widowControl w:val="0"/>
              <w:autoSpaceDE w:val="0"/>
              <w:autoSpaceDN w:val="0"/>
              <w:adjustRightInd w:val="0"/>
              <w:rPr>
                <w:color w:val="000000"/>
              </w:rPr>
            </w:pPr>
            <w:r>
              <w:rPr>
                <w:b/>
                <w:bCs/>
                <w:color w:val="000000"/>
              </w:rPr>
              <w:t>Cantidad utilizada, frecuencia y duraci</w:t>
            </w:r>
            <w:r>
              <w:rPr>
                <w:b/>
                <w:bCs/>
                <w:color w:val="000000"/>
              </w:rPr>
              <w:t>ó</w:t>
            </w:r>
            <w:r>
              <w:rPr>
                <w:b/>
                <w:bCs/>
                <w:color w:val="000000"/>
              </w:rPr>
              <w:t>n de uso/exposici</w:t>
            </w:r>
            <w:r>
              <w:rPr>
                <w:b/>
                <w:bCs/>
                <w:color w:val="000000"/>
              </w:rPr>
              <w:t>ó</w:t>
            </w:r>
            <w:r>
              <w:rPr>
                <w:b/>
                <w:bCs/>
                <w:color w:val="000000"/>
              </w:rPr>
              <w:t>n</w:t>
            </w:r>
          </w:p>
        </w:tc>
      </w:tr>
      <w:tr w:rsidR="00000000" w14:paraId="3E5ABE9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FA1094" w14:textId="77777777" w:rsidR="00000000" w:rsidRDefault="00254565">
            <w:pPr>
              <w:widowControl w:val="0"/>
              <w:autoSpaceDE w:val="0"/>
              <w:autoSpaceDN w:val="0"/>
              <w:adjustRightInd w:val="0"/>
              <w:rPr>
                <w:color w:val="000000"/>
              </w:rPr>
            </w:pPr>
            <w:r>
              <w:rPr>
                <w:color w:val="000000"/>
              </w:rPr>
              <w:t>Covers use up to 1 events per day</w:t>
            </w:r>
          </w:p>
        </w:tc>
      </w:tr>
      <w:tr w:rsidR="00000000" w14:paraId="601C1D1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4E122D" w14:textId="77777777" w:rsidR="00000000" w:rsidRDefault="00254565">
            <w:pPr>
              <w:widowControl w:val="0"/>
              <w:autoSpaceDE w:val="0"/>
              <w:autoSpaceDN w:val="0"/>
              <w:adjustRightInd w:val="0"/>
              <w:rPr>
                <w:color w:val="000000"/>
              </w:rPr>
            </w:pPr>
            <w:r>
              <w:rPr>
                <w:i/>
                <w:iCs/>
                <w:color w:val="000000"/>
              </w:rPr>
              <w:t>Covers 10 minutes spraying application</w:t>
            </w:r>
          </w:p>
        </w:tc>
      </w:tr>
      <w:tr w:rsidR="00000000" w14:paraId="3844B3F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94E5E8" w14:textId="77777777" w:rsidR="00000000" w:rsidRDefault="00254565">
            <w:pPr>
              <w:widowControl w:val="0"/>
              <w:autoSpaceDE w:val="0"/>
              <w:autoSpaceDN w:val="0"/>
              <w:adjustRightInd w:val="0"/>
              <w:rPr>
                <w:color w:val="000000"/>
              </w:rPr>
            </w:pPr>
            <w:r>
              <w:rPr>
                <w:b/>
                <w:bCs/>
                <w:color w:val="000000"/>
              </w:rPr>
              <w:t>Informaci</w:t>
            </w:r>
            <w:r>
              <w:rPr>
                <w:b/>
                <w:bCs/>
                <w:color w:val="000000"/>
              </w:rPr>
              <w:t>ó</w:t>
            </w:r>
            <w:r>
              <w:rPr>
                <w:b/>
                <w:bCs/>
                <w:color w:val="000000"/>
              </w:rPr>
              <w:t>n y consejos de comportamiento para los consumidores</w:t>
            </w:r>
          </w:p>
        </w:tc>
      </w:tr>
      <w:tr w:rsidR="00000000" w14:paraId="045452C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BA18C0" w14:textId="77777777" w:rsidR="00000000" w:rsidRDefault="00254565">
            <w:pPr>
              <w:widowControl w:val="0"/>
              <w:autoSpaceDE w:val="0"/>
              <w:autoSpaceDN w:val="0"/>
              <w:adjustRightInd w:val="0"/>
              <w:rPr>
                <w:color w:val="000000"/>
              </w:rPr>
            </w:pPr>
            <w:r>
              <w:rPr>
                <w:i/>
                <w:iCs/>
                <w:color w:val="000000"/>
              </w:rPr>
              <w:t>Requires room with good ventilation</w:t>
            </w:r>
          </w:p>
        </w:tc>
      </w:tr>
      <w:tr w:rsidR="00000000" w14:paraId="3BC6546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F915CE" w14:textId="77777777" w:rsidR="00000000" w:rsidRDefault="00254565">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42A1DC93" w14:textId="77777777" w:rsidR="00000000" w:rsidRDefault="00254565">
      <w:pPr>
        <w:widowControl w:val="0"/>
        <w:autoSpaceDE w:val="0"/>
        <w:autoSpaceDN w:val="0"/>
        <w:adjustRightInd w:val="0"/>
        <w:spacing w:before="60" w:after="60"/>
        <w:rPr>
          <w:b/>
          <w:bCs/>
          <w:color w:val="000000"/>
          <w:sz w:val="32"/>
          <w:szCs w:val="32"/>
        </w:rPr>
      </w:pPr>
      <w:bookmarkStart w:id="256" w:name="N1273C"/>
      <w:bookmarkEnd w:id="256"/>
      <w:r>
        <w:rPr>
          <w:b/>
          <w:bCs/>
          <w:color w:val="000000"/>
          <w:sz w:val="32"/>
          <w:szCs w:val="32"/>
        </w:rPr>
        <w:t>6.3. Estimaci</w:t>
      </w:r>
      <w:r>
        <w:rPr>
          <w:b/>
          <w:bCs/>
          <w:color w:val="000000"/>
          <w:sz w:val="32"/>
          <w:szCs w:val="32"/>
        </w:rPr>
        <w:t>ó</w:t>
      </w:r>
      <w:r>
        <w:rPr>
          <w:b/>
          <w:bCs/>
          <w:color w:val="000000"/>
          <w:sz w:val="32"/>
          <w:szCs w:val="32"/>
        </w:rPr>
        <w:t>n de la exposici</w:t>
      </w:r>
      <w:r>
        <w:rPr>
          <w:b/>
          <w:bCs/>
          <w:color w:val="000000"/>
          <w:sz w:val="32"/>
          <w:szCs w:val="32"/>
        </w:rPr>
        <w:t>ó</w:t>
      </w:r>
      <w:r>
        <w:rPr>
          <w:b/>
          <w:bCs/>
          <w:color w:val="000000"/>
          <w:sz w:val="32"/>
          <w:szCs w:val="32"/>
        </w:rPr>
        <w:t xml:space="preserve">n y referencia a su </w:t>
      </w:r>
      <w:r>
        <w:rPr>
          <w:b/>
          <w:bCs/>
          <w:color w:val="000000"/>
          <w:sz w:val="32"/>
          <w:szCs w:val="32"/>
        </w:rPr>
        <w:t>fuente</w:t>
      </w:r>
    </w:p>
    <w:p w14:paraId="5697BA5C" w14:textId="77777777" w:rsidR="00000000" w:rsidRDefault="00254565">
      <w:pPr>
        <w:widowControl w:val="0"/>
        <w:autoSpaceDE w:val="0"/>
        <w:autoSpaceDN w:val="0"/>
        <w:adjustRightInd w:val="0"/>
        <w:spacing w:before="60" w:after="60"/>
        <w:rPr>
          <w:b/>
          <w:bCs/>
          <w:color w:val="000000"/>
          <w:sz w:val="28"/>
          <w:szCs w:val="28"/>
        </w:rPr>
      </w:pPr>
      <w:bookmarkStart w:id="257" w:name="N12740"/>
      <w:bookmarkEnd w:id="257"/>
      <w:r>
        <w:rPr>
          <w:b/>
          <w:bCs/>
          <w:color w:val="000000"/>
          <w:sz w:val="28"/>
          <w:szCs w:val="28"/>
        </w:rPr>
        <w:t>6.3.1. Exposici</w:t>
      </w:r>
      <w:r>
        <w:rPr>
          <w:b/>
          <w:bCs/>
          <w:color w:val="000000"/>
          <w:sz w:val="28"/>
          <w:szCs w:val="28"/>
        </w:rPr>
        <w:t>ó</w:t>
      </w:r>
      <w:r>
        <w:rPr>
          <w:b/>
          <w:bCs/>
          <w:color w:val="000000"/>
          <w:sz w:val="28"/>
          <w:szCs w:val="28"/>
        </w:rPr>
        <w:t>n de los consumidores: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642CF5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D535CA" w14:textId="77777777" w:rsidR="00000000" w:rsidRDefault="00254565">
            <w:pPr>
              <w:widowControl w:val="0"/>
              <w:autoSpaceDE w:val="0"/>
              <w:autoSpaceDN w:val="0"/>
              <w:adjustRightInd w:val="0"/>
              <w:rPr>
                <w:b/>
                <w:bCs/>
                <w:color w:val="000000"/>
              </w:rPr>
            </w:pPr>
            <w:bookmarkStart w:id="258" w:name="N12744"/>
            <w:bookmarkEnd w:id="258"/>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7D3C1C"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77BAB6" w14:textId="77777777" w:rsidR="00000000" w:rsidRDefault="00254565">
            <w:pPr>
              <w:widowControl w:val="0"/>
              <w:autoSpaceDE w:val="0"/>
              <w:autoSpaceDN w:val="0"/>
              <w:adjustRightInd w:val="0"/>
              <w:rPr>
                <w:b/>
                <w:bCs/>
                <w:color w:val="000000"/>
              </w:rPr>
            </w:pPr>
            <w:r>
              <w:rPr>
                <w:b/>
                <w:bCs/>
                <w:color w:val="000000"/>
              </w:rPr>
              <w:t>CCR</w:t>
            </w:r>
          </w:p>
        </w:tc>
      </w:tr>
      <w:tr w:rsidR="00000000" w14:paraId="4B608D5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18A30D"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342C52" w14:textId="77777777" w:rsidR="00000000" w:rsidRDefault="0025456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9536B4" w14:textId="77777777" w:rsidR="00000000" w:rsidRDefault="00254565">
            <w:pPr>
              <w:widowControl w:val="0"/>
              <w:autoSpaceDE w:val="0"/>
              <w:autoSpaceDN w:val="0"/>
              <w:adjustRightInd w:val="0"/>
              <w:rPr>
                <w:color w:val="000000"/>
              </w:rPr>
            </w:pPr>
            <w:r>
              <w:rPr>
                <w:color w:val="000000"/>
              </w:rPr>
              <w:t>&lt; 0.01</w:t>
            </w:r>
          </w:p>
        </w:tc>
      </w:tr>
      <w:tr w:rsidR="00000000" w14:paraId="7A1AF83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1AA59C"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502032" w14:textId="77777777" w:rsidR="00000000" w:rsidRDefault="0025456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F005CB" w14:textId="77777777" w:rsidR="00000000" w:rsidRDefault="00254565">
            <w:pPr>
              <w:widowControl w:val="0"/>
              <w:autoSpaceDE w:val="0"/>
              <w:autoSpaceDN w:val="0"/>
              <w:adjustRightInd w:val="0"/>
              <w:rPr>
                <w:color w:val="000000"/>
              </w:rPr>
            </w:pPr>
            <w:r>
              <w:rPr>
                <w:color w:val="000000"/>
              </w:rPr>
              <w:t>&lt; 0.01</w:t>
            </w:r>
          </w:p>
        </w:tc>
      </w:tr>
    </w:tbl>
    <w:p w14:paraId="77B21E8A" w14:textId="77777777" w:rsidR="00000000" w:rsidRDefault="00254565">
      <w:pPr>
        <w:widowControl w:val="0"/>
        <w:autoSpaceDE w:val="0"/>
        <w:autoSpaceDN w:val="0"/>
        <w:adjustRightInd w:val="0"/>
        <w:spacing w:before="60" w:after="60"/>
        <w:rPr>
          <w:b/>
          <w:bCs/>
          <w:color w:val="000000"/>
          <w:sz w:val="28"/>
          <w:szCs w:val="28"/>
        </w:rPr>
      </w:pPr>
      <w:bookmarkStart w:id="259" w:name="N12770"/>
      <w:bookmarkEnd w:id="259"/>
      <w:r>
        <w:rPr>
          <w:b/>
          <w:bCs/>
          <w:color w:val="000000"/>
          <w:sz w:val="28"/>
          <w:szCs w:val="28"/>
        </w:rPr>
        <w:t>6.3.2. Exposici</w:t>
      </w:r>
      <w:r>
        <w:rPr>
          <w:b/>
          <w:bCs/>
          <w:color w:val="000000"/>
          <w:sz w:val="28"/>
          <w:szCs w:val="28"/>
        </w:rPr>
        <w:t>ó</w:t>
      </w:r>
      <w:r>
        <w:rPr>
          <w:b/>
          <w:bCs/>
          <w:color w:val="000000"/>
          <w:sz w:val="28"/>
          <w:szCs w:val="28"/>
        </w:rPr>
        <w:t>n de los consumidores: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4C4E6D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4A8102" w14:textId="77777777" w:rsidR="00000000" w:rsidRDefault="00254565">
            <w:pPr>
              <w:widowControl w:val="0"/>
              <w:autoSpaceDE w:val="0"/>
              <w:autoSpaceDN w:val="0"/>
              <w:adjustRightInd w:val="0"/>
              <w:rPr>
                <w:b/>
                <w:bCs/>
                <w:color w:val="000000"/>
              </w:rPr>
            </w:pPr>
            <w:bookmarkStart w:id="260" w:name="N12774"/>
            <w:bookmarkEnd w:id="260"/>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43DA5B"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1CAA7A" w14:textId="77777777" w:rsidR="00000000" w:rsidRDefault="00254565">
            <w:pPr>
              <w:widowControl w:val="0"/>
              <w:autoSpaceDE w:val="0"/>
              <w:autoSpaceDN w:val="0"/>
              <w:adjustRightInd w:val="0"/>
              <w:rPr>
                <w:b/>
                <w:bCs/>
                <w:color w:val="000000"/>
              </w:rPr>
            </w:pPr>
            <w:r>
              <w:rPr>
                <w:b/>
                <w:bCs/>
                <w:color w:val="000000"/>
              </w:rPr>
              <w:t>CCR</w:t>
            </w:r>
          </w:p>
        </w:tc>
      </w:tr>
      <w:tr w:rsidR="00000000" w14:paraId="3D1D5C7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D945E9"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5BDA22" w14:textId="77777777" w:rsidR="00000000" w:rsidRDefault="00254565">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CBFFB3" w14:textId="77777777" w:rsidR="00000000" w:rsidRDefault="00254565">
            <w:pPr>
              <w:widowControl w:val="0"/>
              <w:autoSpaceDE w:val="0"/>
              <w:autoSpaceDN w:val="0"/>
              <w:adjustRightInd w:val="0"/>
              <w:rPr>
                <w:color w:val="000000"/>
              </w:rPr>
            </w:pPr>
            <w:r>
              <w:rPr>
                <w:color w:val="000000"/>
              </w:rPr>
              <w:t>0.275</w:t>
            </w:r>
          </w:p>
        </w:tc>
      </w:tr>
      <w:tr w:rsidR="00000000" w14:paraId="64B22AE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70B398"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A6A5CF" w14:textId="77777777" w:rsidR="00000000" w:rsidRDefault="00254565">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33DD00" w14:textId="77777777" w:rsidR="00000000" w:rsidRDefault="00254565">
            <w:pPr>
              <w:widowControl w:val="0"/>
              <w:autoSpaceDE w:val="0"/>
              <w:autoSpaceDN w:val="0"/>
              <w:adjustRightInd w:val="0"/>
              <w:rPr>
                <w:color w:val="000000"/>
              </w:rPr>
            </w:pPr>
            <w:r>
              <w:rPr>
                <w:color w:val="000000"/>
              </w:rPr>
              <w:t>0.138</w:t>
            </w:r>
          </w:p>
        </w:tc>
      </w:tr>
    </w:tbl>
    <w:p w14:paraId="2225D5D0" w14:textId="77777777" w:rsidR="00000000" w:rsidRDefault="00254565">
      <w:pPr>
        <w:widowControl w:val="0"/>
        <w:autoSpaceDE w:val="0"/>
        <w:autoSpaceDN w:val="0"/>
        <w:adjustRightInd w:val="0"/>
        <w:spacing w:before="60" w:after="60"/>
        <w:rPr>
          <w:b/>
          <w:bCs/>
          <w:color w:val="000000"/>
          <w:sz w:val="28"/>
          <w:szCs w:val="28"/>
        </w:rPr>
      </w:pPr>
      <w:bookmarkStart w:id="261" w:name="N127A0"/>
      <w:bookmarkEnd w:id="261"/>
      <w:r>
        <w:rPr>
          <w:b/>
          <w:bCs/>
          <w:color w:val="000000"/>
          <w:sz w:val="28"/>
          <w:szCs w:val="28"/>
        </w:rPr>
        <w:t>6.3.3. Exposici</w:t>
      </w:r>
      <w:r>
        <w:rPr>
          <w:b/>
          <w:bCs/>
          <w:color w:val="000000"/>
          <w:sz w:val="28"/>
          <w:szCs w:val="28"/>
        </w:rPr>
        <w:t>ó</w:t>
      </w:r>
      <w:r>
        <w:rPr>
          <w:b/>
          <w:bCs/>
          <w:color w:val="000000"/>
          <w:sz w:val="28"/>
          <w:szCs w:val="28"/>
        </w:rPr>
        <w:t xml:space="preserve">n de los consumidores: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82253F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884EE0" w14:textId="77777777" w:rsidR="00000000" w:rsidRDefault="00254565">
            <w:pPr>
              <w:widowControl w:val="0"/>
              <w:autoSpaceDE w:val="0"/>
              <w:autoSpaceDN w:val="0"/>
              <w:adjustRightInd w:val="0"/>
              <w:rPr>
                <w:b/>
                <w:bCs/>
                <w:color w:val="000000"/>
              </w:rPr>
            </w:pPr>
            <w:bookmarkStart w:id="262" w:name="N127A8"/>
            <w:bookmarkEnd w:id="262"/>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46B7B3"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021D14" w14:textId="77777777" w:rsidR="00000000" w:rsidRDefault="00254565">
            <w:pPr>
              <w:widowControl w:val="0"/>
              <w:autoSpaceDE w:val="0"/>
              <w:autoSpaceDN w:val="0"/>
              <w:adjustRightInd w:val="0"/>
              <w:rPr>
                <w:b/>
                <w:bCs/>
                <w:color w:val="000000"/>
              </w:rPr>
            </w:pPr>
            <w:r>
              <w:rPr>
                <w:b/>
                <w:bCs/>
                <w:color w:val="000000"/>
              </w:rPr>
              <w:t>CCR</w:t>
            </w:r>
          </w:p>
        </w:tc>
      </w:tr>
      <w:tr w:rsidR="00000000" w14:paraId="3E00430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FB2FED"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6A55BE" w14:textId="77777777" w:rsidR="00000000" w:rsidRDefault="0025456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6807CD" w14:textId="77777777" w:rsidR="00000000" w:rsidRDefault="00254565">
            <w:pPr>
              <w:widowControl w:val="0"/>
              <w:autoSpaceDE w:val="0"/>
              <w:autoSpaceDN w:val="0"/>
              <w:adjustRightInd w:val="0"/>
              <w:rPr>
                <w:color w:val="000000"/>
              </w:rPr>
            </w:pPr>
            <w:r>
              <w:rPr>
                <w:color w:val="000000"/>
              </w:rPr>
              <w:t>&lt; 0.01</w:t>
            </w:r>
          </w:p>
        </w:tc>
      </w:tr>
      <w:tr w:rsidR="00000000" w14:paraId="28D7380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1736D6"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9F6F6F" w14:textId="77777777" w:rsidR="00000000" w:rsidRDefault="0025456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82B7EF" w14:textId="77777777" w:rsidR="00000000" w:rsidRDefault="00254565">
            <w:pPr>
              <w:widowControl w:val="0"/>
              <w:autoSpaceDE w:val="0"/>
              <w:autoSpaceDN w:val="0"/>
              <w:adjustRightInd w:val="0"/>
              <w:rPr>
                <w:color w:val="000000"/>
              </w:rPr>
            </w:pPr>
            <w:r>
              <w:rPr>
                <w:color w:val="000000"/>
              </w:rPr>
              <w:t>&lt; 0.01</w:t>
            </w:r>
          </w:p>
        </w:tc>
      </w:tr>
    </w:tbl>
    <w:p w14:paraId="638CFCBE" w14:textId="77777777" w:rsidR="00000000" w:rsidRDefault="00254565">
      <w:pPr>
        <w:widowControl w:val="0"/>
        <w:autoSpaceDE w:val="0"/>
        <w:autoSpaceDN w:val="0"/>
        <w:adjustRightInd w:val="0"/>
        <w:spacing w:before="60" w:after="60"/>
        <w:rPr>
          <w:b/>
          <w:bCs/>
          <w:color w:val="000000"/>
          <w:sz w:val="28"/>
          <w:szCs w:val="28"/>
        </w:rPr>
      </w:pPr>
      <w:bookmarkStart w:id="263" w:name="N127D4"/>
      <w:bookmarkEnd w:id="263"/>
      <w:r>
        <w:rPr>
          <w:b/>
          <w:bCs/>
          <w:color w:val="000000"/>
          <w:sz w:val="28"/>
          <w:szCs w:val="28"/>
        </w:rPr>
        <w:t>6.3.4. Exposici</w:t>
      </w:r>
      <w:r>
        <w:rPr>
          <w:b/>
          <w:bCs/>
          <w:color w:val="000000"/>
          <w:sz w:val="28"/>
          <w:szCs w:val="28"/>
        </w:rPr>
        <w:t>ó</w:t>
      </w:r>
      <w:r>
        <w:rPr>
          <w:b/>
          <w:bCs/>
          <w:color w:val="000000"/>
          <w:sz w:val="28"/>
          <w:szCs w:val="28"/>
        </w:rPr>
        <w:t xml:space="preserve">n de los consumidores: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99CB37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C8F890" w14:textId="77777777" w:rsidR="00000000" w:rsidRDefault="00254565">
            <w:pPr>
              <w:widowControl w:val="0"/>
              <w:autoSpaceDE w:val="0"/>
              <w:autoSpaceDN w:val="0"/>
              <w:adjustRightInd w:val="0"/>
              <w:rPr>
                <w:b/>
                <w:bCs/>
                <w:color w:val="000000"/>
              </w:rPr>
            </w:pPr>
            <w:bookmarkStart w:id="264" w:name="N127DC"/>
            <w:bookmarkEnd w:id="264"/>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F48999"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4F91E4" w14:textId="77777777" w:rsidR="00000000" w:rsidRDefault="00254565">
            <w:pPr>
              <w:widowControl w:val="0"/>
              <w:autoSpaceDE w:val="0"/>
              <w:autoSpaceDN w:val="0"/>
              <w:adjustRightInd w:val="0"/>
              <w:rPr>
                <w:b/>
                <w:bCs/>
                <w:color w:val="000000"/>
              </w:rPr>
            </w:pPr>
            <w:r>
              <w:rPr>
                <w:b/>
                <w:bCs/>
                <w:color w:val="000000"/>
              </w:rPr>
              <w:t>CCR</w:t>
            </w:r>
          </w:p>
        </w:tc>
      </w:tr>
      <w:tr w:rsidR="00000000" w14:paraId="66B1592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9DBBB0"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363882" w14:textId="77777777" w:rsidR="00000000" w:rsidRDefault="0025456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22D0CF" w14:textId="77777777" w:rsidR="00000000" w:rsidRDefault="00254565">
            <w:pPr>
              <w:widowControl w:val="0"/>
              <w:autoSpaceDE w:val="0"/>
              <w:autoSpaceDN w:val="0"/>
              <w:adjustRightInd w:val="0"/>
              <w:rPr>
                <w:color w:val="000000"/>
              </w:rPr>
            </w:pPr>
            <w:r>
              <w:rPr>
                <w:color w:val="000000"/>
              </w:rPr>
              <w:t>&lt; 0.01</w:t>
            </w:r>
          </w:p>
        </w:tc>
      </w:tr>
      <w:tr w:rsidR="00000000" w14:paraId="21A7541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B64A11"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4455A7" w14:textId="77777777" w:rsidR="00000000" w:rsidRDefault="0025456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96BB97" w14:textId="77777777" w:rsidR="00000000" w:rsidRDefault="00254565">
            <w:pPr>
              <w:widowControl w:val="0"/>
              <w:autoSpaceDE w:val="0"/>
              <w:autoSpaceDN w:val="0"/>
              <w:adjustRightInd w:val="0"/>
              <w:rPr>
                <w:color w:val="000000"/>
              </w:rPr>
            </w:pPr>
            <w:r>
              <w:rPr>
                <w:color w:val="000000"/>
              </w:rPr>
              <w:t>&lt; 0.01</w:t>
            </w:r>
          </w:p>
        </w:tc>
      </w:tr>
    </w:tbl>
    <w:p w14:paraId="2B52C895" w14:textId="77777777" w:rsidR="00000000" w:rsidRDefault="00254565">
      <w:pPr>
        <w:widowControl w:val="0"/>
        <w:autoSpaceDE w:val="0"/>
        <w:autoSpaceDN w:val="0"/>
        <w:adjustRightInd w:val="0"/>
        <w:spacing w:before="60" w:after="60"/>
        <w:rPr>
          <w:b/>
          <w:bCs/>
          <w:color w:val="000000"/>
          <w:sz w:val="28"/>
          <w:szCs w:val="28"/>
        </w:rPr>
      </w:pPr>
      <w:bookmarkStart w:id="265" w:name="N12808"/>
      <w:bookmarkEnd w:id="265"/>
      <w:r>
        <w:rPr>
          <w:b/>
          <w:bCs/>
          <w:color w:val="000000"/>
          <w:sz w:val="28"/>
          <w:szCs w:val="28"/>
        </w:rPr>
        <w:t>6.3.5. Exposici</w:t>
      </w:r>
      <w:r>
        <w:rPr>
          <w:b/>
          <w:bCs/>
          <w:color w:val="000000"/>
          <w:sz w:val="28"/>
          <w:szCs w:val="28"/>
        </w:rPr>
        <w:t>ó</w:t>
      </w:r>
      <w:r>
        <w:rPr>
          <w:b/>
          <w:bCs/>
          <w:color w:val="000000"/>
          <w:sz w:val="28"/>
          <w:szCs w:val="28"/>
        </w:rPr>
        <w:t>n de los consumidores: Adsorbents (PC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CE841B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E5D31F" w14:textId="77777777" w:rsidR="00000000" w:rsidRDefault="00254565">
            <w:pPr>
              <w:widowControl w:val="0"/>
              <w:autoSpaceDE w:val="0"/>
              <w:autoSpaceDN w:val="0"/>
              <w:adjustRightInd w:val="0"/>
              <w:rPr>
                <w:b/>
                <w:bCs/>
                <w:color w:val="000000"/>
              </w:rPr>
            </w:pPr>
            <w:bookmarkStart w:id="266" w:name="N1280C"/>
            <w:bookmarkEnd w:id="266"/>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E121AF"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D5ECBF" w14:textId="77777777" w:rsidR="00000000" w:rsidRDefault="00254565">
            <w:pPr>
              <w:widowControl w:val="0"/>
              <w:autoSpaceDE w:val="0"/>
              <w:autoSpaceDN w:val="0"/>
              <w:adjustRightInd w:val="0"/>
              <w:rPr>
                <w:b/>
                <w:bCs/>
                <w:color w:val="000000"/>
              </w:rPr>
            </w:pPr>
            <w:r>
              <w:rPr>
                <w:b/>
                <w:bCs/>
                <w:color w:val="000000"/>
              </w:rPr>
              <w:t>CCR</w:t>
            </w:r>
          </w:p>
        </w:tc>
      </w:tr>
      <w:tr w:rsidR="00000000" w14:paraId="1E7E97A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2ECE25"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A73D28" w14:textId="77777777" w:rsidR="00000000" w:rsidRDefault="0025456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E1E798" w14:textId="77777777" w:rsidR="00000000" w:rsidRDefault="00254565">
            <w:pPr>
              <w:widowControl w:val="0"/>
              <w:autoSpaceDE w:val="0"/>
              <w:autoSpaceDN w:val="0"/>
              <w:adjustRightInd w:val="0"/>
              <w:rPr>
                <w:color w:val="000000"/>
              </w:rPr>
            </w:pPr>
            <w:r>
              <w:rPr>
                <w:color w:val="000000"/>
              </w:rPr>
              <w:t>&lt; 0.01</w:t>
            </w:r>
          </w:p>
        </w:tc>
      </w:tr>
      <w:tr w:rsidR="00000000" w14:paraId="64C1162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8D7913"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6AB4B4" w14:textId="77777777" w:rsidR="00000000" w:rsidRDefault="0025456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A33F52" w14:textId="77777777" w:rsidR="00000000" w:rsidRDefault="00254565">
            <w:pPr>
              <w:widowControl w:val="0"/>
              <w:autoSpaceDE w:val="0"/>
              <w:autoSpaceDN w:val="0"/>
              <w:adjustRightInd w:val="0"/>
              <w:rPr>
                <w:color w:val="000000"/>
              </w:rPr>
            </w:pPr>
            <w:r>
              <w:rPr>
                <w:color w:val="000000"/>
              </w:rPr>
              <w:t>&lt; 0.01</w:t>
            </w:r>
          </w:p>
        </w:tc>
      </w:tr>
    </w:tbl>
    <w:p w14:paraId="5E7B258A" w14:textId="77777777" w:rsidR="00000000" w:rsidRDefault="00254565">
      <w:pPr>
        <w:widowControl w:val="0"/>
        <w:autoSpaceDE w:val="0"/>
        <w:autoSpaceDN w:val="0"/>
        <w:adjustRightInd w:val="0"/>
        <w:spacing w:before="60" w:after="60"/>
        <w:rPr>
          <w:b/>
          <w:bCs/>
          <w:color w:val="000000"/>
          <w:sz w:val="28"/>
          <w:szCs w:val="28"/>
        </w:rPr>
      </w:pPr>
      <w:bookmarkStart w:id="267" w:name="N12838"/>
      <w:bookmarkEnd w:id="267"/>
      <w:r>
        <w:rPr>
          <w:b/>
          <w:bCs/>
          <w:color w:val="000000"/>
          <w:sz w:val="28"/>
          <w:szCs w:val="28"/>
        </w:rPr>
        <w:t>6.3.6. Exposici</w:t>
      </w:r>
      <w:r>
        <w:rPr>
          <w:b/>
          <w:bCs/>
          <w:color w:val="000000"/>
          <w:sz w:val="28"/>
          <w:szCs w:val="28"/>
        </w:rPr>
        <w:t>ó</w:t>
      </w:r>
      <w:r>
        <w:rPr>
          <w:b/>
          <w:bCs/>
          <w:color w:val="000000"/>
          <w:sz w:val="28"/>
          <w:szCs w:val="28"/>
        </w:rPr>
        <w:t>n de los consumidores: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F4D1C6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5BFD65" w14:textId="77777777" w:rsidR="00000000" w:rsidRDefault="00254565">
            <w:pPr>
              <w:widowControl w:val="0"/>
              <w:autoSpaceDE w:val="0"/>
              <w:autoSpaceDN w:val="0"/>
              <w:adjustRightInd w:val="0"/>
              <w:rPr>
                <w:b/>
                <w:bCs/>
                <w:color w:val="000000"/>
              </w:rPr>
            </w:pPr>
            <w:bookmarkStart w:id="268" w:name="N1283C"/>
            <w:bookmarkEnd w:id="268"/>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14D280"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DC44EE" w14:textId="77777777" w:rsidR="00000000" w:rsidRDefault="00254565">
            <w:pPr>
              <w:widowControl w:val="0"/>
              <w:autoSpaceDE w:val="0"/>
              <w:autoSpaceDN w:val="0"/>
              <w:adjustRightInd w:val="0"/>
              <w:rPr>
                <w:b/>
                <w:bCs/>
                <w:color w:val="000000"/>
              </w:rPr>
            </w:pPr>
            <w:r>
              <w:rPr>
                <w:b/>
                <w:bCs/>
                <w:color w:val="000000"/>
              </w:rPr>
              <w:t>CCR</w:t>
            </w:r>
          </w:p>
        </w:tc>
      </w:tr>
      <w:tr w:rsidR="00000000" w14:paraId="466D4B4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4863C1"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27BB00" w14:textId="77777777" w:rsidR="00000000" w:rsidRDefault="0025456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3DF1AD" w14:textId="77777777" w:rsidR="00000000" w:rsidRDefault="00254565">
            <w:pPr>
              <w:widowControl w:val="0"/>
              <w:autoSpaceDE w:val="0"/>
              <w:autoSpaceDN w:val="0"/>
              <w:adjustRightInd w:val="0"/>
              <w:rPr>
                <w:color w:val="000000"/>
              </w:rPr>
            </w:pPr>
            <w:r>
              <w:rPr>
                <w:color w:val="000000"/>
              </w:rPr>
              <w:t>&lt; 0.01</w:t>
            </w:r>
          </w:p>
        </w:tc>
      </w:tr>
      <w:tr w:rsidR="00000000" w14:paraId="03E3381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EE6717"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F5DE4E" w14:textId="77777777" w:rsidR="00000000" w:rsidRDefault="0025456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5E4753" w14:textId="77777777" w:rsidR="00000000" w:rsidRDefault="00254565">
            <w:pPr>
              <w:widowControl w:val="0"/>
              <w:autoSpaceDE w:val="0"/>
              <w:autoSpaceDN w:val="0"/>
              <w:adjustRightInd w:val="0"/>
              <w:rPr>
                <w:color w:val="000000"/>
              </w:rPr>
            </w:pPr>
            <w:r>
              <w:rPr>
                <w:color w:val="000000"/>
              </w:rPr>
              <w:t>&lt; 0.01</w:t>
            </w:r>
          </w:p>
        </w:tc>
      </w:tr>
    </w:tbl>
    <w:p w14:paraId="3EEA696C" w14:textId="77777777" w:rsidR="00000000" w:rsidRDefault="00254565">
      <w:pPr>
        <w:widowControl w:val="0"/>
        <w:autoSpaceDE w:val="0"/>
        <w:autoSpaceDN w:val="0"/>
        <w:adjustRightInd w:val="0"/>
        <w:spacing w:before="60" w:after="60"/>
        <w:rPr>
          <w:b/>
          <w:bCs/>
          <w:color w:val="000000"/>
          <w:sz w:val="28"/>
          <w:szCs w:val="28"/>
        </w:rPr>
      </w:pPr>
      <w:bookmarkStart w:id="269" w:name="N12868"/>
      <w:bookmarkEnd w:id="269"/>
      <w:r>
        <w:rPr>
          <w:b/>
          <w:bCs/>
          <w:color w:val="000000"/>
          <w:sz w:val="28"/>
          <w:szCs w:val="28"/>
        </w:rPr>
        <w:t>6.3.7. Exposici</w:t>
      </w:r>
      <w:r>
        <w:rPr>
          <w:b/>
          <w:bCs/>
          <w:color w:val="000000"/>
          <w:sz w:val="28"/>
          <w:szCs w:val="28"/>
        </w:rPr>
        <w:t>ó</w:t>
      </w:r>
      <w:r>
        <w:rPr>
          <w:b/>
          <w:bCs/>
          <w:color w:val="000000"/>
          <w:sz w:val="28"/>
          <w:szCs w:val="28"/>
        </w:rPr>
        <w:t>n de los consumidores: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7973C5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DB2322" w14:textId="77777777" w:rsidR="00000000" w:rsidRDefault="00254565">
            <w:pPr>
              <w:widowControl w:val="0"/>
              <w:autoSpaceDE w:val="0"/>
              <w:autoSpaceDN w:val="0"/>
              <w:adjustRightInd w:val="0"/>
              <w:rPr>
                <w:b/>
                <w:bCs/>
                <w:color w:val="000000"/>
              </w:rPr>
            </w:pPr>
            <w:bookmarkStart w:id="270" w:name="N1286C"/>
            <w:bookmarkEnd w:id="270"/>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DFB376"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F45CC1" w14:textId="77777777" w:rsidR="00000000" w:rsidRDefault="00254565">
            <w:pPr>
              <w:widowControl w:val="0"/>
              <w:autoSpaceDE w:val="0"/>
              <w:autoSpaceDN w:val="0"/>
              <w:adjustRightInd w:val="0"/>
              <w:rPr>
                <w:b/>
                <w:bCs/>
                <w:color w:val="000000"/>
              </w:rPr>
            </w:pPr>
            <w:r>
              <w:rPr>
                <w:b/>
                <w:bCs/>
                <w:color w:val="000000"/>
              </w:rPr>
              <w:t>CCR</w:t>
            </w:r>
          </w:p>
        </w:tc>
      </w:tr>
      <w:tr w:rsidR="00000000" w14:paraId="29B2333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F3BD56"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B36842" w14:textId="77777777" w:rsidR="00000000" w:rsidRDefault="00254565">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B3618E" w14:textId="77777777" w:rsidR="00000000" w:rsidRDefault="00254565">
            <w:pPr>
              <w:widowControl w:val="0"/>
              <w:autoSpaceDE w:val="0"/>
              <w:autoSpaceDN w:val="0"/>
              <w:adjustRightInd w:val="0"/>
              <w:rPr>
                <w:color w:val="000000"/>
              </w:rPr>
            </w:pPr>
            <w:r>
              <w:rPr>
                <w:color w:val="000000"/>
              </w:rPr>
              <w:t>0.275</w:t>
            </w:r>
          </w:p>
        </w:tc>
      </w:tr>
      <w:tr w:rsidR="00000000" w14:paraId="3A8BD4C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62B7E4"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357E8B" w14:textId="77777777" w:rsidR="00000000" w:rsidRDefault="00254565">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4476BD" w14:textId="77777777" w:rsidR="00000000" w:rsidRDefault="00254565">
            <w:pPr>
              <w:widowControl w:val="0"/>
              <w:autoSpaceDE w:val="0"/>
              <w:autoSpaceDN w:val="0"/>
              <w:adjustRightInd w:val="0"/>
              <w:rPr>
                <w:color w:val="000000"/>
              </w:rPr>
            </w:pPr>
            <w:r>
              <w:rPr>
                <w:color w:val="000000"/>
              </w:rPr>
              <w:t>0.138</w:t>
            </w:r>
          </w:p>
        </w:tc>
      </w:tr>
    </w:tbl>
    <w:p w14:paraId="216E9EE7" w14:textId="77777777" w:rsidR="00000000" w:rsidRDefault="00254565">
      <w:pPr>
        <w:widowControl w:val="0"/>
        <w:autoSpaceDE w:val="0"/>
        <w:autoSpaceDN w:val="0"/>
        <w:adjustRightInd w:val="0"/>
        <w:spacing w:before="60" w:after="60"/>
        <w:rPr>
          <w:b/>
          <w:bCs/>
          <w:color w:val="000000"/>
          <w:sz w:val="28"/>
          <w:szCs w:val="28"/>
        </w:rPr>
      </w:pPr>
      <w:bookmarkStart w:id="271" w:name="N12898"/>
      <w:bookmarkEnd w:id="271"/>
      <w:r>
        <w:rPr>
          <w:b/>
          <w:bCs/>
          <w:color w:val="000000"/>
          <w:sz w:val="28"/>
          <w:szCs w:val="28"/>
        </w:rPr>
        <w:t>6.3.8. Exposici</w:t>
      </w:r>
      <w:r>
        <w:rPr>
          <w:b/>
          <w:bCs/>
          <w:color w:val="000000"/>
          <w:sz w:val="28"/>
          <w:szCs w:val="28"/>
        </w:rPr>
        <w:t>ó</w:t>
      </w:r>
      <w:r>
        <w:rPr>
          <w:b/>
          <w:bCs/>
          <w:color w:val="000000"/>
          <w:sz w:val="28"/>
          <w:szCs w:val="28"/>
        </w:rPr>
        <w:t>n de los consumidores: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DEA389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D2C33C" w14:textId="77777777" w:rsidR="00000000" w:rsidRDefault="00254565">
            <w:pPr>
              <w:widowControl w:val="0"/>
              <w:autoSpaceDE w:val="0"/>
              <w:autoSpaceDN w:val="0"/>
              <w:adjustRightInd w:val="0"/>
              <w:rPr>
                <w:b/>
                <w:bCs/>
                <w:color w:val="000000"/>
              </w:rPr>
            </w:pPr>
            <w:bookmarkStart w:id="272" w:name="N1289C"/>
            <w:bookmarkEnd w:id="272"/>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989AEE"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7C76E7" w14:textId="77777777" w:rsidR="00000000" w:rsidRDefault="00254565">
            <w:pPr>
              <w:widowControl w:val="0"/>
              <w:autoSpaceDE w:val="0"/>
              <w:autoSpaceDN w:val="0"/>
              <w:adjustRightInd w:val="0"/>
              <w:rPr>
                <w:b/>
                <w:bCs/>
                <w:color w:val="000000"/>
              </w:rPr>
            </w:pPr>
            <w:r>
              <w:rPr>
                <w:b/>
                <w:bCs/>
                <w:color w:val="000000"/>
              </w:rPr>
              <w:t>CCR</w:t>
            </w:r>
          </w:p>
        </w:tc>
      </w:tr>
      <w:tr w:rsidR="00000000" w14:paraId="2BFE1D8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8A9774"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E134BA" w14:textId="77777777" w:rsidR="00000000" w:rsidRDefault="0025456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B09983" w14:textId="77777777" w:rsidR="00000000" w:rsidRDefault="00254565">
            <w:pPr>
              <w:widowControl w:val="0"/>
              <w:autoSpaceDE w:val="0"/>
              <w:autoSpaceDN w:val="0"/>
              <w:adjustRightInd w:val="0"/>
              <w:rPr>
                <w:color w:val="000000"/>
              </w:rPr>
            </w:pPr>
            <w:r>
              <w:rPr>
                <w:color w:val="000000"/>
              </w:rPr>
              <w:t>&lt; 0.01</w:t>
            </w:r>
          </w:p>
        </w:tc>
      </w:tr>
      <w:tr w:rsidR="00000000" w14:paraId="600F341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C02700"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A50C1C" w14:textId="77777777" w:rsidR="00000000" w:rsidRDefault="0025456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CE513C" w14:textId="77777777" w:rsidR="00000000" w:rsidRDefault="00254565">
            <w:pPr>
              <w:widowControl w:val="0"/>
              <w:autoSpaceDE w:val="0"/>
              <w:autoSpaceDN w:val="0"/>
              <w:adjustRightInd w:val="0"/>
              <w:rPr>
                <w:color w:val="000000"/>
              </w:rPr>
            </w:pPr>
            <w:r>
              <w:rPr>
                <w:color w:val="000000"/>
              </w:rPr>
              <w:t>&lt; 0.01</w:t>
            </w:r>
          </w:p>
        </w:tc>
      </w:tr>
    </w:tbl>
    <w:p w14:paraId="424DAF78" w14:textId="77777777" w:rsidR="00000000" w:rsidRDefault="00254565">
      <w:pPr>
        <w:widowControl w:val="0"/>
        <w:autoSpaceDE w:val="0"/>
        <w:autoSpaceDN w:val="0"/>
        <w:adjustRightInd w:val="0"/>
        <w:spacing w:before="60" w:after="60"/>
        <w:rPr>
          <w:b/>
          <w:bCs/>
          <w:color w:val="000000"/>
          <w:sz w:val="28"/>
          <w:szCs w:val="28"/>
        </w:rPr>
      </w:pPr>
      <w:bookmarkStart w:id="273" w:name="N128C8"/>
      <w:bookmarkEnd w:id="273"/>
      <w:r>
        <w:rPr>
          <w:b/>
          <w:bCs/>
          <w:color w:val="000000"/>
          <w:sz w:val="28"/>
          <w:szCs w:val="28"/>
        </w:rPr>
        <w:t>6.3.9. Exposici</w:t>
      </w:r>
      <w:r>
        <w:rPr>
          <w:b/>
          <w:bCs/>
          <w:color w:val="000000"/>
          <w:sz w:val="28"/>
          <w:szCs w:val="28"/>
        </w:rPr>
        <w:t>ó</w:t>
      </w:r>
      <w:r>
        <w:rPr>
          <w:b/>
          <w:bCs/>
          <w:color w:val="000000"/>
          <w:sz w:val="28"/>
          <w:szCs w:val="28"/>
        </w:rPr>
        <w:t>n de los consumidores: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B68719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515E05" w14:textId="77777777" w:rsidR="00000000" w:rsidRDefault="00254565">
            <w:pPr>
              <w:widowControl w:val="0"/>
              <w:autoSpaceDE w:val="0"/>
              <w:autoSpaceDN w:val="0"/>
              <w:adjustRightInd w:val="0"/>
              <w:rPr>
                <w:b/>
                <w:bCs/>
                <w:color w:val="000000"/>
              </w:rPr>
            </w:pPr>
            <w:bookmarkStart w:id="274" w:name="N128CC"/>
            <w:bookmarkEnd w:id="274"/>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90ADFA"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6F003A" w14:textId="77777777" w:rsidR="00000000" w:rsidRDefault="00254565">
            <w:pPr>
              <w:widowControl w:val="0"/>
              <w:autoSpaceDE w:val="0"/>
              <w:autoSpaceDN w:val="0"/>
              <w:adjustRightInd w:val="0"/>
              <w:rPr>
                <w:b/>
                <w:bCs/>
                <w:color w:val="000000"/>
              </w:rPr>
            </w:pPr>
            <w:r>
              <w:rPr>
                <w:b/>
                <w:bCs/>
                <w:color w:val="000000"/>
              </w:rPr>
              <w:t>CCR</w:t>
            </w:r>
          </w:p>
        </w:tc>
      </w:tr>
      <w:tr w:rsidR="00000000" w14:paraId="2418A24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DA5588"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100FEC" w14:textId="77777777" w:rsidR="00000000" w:rsidRDefault="00254565">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3F93DE" w14:textId="77777777" w:rsidR="00000000" w:rsidRDefault="00254565">
            <w:pPr>
              <w:widowControl w:val="0"/>
              <w:autoSpaceDE w:val="0"/>
              <w:autoSpaceDN w:val="0"/>
              <w:adjustRightInd w:val="0"/>
              <w:rPr>
                <w:color w:val="000000"/>
              </w:rPr>
            </w:pPr>
            <w:r>
              <w:rPr>
                <w:color w:val="000000"/>
              </w:rPr>
              <w:t>0.275</w:t>
            </w:r>
          </w:p>
        </w:tc>
      </w:tr>
      <w:tr w:rsidR="00000000" w14:paraId="0D71A27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15AC6B"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847B09" w14:textId="77777777" w:rsidR="00000000" w:rsidRDefault="00254565">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70CCE8" w14:textId="77777777" w:rsidR="00000000" w:rsidRDefault="00254565">
            <w:pPr>
              <w:widowControl w:val="0"/>
              <w:autoSpaceDE w:val="0"/>
              <w:autoSpaceDN w:val="0"/>
              <w:adjustRightInd w:val="0"/>
              <w:rPr>
                <w:color w:val="000000"/>
              </w:rPr>
            </w:pPr>
            <w:r>
              <w:rPr>
                <w:color w:val="000000"/>
              </w:rPr>
              <w:t>0.138</w:t>
            </w:r>
          </w:p>
        </w:tc>
      </w:tr>
    </w:tbl>
    <w:p w14:paraId="5B71B1CD" w14:textId="77777777" w:rsidR="00000000" w:rsidRDefault="00254565">
      <w:pPr>
        <w:widowControl w:val="0"/>
        <w:autoSpaceDE w:val="0"/>
        <w:autoSpaceDN w:val="0"/>
        <w:adjustRightInd w:val="0"/>
        <w:spacing w:before="60" w:after="60"/>
        <w:rPr>
          <w:b/>
          <w:bCs/>
          <w:color w:val="000000"/>
          <w:sz w:val="28"/>
          <w:szCs w:val="28"/>
        </w:rPr>
      </w:pPr>
      <w:bookmarkStart w:id="275" w:name="N128F8"/>
      <w:bookmarkEnd w:id="275"/>
      <w:r>
        <w:rPr>
          <w:b/>
          <w:bCs/>
          <w:color w:val="000000"/>
          <w:sz w:val="28"/>
          <w:szCs w:val="28"/>
        </w:rPr>
        <w:t>6.3.10. Exposici</w:t>
      </w:r>
      <w:r>
        <w:rPr>
          <w:b/>
          <w:bCs/>
          <w:color w:val="000000"/>
          <w:sz w:val="28"/>
          <w:szCs w:val="28"/>
        </w:rPr>
        <w:t>ó</w:t>
      </w:r>
      <w:r>
        <w:rPr>
          <w:b/>
          <w:bCs/>
          <w:color w:val="000000"/>
          <w:sz w:val="28"/>
          <w:szCs w:val="28"/>
        </w:rPr>
        <w:t>n de los consumidores: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62B714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BEDCC4" w14:textId="77777777" w:rsidR="00000000" w:rsidRDefault="00254565">
            <w:pPr>
              <w:widowControl w:val="0"/>
              <w:autoSpaceDE w:val="0"/>
              <w:autoSpaceDN w:val="0"/>
              <w:adjustRightInd w:val="0"/>
              <w:rPr>
                <w:b/>
                <w:bCs/>
                <w:color w:val="000000"/>
              </w:rPr>
            </w:pPr>
            <w:bookmarkStart w:id="276" w:name="N128FC"/>
            <w:bookmarkEnd w:id="276"/>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281622"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E5E267" w14:textId="77777777" w:rsidR="00000000" w:rsidRDefault="00254565">
            <w:pPr>
              <w:widowControl w:val="0"/>
              <w:autoSpaceDE w:val="0"/>
              <w:autoSpaceDN w:val="0"/>
              <w:adjustRightInd w:val="0"/>
              <w:rPr>
                <w:b/>
                <w:bCs/>
                <w:color w:val="000000"/>
              </w:rPr>
            </w:pPr>
            <w:r>
              <w:rPr>
                <w:b/>
                <w:bCs/>
                <w:color w:val="000000"/>
              </w:rPr>
              <w:t>CCR</w:t>
            </w:r>
          </w:p>
        </w:tc>
      </w:tr>
      <w:tr w:rsidR="00000000" w14:paraId="7F6D37A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A53477"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DA8F3F" w14:textId="77777777" w:rsidR="00000000" w:rsidRDefault="0025456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B651CF" w14:textId="77777777" w:rsidR="00000000" w:rsidRDefault="00254565">
            <w:pPr>
              <w:widowControl w:val="0"/>
              <w:autoSpaceDE w:val="0"/>
              <w:autoSpaceDN w:val="0"/>
              <w:adjustRightInd w:val="0"/>
              <w:rPr>
                <w:color w:val="000000"/>
              </w:rPr>
            </w:pPr>
            <w:r>
              <w:rPr>
                <w:color w:val="000000"/>
              </w:rPr>
              <w:t>&lt; 0.01</w:t>
            </w:r>
          </w:p>
        </w:tc>
      </w:tr>
      <w:tr w:rsidR="00000000" w14:paraId="6A0F684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FD107C"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6E209D" w14:textId="77777777" w:rsidR="00000000" w:rsidRDefault="0025456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E61062" w14:textId="77777777" w:rsidR="00000000" w:rsidRDefault="00254565">
            <w:pPr>
              <w:widowControl w:val="0"/>
              <w:autoSpaceDE w:val="0"/>
              <w:autoSpaceDN w:val="0"/>
              <w:adjustRightInd w:val="0"/>
              <w:rPr>
                <w:color w:val="000000"/>
              </w:rPr>
            </w:pPr>
            <w:r>
              <w:rPr>
                <w:color w:val="000000"/>
              </w:rPr>
              <w:t>&lt; 0.01</w:t>
            </w:r>
          </w:p>
        </w:tc>
      </w:tr>
    </w:tbl>
    <w:p w14:paraId="6C203C1D" w14:textId="77777777" w:rsidR="00000000" w:rsidRDefault="00254565">
      <w:pPr>
        <w:widowControl w:val="0"/>
        <w:autoSpaceDE w:val="0"/>
        <w:autoSpaceDN w:val="0"/>
        <w:adjustRightInd w:val="0"/>
        <w:spacing w:before="60" w:after="60"/>
        <w:rPr>
          <w:b/>
          <w:bCs/>
          <w:color w:val="000000"/>
          <w:sz w:val="28"/>
          <w:szCs w:val="28"/>
        </w:rPr>
      </w:pPr>
      <w:bookmarkStart w:id="277" w:name="N12928"/>
      <w:bookmarkEnd w:id="277"/>
      <w:r>
        <w:rPr>
          <w:b/>
          <w:bCs/>
          <w:color w:val="000000"/>
          <w:sz w:val="28"/>
          <w:szCs w:val="28"/>
        </w:rPr>
        <w:t>6.3.11. Exposici</w:t>
      </w:r>
      <w:r>
        <w:rPr>
          <w:b/>
          <w:bCs/>
          <w:color w:val="000000"/>
          <w:sz w:val="28"/>
          <w:szCs w:val="28"/>
        </w:rPr>
        <w:t>ó</w:t>
      </w:r>
      <w:r>
        <w:rPr>
          <w:b/>
          <w:bCs/>
          <w:color w:val="000000"/>
          <w:sz w:val="28"/>
          <w:szCs w:val="28"/>
        </w:rPr>
        <w:t>n de los consumidores: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C6CE82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AF19F3" w14:textId="77777777" w:rsidR="00000000" w:rsidRDefault="00254565">
            <w:pPr>
              <w:widowControl w:val="0"/>
              <w:autoSpaceDE w:val="0"/>
              <w:autoSpaceDN w:val="0"/>
              <w:adjustRightInd w:val="0"/>
              <w:rPr>
                <w:b/>
                <w:bCs/>
                <w:color w:val="000000"/>
              </w:rPr>
            </w:pPr>
            <w:bookmarkStart w:id="278" w:name="N1292C"/>
            <w:bookmarkEnd w:id="278"/>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834B07"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E23DE3" w14:textId="77777777" w:rsidR="00000000" w:rsidRDefault="00254565">
            <w:pPr>
              <w:widowControl w:val="0"/>
              <w:autoSpaceDE w:val="0"/>
              <w:autoSpaceDN w:val="0"/>
              <w:adjustRightInd w:val="0"/>
              <w:rPr>
                <w:b/>
                <w:bCs/>
                <w:color w:val="000000"/>
              </w:rPr>
            </w:pPr>
            <w:r>
              <w:rPr>
                <w:b/>
                <w:bCs/>
                <w:color w:val="000000"/>
              </w:rPr>
              <w:t>CCR</w:t>
            </w:r>
          </w:p>
        </w:tc>
      </w:tr>
      <w:tr w:rsidR="00000000" w14:paraId="2D1AAA4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1242CF"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99E39B" w14:textId="77777777" w:rsidR="00000000" w:rsidRDefault="0025456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BD7413" w14:textId="77777777" w:rsidR="00000000" w:rsidRDefault="00254565">
            <w:pPr>
              <w:widowControl w:val="0"/>
              <w:autoSpaceDE w:val="0"/>
              <w:autoSpaceDN w:val="0"/>
              <w:adjustRightInd w:val="0"/>
              <w:rPr>
                <w:color w:val="000000"/>
              </w:rPr>
            </w:pPr>
            <w:r>
              <w:rPr>
                <w:color w:val="000000"/>
              </w:rPr>
              <w:t>&lt; 0.01</w:t>
            </w:r>
          </w:p>
        </w:tc>
      </w:tr>
      <w:tr w:rsidR="00000000" w14:paraId="6BD1300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047562"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1824E5" w14:textId="77777777" w:rsidR="00000000" w:rsidRDefault="0025456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4C1511" w14:textId="77777777" w:rsidR="00000000" w:rsidRDefault="00254565">
            <w:pPr>
              <w:widowControl w:val="0"/>
              <w:autoSpaceDE w:val="0"/>
              <w:autoSpaceDN w:val="0"/>
              <w:adjustRightInd w:val="0"/>
              <w:rPr>
                <w:color w:val="000000"/>
              </w:rPr>
            </w:pPr>
            <w:r>
              <w:rPr>
                <w:color w:val="000000"/>
              </w:rPr>
              <w:t>&lt; 0.01</w:t>
            </w:r>
          </w:p>
        </w:tc>
      </w:tr>
    </w:tbl>
    <w:p w14:paraId="532B4F88" w14:textId="77777777" w:rsidR="00000000" w:rsidRDefault="00254565">
      <w:pPr>
        <w:widowControl w:val="0"/>
        <w:autoSpaceDE w:val="0"/>
        <w:autoSpaceDN w:val="0"/>
        <w:adjustRightInd w:val="0"/>
        <w:spacing w:before="60" w:after="60"/>
        <w:rPr>
          <w:b/>
          <w:bCs/>
          <w:color w:val="000000"/>
          <w:sz w:val="28"/>
          <w:szCs w:val="28"/>
        </w:rPr>
      </w:pPr>
      <w:bookmarkStart w:id="279" w:name="N12958"/>
      <w:bookmarkEnd w:id="279"/>
      <w:r>
        <w:rPr>
          <w:b/>
          <w:bCs/>
          <w:color w:val="000000"/>
          <w:sz w:val="28"/>
          <w:szCs w:val="28"/>
        </w:rPr>
        <w:t>6.3.12. Exposici</w:t>
      </w:r>
      <w:r>
        <w:rPr>
          <w:b/>
          <w:bCs/>
          <w:color w:val="000000"/>
          <w:sz w:val="28"/>
          <w:szCs w:val="28"/>
        </w:rPr>
        <w:t>ó</w:t>
      </w:r>
      <w:r>
        <w:rPr>
          <w:b/>
          <w:bCs/>
          <w:color w:val="000000"/>
          <w:sz w:val="28"/>
          <w:szCs w:val="28"/>
        </w:rPr>
        <w:t>n de los consumidores: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ACD587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970506" w14:textId="77777777" w:rsidR="00000000" w:rsidRDefault="00254565">
            <w:pPr>
              <w:widowControl w:val="0"/>
              <w:autoSpaceDE w:val="0"/>
              <w:autoSpaceDN w:val="0"/>
              <w:adjustRightInd w:val="0"/>
              <w:rPr>
                <w:b/>
                <w:bCs/>
                <w:color w:val="000000"/>
              </w:rPr>
            </w:pPr>
            <w:bookmarkStart w:id="280" w:name="N1295C"/>
            <w:bookmarkEnd w:id="280"/>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A8913F"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D8DE1A" w14:textId="77777777" w:rsidR="00000000" w:rsidRDefault="00254565">
            <w:pPr>
              <w:widowControl w:val="0"/>
              <w:autoSpaceDE w:val="0"/>
              <w:autoSpaceDN w:val="0"/>
              <w:adjustRightInd w:val="0"/>
              <w:rPr>
                <w:b/>
                <w:bCs/>
                <w:color w:val="000000"/>
              </w:rPr>
            </w:pPr>
            <w:r>
              <w:rPr>
                <w:b/>
                <w:bCs/>
                <w:color w:val="000000"/>
              </w:rPr>
              <w:t>CCR</w:t>
            </w:r>
          </w:p>
        </w:tc>
      </w:tr>
      <w:tr w:rsidR="00000000" w14:paraId="7DFA420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C7E94E"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4E3CE2" w14:textId="77777777" w:rsidR="00000000" w:rsidRDefault="00254565">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82AB81" w14:textId="77777777" w:rsidR="00000000" w:rsidRDefault="00254565">
            <w:pPr>
              <w:widowControl w:val="0"/>
              <w:autoSpaceDE w:val="0"/>
              <w:autoSpaceDN w:val="0"/>
              <w:adjustRightInd w:val="0"/>
              <w:rPr>
                <w:color w:val="000000"/>
              </w:rPr>
            </w:pPr>
            <w:r>
              <w:rPr>
                <w:color w:val="000000"/>
              </w:rPr>
              <w:t>0.275</w:t>
            </w:r>
          </w:p>
        </w:tc>
      </w:tr>
      <w:tr w:rsidR="00000000" w14:paraId="71FAC0D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C3583E"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1CEC68" w14:textId="77777777" w:rsidR="00000000" w:rsidRDefault="00254565">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A6403A" w14:textId="77777777" w:rsidR="00000000" w:rsidRDefault="00254565">
            <w:pPr>
              <w:widowControl w:val="0"/>
              <w:autoSpaceDE w:val="0"/>
              <w:autoSpaceDN w:val="0"/>
              <w:adjustRightInd w:val="0"/>
              <w:rPr>
                <w:color w:val="000000"/>
              </w:rPr>
            </w:pPr>
            <w:r>
              <w:rPr>
                <w:color w:val="000000"/>
              </w:rPr>
              <w:t>0.138</w:t>
            </w:r>
          </w:p>
        </w:tc>
      </w:tr>
    </w:tbl>
    <w:p w14:paraId="3BC5EFA6" w14:textId="77777777" w:rsidR="00000000" w:rsidRDefault="00254565">
      <w:pPr>
        <w:widowControl w:val="0"/>
        <w:autoSpaceDE w:val="0"/>
        <w:autoSpaceDN w:val="0"/>
        <w:adjustRightInd w:val="0"/>
        <w:spacing w:before="60" w:after="60"/>
        <w:rPr>
          <w:b/>
          <w:bCs/>
          <w:color w:val="000000"/>
          <w:sz w:val="28"/>
          <w:szCs w:val="28"/>
        </w:rPr>
      </w:pPr>
      <w:bookmarkStart w:id="281" w:name="N12988"/>
      <w:bookmarkEnd w:id="281"/>
      <w:r>
        <w:rPr>
          <w:b/>
          <w:bCs/>
          <w:color w:val="000000"/>
          <w:sz w:val="28"/>
          <w:szCs w:val="28"/>
        </w:rPr>
        <w:t>6.3.13. Exposici</w:t>
      </w:r>
      <w:r>
        <w:rPr>
          <w:b/>
          <w:bCs/>
          <w:color w:val="000000"/>
          <w:sz w:val="28"/>
          <w:szCs w:val="28"/>
        </w:rPr>
        <w:t>ó</w:t>
      </w:r>
      <w:r>
        <w:rPr>
          <w:b/>
          <w:bCs/>
          <w:color w:val="000000"/>
          <w:sz w:val="28"/>
          <w:szCs w:val="28"/>
        </w:rPr>
        <w:t>n de los consumidores: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D63E55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877578" w14:textId="77777777" w:rsidR="00000000" w:rsidRDefault="00254565">
            <w:pPr>
              <w:widowControl w:val="0"/>
              <w:autoSpaceDE w:val="0"/>
              <w:autoSpaceDN w:val="0"/>
              <w:adjustRightInd w:val="0"/>
              <w:rPr>
                <w:b/>
                <w:bCs/>
                <w:color w:val="000000"/>
              </w:rPr>
            </w:pPr>
            <w:bookmarkStart w:id="282" w:name="N1298C"/>
            <w:bookmarkEnd w:id="282"/>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B23EFA"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26FA7A" w14:textId="77777777" w:rsidR="00000000" w:rsidRDefault="00254565">
            <w:pPr>
              <w:widowControl w:val="0"/>
              <w:autoSpaceDE w:val="0"/>
              <w:autoSpaceDN w:val="0"/>
              <w:adjustRightInd w:val="0"/>
              <w:rPr>
                <w:b/>
                <w:bCs/>
                <w:color w:val="000000"/>
              </w:rPr>
            </w:pPr>
            <w:r>
              <w:rPr>
                <w:b/>
                <w:bCs/>
                <w:color w:val="000000"/>
              </w:rPr>
              <w:t>CCR</w:t>
            </w:r>
          </w:p>
        </w:tc>
      </w:tr>
      <w:tr w:rsidR="00000000" w14:paraId="4764901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61742C"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B29FB8" w14:textId="77777777" w:rsidR="00000000" w:rsidRDefault="0025456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A60041" w14:textId="77777777" w:rsidR="00000000" w:rsidRDefault="00254565">
            <w:pPr>
              <w:widowControl w:val="0"/>
              <w:autoSpaceDE w:val="0"/>
              <w:autoSpaceDN w:val="0"/>
              <w:adjustRightInd w:val="0"/>
              <w:rPr>
                <w:color w:val="000000"/>
              </w:rPr>
            </w:pPr>
            <w:r>
              <w:rPr>
                <w:color w:val="000000"/>
              </w:rPr>
              <w:t>&lt; 0.01</w:t>
            </w:r>
          </w:p>
        </w:tc>
      </w:tr>
      <w:tr w:rsidR="00000000" w14:paraId="55DB1C3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F9727C"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AA09F7" w14:textId="77777777" w:rsidR="00000000" w:rsidRDefault="0025456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4D1995" w14:textId="77777777" w:rsidR="00000000" w:rsidRDefault="00254565">
            <w:pPr>
              <w:widowControl w:val="0"/>
              <w:autoSpaceDE w:val="0"/>
              <w:autoSpaceDN w:val="0"/>
              <w:adjustRightInd w:val="0"/>
              <w:rPr>
                <w:color w:val="000000"/>
              </w:rPr>
            </w:pPr>
            <w:r>
              <w:rPr>
                <w:color w:val="000000"/>
              </w:rPr>
              <w:t>&lt; 0.01</w:t>
            </w:r>
          </w:p>
        </w:tc>
      </w:tr>
    </w:tbl>
    <w:p w14:paraId="51D6D8A0" w14:textId="77777777" w:rsidR="00000000" w:rsidRDefault="00254565">
      <w:pPr>
        <w:widowControl w:val="0"/>
        <w:autoSpaceDE w:val="0"/>
        <w:autoSpaceDN w:val="0"/>
        <w:adjustRightInd w:val="0"/>
        <w:spacing w:before="60" w:after="60"/>
        <w:rPr>
          <w:b/>
          <w:bCs/>
          <w:color w:val="000000"/>
          <w:sz w:val="28"/>
          <w:szCs w:val="28"/>
        </w:rPr>
      </w:pPr>
      <w:bookmarkStart w:id="283" w:name="N129B8"/>
      <w:bookmarkEnd w:id="283"/>
      <w:r>
        <w:rPr>
          <w:b/>
          <w:bCs/>
          <w:color w:val="000000"/>
          <w:sz w:val="28"/>
          <w:szCs w:val="28"/>
        </w:rPr>
        <w:t>6.3.14. Exposici</w:t>
      </w:r>
      <w:r>
        <w:rPr>
          <w:b/>
          <w:bCs/>
          <w:color w:val="000000"/>
          <w:sz w:val="28"/>
          <w:szCs w:val="28"/>
        </w:rPr>
        <w:t>ó</w:t>
      </w:r>
      <w:r>
        <w:rPr>
          <w:b/>
          <w:bCs/>
          <w:color w:val="000000"/>
          <w:sz w:val="28"/>
          <w:szCs w:val="28"/>
        </w:rPr>
        <w:t>n de los consumidores: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491F61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41601F" w14:textId="77777777" w:rsidR="00000000" w:rsidRDefault="00254565">
            <w:pPr>
              <w:widowControl w:val="0"/>
              <w:autoSpaceDE w:val="0"/>
              <w:autoSpaceDN w:val="0"/>
              <w:adjustRightInd w:val="0"/>
              <w:rPr>
                <w:b/>
                <w:bCs/>
                <w:color w:val="000000"/>
              </w:rPr>
            </w:pPr>
            <w:bookmarkStart w:id="284" w:name="N129BC"/>
            <w:bookmarkEnd w:id="284"/>
            <w:r>
              <w:rPr>
                <w:b/>
                <w:bCs/>
                <w:color w:val="000000"/>
              </w:rPr>
              <w:t>V</w:t>
            </w:r>
            <w:r>
              <w:rPr>
                <w:b/>
                <w:bCs/>
                <w:color w:val="000000"/>
              </w:rPr>
              <w:t>í</w:t>
            </w:r>
            <w:r>
              <w:rPr>
                <w:b/>
                <w:bCs/>
                <w:color w:val="000000"/>
              </w:rPr>
              <w:t>a de exposici</w:t>
            </w:r>
            <w:r>
              <w:rPr>
                <w:b/>
                <w:bCs/>
                <w:color w:val="000000"/>
              </w:rPr>
              <w:t>ó</w:t>
            </w:r>
            <w:r>
              <w:rPr>
                <w:b/>
                <w:bCs/>
                <w:color w:val="000000"/>
              </w:rPr>
              <w:t>n y tipo de efec</w:t>
            </w:r>
            <w:r>
              <w:rPr>
                <w:b/>
                <w:bCs/>
                <w:color w:val="000000"/>
              </w:rPr>
              <w:t>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11519C"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74D166" w14:textId="77777777" w:rsidR="00000000" w:rsidRDefault="00254565">
            <w:pPr>
              <w:widowControl w:val="0"/>
              <w:autoSpaceDE w:val="0"/>
              <w:autoSpaceDN w:val="0"/>
              <w:adjustRightInd w:val="0"/>
              <w:rPr>
                <w:b/>
                <w:bCs/>
                <w:color w:val="000000"/>
              </w:rPr>
            </w:pPr>
            <w:r>
              <w:rPr>
                <w:b/>
                <w:bCs/>
                <w:color w:val="000000"/>
              </w:rPr>
              <w:t>CCR</w:t>
            </w:r>
          </w:p>
        </w:tc>
      </w:tr>
      <w:tr w:rsidR="00000000" w14:paraId="3EF704B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9BC25B"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7BCE4A" w14:textId="77777777" w:rsidR="00000000" w:rsidRDefault="0025456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A5AD53" w14:textId="77777777" w:rsidR="00000000" w:rsidRDefault="00254565">
            <w:pPr>
              <w:widowControl w:val="0"/>
              <w:autoSpaceDE w:val="0"/>
              <w:autoSpaceDN w:val="0"/>
              <w:adjustRightInd w:val="0"/>
              <w:rPr>
                <w:color w:val="000000"/>
              </w:rPr>
            </w:pPr>
            <w:r>
              <w:rPr>
                <w:color w:val="000000"/>
              </w:rPr>
              <w:t>&lt; 0.01</w:t>
            </w:r>
          </w:p>
        </w:tc>
      </w:tr>
      <w:tr w:rsidR="00000000" w14:paraId="301830F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7CF032"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17707A" w14:textId="77777777" w:rsidR="00000000" w:rsidRDefault="0025456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42C8A5" w14:textId="77777777" w:rsidR="00000000" w:rsidRDefault="00254565">
            <w:pPr>
              <w:widowControl w:val="0"/>
              <w:autoSpaceDE w:val="0"/>
              <w:autoSpaceDN w:val="0"/>
              <w:adjustRightInd w:val="0"/>
              <w:rPr>
                <w:color w:val="000000"/>
              </w:rPr>
            </w:pPr>
            <w:r>
              <w:rPr>
                <w:color w:val="000000"/>
              </w:rPr>
              <w:t>&lt; 0.01</w:t>
            </w:r>
          </w:p>
        </w:tc>
      </w:tr>
    </w:tbl>
    <w:p w14:paraId="2B1C4BF4" w14:textId="77777777" w:rsidR="00000000" w:rsidRDefault="00254565">
      <w:pPr>
        <w:widowControl w:val="0"/>
        <w:autoSpaceDE w:val="0"/>
        <w:autoSpaceDN w:val="0"/>
        <w:adjustRightInd w:val="0"/>
        <w:spacing w:before="60" w:after="60"/>
        <w:rPr>
          <w:b/>
          <w:bCs/>
          <w:color w:val="000000"/>
          <w:sz w:val="28"/>
          <w:szCs w:val="28"/>
        </w:rPr>
      </w:pPr>
      <w:bookmarkStart w:id="285" w:name="N129E8"/>
      <w:bookmarkEnd w:id="285"/>
      <w:r>
        <w:rPr>
          <w:b/>
          <w:bCs/>
          <w:color w:val="000000"/>
          <w:sz w:val="28"/>
          <w:szCs w:val="28"/>
        </w:rPr>
        <w:t>6.3.15. Exposici</w:t>
      </w:r>
      <w:r>
        <w:rPr>
          <w:b/>
          <w:bCs/>
          <w:color w:val="000000"/>
          <w:sz w:val="28"/>
          <w:szCs w:val="28"/>
        </w:rPr>
        <w:t>ó</w:t>
      </w:r>
      <w:r>
        <w:rPr>
          <w:b/>
          <w:bCs/>
          <w:color w:val="000000"/>
          <w:sz w:val="28"/>
          <w:szCs w:val="28"/>
        </w:rPr>
        <w:t>n de los consumidores: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01C8AA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9A94A6" w14:textId="77777777" w:rsidR="00000000" w:rsidRDefault="00254565">
            <w:pPr>
              <w:widowControl w:val="0"/>
              <w:autoSpaceDE w:val="0"/>
              <w:autoSpaceDN w:val="0"/>
              <w:adjustRightInd w:val="0"/>
              <w:rPr>
                <w:b/>
                <w:bCs/>
                <w:color w:val="000000"/>
              </w:rPr>
            </w:pPr>
            <w:bookmarkStart w:id="286" w:name="N129EC"/>
            <w:bookmarkEnd w:id="286"/>
            <w:r>
              <w:rPr>
                <w:b/>
                <w:bCs/>
                <w:color w:val="000000"/>
              </w:rPr>
              <w:t>V</w:t>
            </w:r>
            <w:r>
              <w:rPr>
                <w:b/>
                <w:bCs/>
                <w:color w:val="000000"/>
              </w:rPr>
              <w:t>í</w:t>
            </w:r>
            <w:r>
              <w:rPr>
                <w:b/>
                <w:bCs/>
                <w:color w:val="000000"/>
              </w:rPr>
              <w:t>a de exposici</w:t>
            </w:r>
            <w:r>
              <w:rPr>
                <w:b/>
                <w:bCs/>
                <w:color w:val="000000"/>
              </w:rPr>
              <w:t>ó</w:t>
            </w:r>
            <w:r>
              <w:rPr>
                <w:b/>
                <w:bCs/>
                <w:color w:val="000000"/>
              </w:rPr>
              <w:t>n y tipo de efectos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458950" w14:textId="77777777" w:rsidR="00000000" w:rsidRDefault="00254565">
            <w:pPr>
              <w:widowControl w:val="0"/>
              <w:autoSpaceDE w:val="0"/>
              <w:autoSpaceDN w:val="0"/>
              <w:adjustRightInd w:val="0"/>
              <w:rPr>
                <w:b/>
                <w:bCs/>
                <w:color w:val="000000"/>
              </w:rPr>
            </w:pPr>
            <w:r>
              <w:rPr>
                <w:b/>
                <w:bCs/>
                <w:color w:val="000000"/>
              </w:rPr>
              <w:t>Estimaci</w:t>
            </w:r>
            <w:r>
              <w:rPr>
                <w:b/>
                <w:bCs/>
                <w:color w:val="000000"/>
              </w:rPr>
              <w:t>ó</w:t>
            </w:r>
            <w:r>
              <w:rPr>
                <w:b/>
                <w:bCs/>
                <w:color w:val="000000"/>
              </w:rPr>
              <w:t>n de la exposici</w:t>
            </w:r>
            <w:r>
              <w:rPr>
                <w:b/>
                <w:bCs/>
                <w:color w:val="000000"/>
              </w:rPr>
              <w:t>ó</w:t>
            </w:r>
            <w:r>
              <w:rPr>
                <w:b/>
                <w:bCs/>
                <w:color w:val="000000"/>
              </w:rPr>
              <w:t>n</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B16FD9" w14:textId="77777777" w:rsidR="00000000" w:rsidRDefault="00254565">
            <w:pPr>
              <w:widowControl w:val="0"/>
              <w:autoSpaceDE w:val="0"/>
              <w:autoSpaceDN w:val="0"/>
              <w:adjustRightInd w:val="0"/>
              <w:rPr>
                <w:b/>
                <w:bCs/>
                <w:color w:val="000000"/>
              </w:rPr>
            </w:pPr>
            <w:r>
              <w:rPr>
                <w:b/>
                <w:bCs/>
                <w:color w:val="000000"/>
              </w:rPr>
              <w:t>CCR</w:t>
            </w:r>
          </w:p>
        </w:tc>
      </w:tr>
      <w:tr w:rsidR="00000000" w14:paraId="50DF762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FF56E9"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 largo plazo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B6130A" w14:textId="77777777" w:rsidR="00000000" w:rsidRDefault="00254565">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056424" w14:textId="77777777" w:rsidR="00000000" w:rsidRDefault="00254565">
            <w:pPr>
              <w:widowControl w:val="0"/>
              <w:autoSpaceDE w:val="0"/>
              <w:autoSpaceDN w:val="0"/>
              <w:adjustRightInd w:val="0"/>
              <w:rPr>
                <w:color w:val="000000"/>
              </w:rPr>
            </w:pPr>
            <w:r>
              <w:rPr>
                <w:color w:val="000000"/>
              </w:rPr>
              <w:t>0.275</w:t>
            </w:r>
          </w:p>
        </w:tc>
      </w:tr>
      <w:tr w:rsidR="00000000" w14:paraId="0494BFD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C444B5" w14:textId="77777777" w:rsidR="00000000" w:rsidRDefault="00254565">
            <w:pPr>
              <w:widowControl w:val="0"/>
              <w:autoSpaceDE w:val="0"/>
              <w:autoSpaceDN w:val="0"/>
              <w:adjustRightInd w:val="0"/>
              <w:rPr>
                <w:color w:val="000000"/>
              </w:rPr>
            </w:pPr>
            <w:r>
              <w:rPr>
                <w:color w:val="000000"/>
              </w:rPr>
              <w:t>Inhalaci</w:t>
            </w:r>
            <w:r>
              <w:rPr>
                <w:color w:val="000000"/>
              </w:rPr>
              <w:t>ó</w:t>
            </w:r>
            <w:r>
              <w:rPr>
                <w:color w:val="000000"/>
              </w:rPr>
              <w:t>n,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8C905F" w14:textId="77777777" w:rsidR="00000000" w:rsidRDefault="00254565">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8B6454" w14:textId="77777777" w:rsidR="00000000" w:rsidRDefault="00254565">
            <w:pPr>
              <w:widowControl w:val="0"/>
              <w:autoSpaceDE w:val="0"/>
              <w:autoSpaceDN w:val="0"/>
              <w:adjustRightInd w:val="0"/>
              <w:rPr>
                <w:color w:val="000000"/>
              </w:rPr>
            </w:pPr>
            <w:r>
              <w:rPr>
                <w:color w:val="000000"/>
              </w:rPr>
              <w:t>0.138</w:t>
            </w:r>
          </w:p>
        </w:tc>
      </w:tr>
    </w:tbl>
    <w:p w14:paraId="5991307D" w14:textId="77777777" w:rsidR="00000000" w:rsidRDefault="00254565">
      <w:pPr>
        <w:widowControl w:val="0"/>
        <w:autoSpaceDE w:val="0"/>
        <w:autoSpaceDN w:val="0"/>
        <w:adjustRightInd w:val="0"/>
        <w:spacing w:before="60" w:after="60"/>
        <w:rPr>
          <w:b/>
          <w:bCs/>
          <w:color w:val="000000"/>
          <w:sz w:val="32"/>
          <w:szCs w:val="32"/>
        </w:rPr>
      </w:pPr>
      <w:bookmarkStart w:id="287" w:name="N12A18"/>
      <w:bookmarkEnd w:id="287"/>
      <w:r>
        <w:rPr>
          <w:b/>
          <w:bCs/>
          <w:color w:val="000000"/>
          <w:sz w:val="32"/>
          <w:szCs w:val="32"/>
        </w:rPr>
        <w:t>6.4. Orientaci</w:t>
      </w:r>
      <w:r>
        <w:rPr>
          <w:b/>
          <w:bCs/>
          <w:color w:val="000000"/>
          <w:sz w:val="32"/>
          <w:szCs w:val="32"/>
        </w:rPr>
        <w:t>ó</w:t>
      </w:r>
      <w:r>
        <w:rPr>
          <w:b/>
          <w:bCs/>
          <w:color w:val="000000"/>
          <w:sz w:val="32"/>
          <w:szCs w:val="32"/>
        </w:rPr>
        <w:t>n para el UI con el fin de determinar si opera dentro de los l</w:t>
      </w:r>
      <w:r>
        <w:rPr>
          <w:b/>
          <w:bCs/>
          <w:color w:val="000000"/>
          <w:sz w:val="32"/>
          <w:szCs w:val="32"/>
        </w:rPr>
        <w:t>í</w:t>
      </w:r>
      <w:r>
        <w:rPr>
          <w:b/>
          <w:bCs/>
          <w:color w:val="000000"/>
          <w:sz w:val="32"/>
          <w:szCs w:val="32"/>
        </w:rPr>
        <w:t>mites fijados por el escenario de exposici</w:t>
      </w:r>
      <w:r>
        <w:rPr>
          <w:b/>
          <w:bCs/>
          <w:color w:val="000000"/>
          <w:sz w:val="32"/>
          <w:szCs w:val="32"/>
        </w:rPr>
        <w:t>ó</w:t>
      </w:r>
      <w:r>
        <w:rPr>
          <w:b/>
          <w:bCs/>
          <w:color w:val="000000"/>
          <w:sz w:val="32"/>
          <w:szCs w:val="32"/>
        </w:rPr>
        <w:t>n (EE)</w:t>
      </w:r>
    </w:p>
    <w:sectPr w:rsidR="00000000">
      <w:headerReference w:type="default" r:id="rId33"/>
      <w:footerReference w:type="default" r:id="rId34"/>
      <w:pgSz w:w="11905" w:h="16837"/>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50FBD0" w14:textId="77777777" w:rsidR="00000000" w:rsidRDefault="00254565">
      <w:r>
        <w:separator/>
      </w:r>
    </w:p>
  </w:endnote>
  <w:endnote w:type="continuationSeparator" w:id="0">
    <w:p w14:paraId="59B9C7BF" w14:textId="77777777" w:rsidR="00000000" w:rsidRDefault="00254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29267A36"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436A0F62" w14:textId="77777777" w:rsidR="00000000" w:rsidRDefault="00254565">
          <w:pPr>
            <w:widowControl w:val="0"/>
            <w:autoSpaceDE w:val="0"/>
            <w:autoSpaceDN w:val="0"/>
            <w:adjustRightInd w:val="0"/>
            <w:rPr>
              <w:color w:val="000000"/>
            </w:rPr>
          </w:pPr>
        </w:p>
      </w:tc>
      <w:tc>
        <w:tcPr>
          <w:tcW w:w="4076" w:type="dxa"/>
          <w:tcBorders>
            <w:top w:val="single" w:sz="4" w:space="0" w:color="000000"/>
            <w:left w:val="nil"/>
            <w:bottom w:val="nil"/>
            <w:right w:val="nil"/>
          </w:tcBorders>
          <w:vAlign w:val="bottom"/>
        </w:tcPr>
        <w:p w14:paraId="56DD038F" w14:textId="77777777" w:rsidR="00000000" w:rsidRDefault="00254565">
          <w:pPr>
            <w:widowControl w:val="0"/>
            <w:autoSpaceDE w:val="0"/>
            <w:autoSpaceDN w:val="0"/>
            <w:adjustRightInd w:val="0"/>
            <w:jc w:val="center"/>
            <w:rPr>
              <w:color w:val="000000"/>
            </w:rPr>
          </w:pPr>
        </w:p>
      </w:tc>
      <w:tc>
        <w:tcPr>
          <w:tcW w:w="815" w:type="dxa"/>
          <w:tcBorders>
            <w:top w:val="single" w:sz="4" w:space="0" w:color="000000"/>
            <w:left w:val="nil"/>
            <w:bottom w:val="nil"/>
            <w:right w:val="nil"/>
          </w:tcBorders>
          <w:vAlign w:val="bottom"/>
        </w:tcPr>
        <w:p w14:paraId="77DE606F" w14:textId="77777777" w:rsidR="00000000" w:rsidRDefault="00254565">
          <w:pPr>
            <w:widowControl w:val="0"/>
            <w:autoSpaceDE w:val="0"/>
            <w:autoSpaceDN w:val="0"/>
            <w:adjustRightInd w:val="0"/>
            <w:jc w:val="right"/>
            <w:rPr>
              <w:color w:val="000000"/>
            </w:rPr>
          </w:pPr>
        </w:p>
      </w:tc>
    </w:tr>
  </w:tbl>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4EF40DAF"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73149103" w14:textId="77777777" w:rsidR="00000000" w:rsidRDefault="00254565">
          <w:pPr>
            <w:widowControl w:val="0"/>
            <w:autoSpaceDE w:val="0"/>
            <w:autoSpaceDN w:val="0"/>
            <w:adjustRightInd w:val="0"/>
            <w:rPr>
              <w:color w:val="000000"/>
            </w:rPr>
          </w:pPr>
          <w:r>
            <w:rPr>
              <w:color w:val="000000"/>
            </w:rPr>
            <w:t>Generado por Chesar 3.5</w:t>
          </w:r>
        </w:p>
      </w:tc>
      <w:tc>
        <w:tcPr>
          <w:tcW w:w="4076" w:type="dxa"/>
          <w:tcBorders>
            <w:top w:val="single" w:sz="4" w:space="0" w:color="000000"/>
            <w:left w:val="nil"/>
            <w:bottom w:val="nil"/>
            <w:right w:val="nil"/>
          </w:tcBorders>
          <w:vAlign w:val="bottom"/>
        </w:tcPr>
        <w:p w14:paraId="770C1FC4" w14:textId="77777777" w:rsidR="00000000" w:rsidRDefault="00254565">
          <w:pPr>
            <w:widowControl w:val="0"/>
            <w:autoSpaceDE w:val="0"/>
            <w:autoSpaceDN w:val="0"/>
            <w:adjustRightInd w:val="0"/>
            <w:rPr>
              <w:color w:val="000000"/>
            </w:rPr>
          </w:pPr>
          <w:r>
            <w:rPr>
              <w:color w:val="000000"/>
            </w:rPr>
            <w:t>ES para comunicaci</w:t>
          </w:r>
          <w:r>
            <w:rPr>
              <w:color w:val="000000"/>
            </w:rPr>
            <w:t>ó</w:t>
          </w:r>
          <w:r>
            <w:rPr>
              <w:color w:val="000000"/>
            </w:rPr>
            <w:t>n</w:t>
          </w:r>
        </w:p>
      </w:tc>
      <w:tc>
        <w:tcPr>
          <w:tcW w:w="815" w:type="dxa"/>
          <w:tcBorders>
            <w:top w:val="single" w:sz="4" w:space="0" w:color="000000"/>
            <w:left w:val="nil"/>
            <w:bottom w:val="nil"/>
            <w:right w:val="nil"/>
          </w:tcBorders>
          <w:vAlign w:val="bottom"/>
        </w:tcPr>
        <w:p w14:paraId="272B9B5D" w14:textId="77777777" w:rsidR="00000000" w:rsidRDefault="00254565">
          <w:pPr>
            <w:widowControl w:val="0"/>
            <w:autoSpaceDE w:val="0"/>
            <w:autoSpaceDN w:val="0"/>
            <w:adjustRightInd w:val="0"/>
            <w:jc w:val="right"/>
            <w:rPr>
              <w:color w:val="000000"/>
            </w:rPr>
          </w:pPr>
          <w:r>
            <w:rPr>
              <w:color w:val="000000"/>
            </w:rPr>
            <w:pgNum/>
          </w:r>
        </w:p>
      </w:tc>
    </w:tr>
  </w:tbl>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5E3EC478"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36E55DA6" w14:textId="77777777" w:rsidR="00000000" w:rsidRDefault="00254565">
          <w:pPr>
            <w:widowControl w:val="0"/>
            <w:autoSpaceDE w:val="0"/>
            <w:autoSpaceDN w:val="0"/>
            <w:adjustRightInd w:val="0"/>
            <w:rPr>
              <w:color w:val="000000"/>
            </w:rPr>
          </w:pPr>
          <w:r>
            <w:rPr>
              <w:color w:val="000000"/>
            </w:rPr>
            <w:t>Generado por Chesar 3.5</w:t>
          </w:r>
        </w:p>
      </w:tc>
      <w:tc>
        <w:tcPr>
          <w:tcW w:w="4076" w:type="dxa"/>
          <w:tcBorders>
            <w:top w:val="single" w:sz="4" w:space="0" w:color="000000"/>
            <w:left w:val="nil"/>
            <w:bottom w:val="nil"/>
            <w:right w:val="nil"/>
          </w:tcBorders>
          <w:vAlign w:val="bottom"/>
        </w:tcPr>
        <w:p w14:paraId="184682C6" w14:textId="77777777" w:rsidR="00000000" w:rsidRDefault="00254565">
          <w:pPr>
            <w:widowControl w:val="0"/>
            <w:autoSpaceDE w:val="0"/>
            <w:autoSpaceDN w:val="0"/>
            <w:adjustRightInd w:val="0"/>
            <w:rPr>
              <w:color w:val="000000"/>
            </w:rPr>
          </w:pPr>
          <w:r>
            <w:rPr>
              <w:color w:val="000000"/>
            </w:rPr>
            <w:t>ES para comunicaci</w:t>
          </w:r>
          <w:r>
            <w:rPr>
              <w:color w:val="000000"/>
            </w:rPr>
            <w:t>ó</w:t>
          </w:r>
          <w:r>
            <w:rPr>
              <w:color w:val="000000"/>
            </w:rPr>
            <w:t>n</w:t>
          </w:r>
        </w:p>
      </w:tc>
      <w:tc>
        <w:tcPr>
          <w:tcW w:w="815" w:type="dxa"/>
          <w:tcBorders>
            <w:top w:val="single" w:sz="4" w:space="0" w:color="000000"/>
            <w:left w:val="nil"/>
            <w:bottom w:val="nil"/>
            <w:right w:val="nil"/>
          </w:tcBorders>
          <w:vAlign w:val="bottom"/>
        </w:tcPr>
        <w:p w14:paraId="641394C2" w14:textId="77777777" w:rsidR="00000000" w:rsidRDefault="00254565">
          <w:pPr>
            <w:widowControl w:val="0"/>
            <w:autoSpaceDE w:val="0"/>
            <w:autoSpaceDN w:val="0"/>
            <w:adjustRightInd w:val="0"/>
            <w:jc w:val="right"/>
            <w:rPr>
              <w:color w:val="000000"/>
            </w:rPr>
          </w:pPr>
          <w:r>
            <w:rPr>
              <w:color w:val="000000"/>
            </w:rPr>
            <w:pgNum/>
          </w:r>
        </w:p>
      </w:tc>
    </w:tr>
  </w:tbl>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4DC305B6"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6E76575D" w14:textId="77777777" w:rsidR="00000000" w:rsidRDefault="00254565">
          <w:pPr>
            <w:widowControl w:val="0"/>
            <w:autoSpaceDE w:val="0"/>
            <w:autoSpaceDN w:val="0"/>
            <w:adjustRightInd w:val="0"/>
            <w:rPr>
              <w:color w:val="000000"/>
            </w:rPr>
          </w:pPr>
          <w:r>
            <w:rPr>
              <w:color w:val="000000"/>
            </w:rPr>
            <w:t>Generado por Chesar 3.5</w:t>
          </w:r>
        </w:p>
      </w:tc>
      <w:tc>
        <w:tcPr>
          <w:tcW w:w="4076" w:type="dxa"/>
          <w:tcBorders>
            <w:top w:val="single" w:sz="4" w:space="0" w:color="000000"/>
            <w:left w:val="nil"/>
            <w:bottom w:val="nil"/>
            <w:right w:val="nil"/>
          </w:tcBorders>
          <w:vAlign w:val="bottom"/>
        </w:tcPr>
        <w:p w14:paraId="4D0276FB" w14:textId="77777777" w:rsidR="00000000" w:rsidRDefault="00254565">
          <w:pPr>
            <w:widowControl w:val="0"/>
            <w:autoSpaceDE w:val="0"/>
            <w:autoSpaceDN w:val="0"/>
            <w:adjustRightInd w:val="0"/>
            <w:rPr>
              <w:color w:val="000000"/>
            </w:rPr>
          </w:pPr>
          <w:r>
            <w:rPr>
              <w:color w:val="000000"/>
            </w:rPr>
            <w:t>ES para comunicaci</w:t>
          </w:r>
          <w:r>
            <w:rPr>
              <w:color w:val="000000"/>
            </w:rPr>
            <w:t>ó</w:t>
          </w:r>
          <w:r>
            <w:rPr>
              <w:color w:val="000000"/>
            </w:rPr>
            <w:t>n</w:t>
          </w:r>
        </w:p>
      </w:tc>
      <w:tc>
        <w:tcPr>
          <w:tcW w:w="815" w:type="dxa"/>
          <w:tcBorders>
            <w:top w:val="single" w:sz="4" w:space="0" w:color="000000"/>
            <w:left w:val="nil"/>
            <w:bottom w:val="nil"/>
            <w:right w:val="nil"/>
          </w:tcBorders>
          <w:vAlign w:val="bottom"/>
        </w:tcPr>
        <w:p w14:paraId="729B601C" w14:textId="77777777" w:rsidR="00000000" w:rsidRDefault="00254565">
          <w:pPr>
            <w:widowControl w:val="0"/>
            <w:autoSpaceDE w:val="0"/>
            <w:autoSpaceDN w:val="0"/>
            <w:adjustRightInd w:val="0"/>
            <w:jc w:val="right"/>
            <w:rPr>
              <w:color w:val="000000"/>
            </w:rPr>
          </w:pPr>
          <w:r>
            <w:rPr>
              <w:color w:val="000000"/>
            </w:rPr>
            <w:pgNum/>
          </w:r>
        </w:p>
      </w:tc>
    </w:tr>
  </w:tbl>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5BE8CB33"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666CA795" w14:textId="77777777" w:rsidR="00000000" w:rsidRDefault="00254565">
          <w:pPr>
            <w:widowControl w:val="0"/>
            <w:autoSpaceDE w:val="0"/>
            <w:autoSpaceDN w:val="0"/>
            <w:adjustRightInd w:val="0"/>
            <w:rPr>
              <w:color w:val="000000"/>
            </w:rPr>
          </w:pPr>
          <w:r>
            <w:rPr>
              <w:color w:val="000000"/>
            </w:rPr>
            <w:t>Generado por Chesar 3.5</w:t>
          </w:r>
        </w:p>
      </w:tc>
      <w:tc>
        <w:tcPr>
          <w:tcW w:w="4076" w:type="dxa"/>
          <w:tcBorders>
            <w:top w:val="single" w:sz="4" w:space="0" w:color="000000"/>
            <w:left w:val="nil"/>
            <w:bottom w:val="nil"/>
            <w:right w:val="nil"/>
          </w:tcBorders>
          <w:vAlign w:val="bottom"/>
        </w:tcPr>
        <w:p w14:paraId="7165F8CF" w14:textId="77777777" w:rsidR="00000000" w:rsidRDefault="00254565">
          <w:pPr>
            <w:widowControl w:val="0"/>
            <w:autoSpaceDE w:val="0"/>
            <w:autoSpaceDN w:val="0"/>
            <w:adjustRightInd w:val="0"/>
            <w:rPr>
              <w:color w:val="000000"/>
            </w:rPr>
          </w:pPr>
          <w:r>
            <w:rPr>
              <w:color w:val="000000"/>
            </w:rPr>
            <w:t>ES para comunicaci</w:t>
          </w:r>
          <w:r>
            <w:rPr>
              <w:color w:val="000000"/>
            </w:rPr>
            <w:t>ó</w:t>
          </w:r>
          <w:r>
            <w:rPr>
              <w:color w:val="000000"/>
            </w:rPr>
            <w:t>n</w:t>
          </w:r>
        </w:p>
      </w:tc>
      <w:tc>
        <w:tcPr>
          <w:tcW w:w="815" w:type="dxa"/>
          <w:tcBorders>
            <w:top w:val="single" w:sz="4" w:space="0" w:color="000000"/>
            <w:left w:val="nil"/>
            <w:bottom w:val="nil"/>
            <w:right w:val="nil"/>
          </w:tcBorders>
          <w:vAlign w:val="bottom"/>
        </w:tcPr>
        <w:p w14:paraId="70071CCD" w14:textId="77777777" w:rsidR="00000000" w:rsidRDefault="00254565">
          <w:pPr>
            <w:widowControl w:val="0"/>
            <w:autoSpaceDE w:val="0"/>
            <w:autoSpaceDN w:val="0"/>
            <w:adjustRightInd w:val="0"/>
            <w:jc w:val="right"/>
            <w:rPr>
              <w:color w:val="000000"/>
            </w:rPr>
          </w:pPr>
          <w:r>
            <w:rPr>
              <w:color w:val="000000"/>
            </w:rPr>
            <w:pgNum/>
          </w:r>
        </w:p>
      </w:tc>
    </w:tr>
  </w:tbl>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20AFA356"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1BABB91A" w14:textId="77777777" w:rsidR="00000000" w:rsidRDefault="00254565">
          <w:pPr>
            <w:widowControl w:val="0"/>
            <w:autoSpaceDE w:val="0"/>
            <w:autoSpaceDN w:val="0"/>
            <w:adjustRightInd w:val="0"/>
            <w:rPr>
              <w:color w:val="000000"/>
            </w:rPr>
          </w:pPr>
          <w:r>
            <w:rPr>
              <w:color w:val="000000"/>
            </w:rPr>
            <w:t>Generado por Chesar 3.5</w:t>
          </w:r>
        </w:p>
      </w:tc>
      <w:tc>
        <w:tcPr>
          <w:tcW w:w="4076" w:type="dxa"/>
          <w:tcBorders>
            <w:top w:val="single" w:sz="4" w:space="0" w:color="000000"/>
            <w:left w:val="nil"/>
            <w:bottom w:val="nil"/>
            <w:right w:val="nil"/>
          </w:tcBorders>
          <w:vAlign w:val="bottom"/>
        </w:tcPr>
        <w:p w14:paraId="25E8DE42" w14:textId="77777777" w:rsidR="00000000" w:rsidRDefault="00254565">
          <w:pPr>
            <w:widowControl w:val="0"/>
            <w:autoSpaceDE w:val="0"/>
            <w:autoSpaceDN w:val="0"/>
            <w:adjustRightInd w:val="0"/>
            <w:rPr>
              <w:color w:val="000000"/>
            </w:rPr>
          </w:pPr>
          <w:r>
            <w:rPr>
              <w:color w:val="000000"/>
            </w:rPr>
            <w:t>ES para comunicaci</w:t>
          </w:r>
          <w:r>
            <w:rPr>
              <w:color w:val="000000"/>
            </w:rPr>
            <w:t>ó</w:t>
          </w:r>
          <w:r>
            <w:rPr>
              <w:color w:val="000000"/>
            </w:rPr>
            <w:t>n</w:t>
          </w:r>
        </w:p>
      </w:tc>
      <w:tc>
        <w:tcPr>
          <w:tcW w:w="815" w:type="dxa"/>
          <w:tcBorders>
            <w:top w:val="single" w:sz="4" w:space="0" w:color="000000"/>
            <w:left w:val="nil"/>
            <w:bottom w:val="nil"/>
            <w:right w:val="nil"/>
          </w:tcBorders>
          <w:vAlign w:val="bottom"/>
        </w:tcPr>
        <w:p w14:paraId="71A34C36" w14:textId="77777777" w:rsidR="00000000" w:rsidRDefault="00254565">
          <w:pPr>
            <w:widowControl w:val="0"/>
            <w:autoSpaceDE w:val="0"/>
            <w:autoSpaceDN w:val="0"/>
            <w:adjustRightInd w:val="0"/>
            <w:jc w:val="right"/>
            <w:rPr>
              <w:color w:val="000000"/>
            </w:rPr>
          </w:pPr>
          <w:r>
            <w:rPr>
              <w:color w:val="000000"/>
            </w:rPr>
            <w:pgNum/>
          </w:r>
        </w:p>
      </w:tc>
    </w:tr>
  </w:tbl>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4AE4FA5D"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4573E0B5" w14:textId="77777777" w:rsidR="00000000" w:rsidRDefault="00254565">
          <w:pPr>
            <w:widowControl w:val="0"/>
            <w:autoSpaceDE w:val="0"/>
            <w:autoSpaceDN w:val="0"/>
            <w:adjustRightInd w:val="0"/>
            <w:rPr>
              <w:color w:val="000000"/>
            </w:rPr>
          </w:pPr>
          <w:r>
            <w:rPr>
              <w:color w:val="000000"/>
            </w:rPr>
            <w:t>Generado por Chesar 3.5</w:t>
          </w:r>
        </w:p>
      </w:tc>
      <w:tc>
        <w:tcPr>
          <w:tcW w:w="4076" w:type="dxa"/>
          <w:tcBorders>
            <w:top w:val="single" w:sz="4" w:space="0" w:color="000000"/>
            <w:left w:val="nil"/>
            <w:bottom w:val="nil"/>
            <w:right w:val="nil"/>
          </w:tcBorders>
          <w:vAlign w:val="bottom"/>
        </w:tcPr>
        <w:p w14:paraId="0980485D" w14:textId="77777777" w:rsidR="00000000" w:rsidRDefault="00254565">
          <w:pPr>
            <w:widowControl w:val="0"/>
            <w:autoSpaceDE w:val="0"/>
            <w:autoSpaceDN w:val="0"/>
            <w:adjustRightInd w:val="0"/>
            <w:rPr>
              <w:color w:val="000000"/>
            </w:rPr>
          </w:pPr>
          <w:r>
            <w:rPr>
              <w:color w:val="000000"/>
            </w:rPr>
            <w:t>ES para comunicaci</w:t>
          </w:r>
          <w:r>
            <w:rPr>
              <w:color w:val="000000"/>
            </w:rPr>
            <w:t>ó</w:t>
          </w:r>
          <w:r>
            <w:rPr>
              <w:color w:val="000000"/>
            </w:rPr>
            <w:t>n</w:t>
          </w:r>
        </w:p>
      </w:tc>
      <w:tc>
        <w:tcPr>
          <w:tcW w:w="815" w:type="dxa"/>
          <w:tcBorders>
            <w:top w:val="single" w:sz="4" w:space="0" w:color="000000"/>
            <w:left w:val="nil"/>
            <w:bottom w:val="nil"/>
            <w:right w:val="nil"/>
          </w:tcBorders>
          <w:vAlign w:val="bottom"/>
        </w:tcPr>
        <w:p w14:paraId="1964CBA3" w14:textId="77777777" w:rsidR="00000000" w:rsidRDefault="00254565">
          <w:pPr>
            <w:widowControl w:val="0"/>
            <w:autoSpaceDE w:val="0"/>
            <w:autoSpaceDN w:val="0"/>
            <w:adjustRightInd w:val="0"/>
            <w:jc w:val="right"/>
            <w:rPr>
              <w:color w:val="000000"/>
            </w:rPr>
          </w:pPr>
          <w:r>
            <w:rPr>
              <w:color w:val="000000"/>
            </w:rPr>
            <w:pgNum/>
          </w:r>
        </w:p>
      </w:tc>
    </w:tr>
  </w:tbl>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40E5D290"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33105E5E" w14:textId="77777777" w:rsidR="00000000" w:rsidRDefault="00254565">
          <w:pPr>
            <w:widowControl w:val="0"/>
            <w:autoSpaceDE w:val="0"/>
            <w:autoSpaceDN w:val="0"/>
            <w:adjustRightInd w:val="0"/>
            <w:rPr>
              <w:color w:val="000000"/>
            </w:rPr>
          </w:pPr>
          <w:r>
            <w:rPr>
              <w:color w:val="000000"/>
            </w:rPr>
            <w:t>Generado por Chesar 3.5</w:t>
          </w:r>
        </w:p>
      </w:tc>
      <w:tc>
        <w:tcPr>
          <w:tcW w:w="4076" w:type="dxa"/>
          <w:tcBorders>
            <w:top w:val="single" w:sz="4" w:space="0" w:color="000000"/>
            <w:left w:val="nil"/>
            <w:bottom w:val="nil"/>
            <w:right w:val="nil"/>
          </w:tcBorders>
          <w:vAlign w:val="bottom"/>
        </w:tcPr>
        <w:p w14:paraId="16010E6C" w14:textId="77777777" w:rsidR="00000000" w:rsidRDefault="00254565">
          <w:pPr>
            <w:widowControl w:val="0"/>
            <w:autoSpaceDE w:val="0"/>
            <w:autoSpaceDN w:val="0"/>
            <w:adjustRightInd w:val="0"/>
            <w:rPr>
              <w:color w:val="000000"/>
            </w:rPr>
          </w:pPr>
          <w:r>
            <w:rPr>
              <w:color w:val="000000"/>
            </w:rPr>
            <w:t>ES para comunicaci</w:t>
          </w:r>
          <w:r>
            <w:rPr>
              <w:color w:val="000000"/>
            </w:rPr>
            <w:t>ó</w:t>
          </w:r>
          <w:r>
            <w:rPr>
              <w:color w:val="000000"/>
            </w:rPr>
            <w:t>n</w:t>
          </w:r>
        </w:p>
      </w:tc>
      <w:tc>
        <w:tcPr>
          <w:tcW w:w="815" w:type="dxa"/>
          <w:tcBorders>
            <w:top w:val="single" w:sz="4" w:space="0" w:color="000000"/>
            <w:left w:val="nil"/>
            <w:bottom w:val="nil"/>
            <w:right w:val="nil"/>
          </w:tcBorders>
          <w:vAlign w:val="bottom"/>
        </w:tcPr>
        <w:p w14:paraId="419309A5" w14:textId="77777777" w:rsidR="00000000" w:rsidRDefault="00254565">
          <w:pPr>
            <w:widowControl w:val="0"/>
            <w:autoSpaceDE w:val="0"/>
            <w:autoSpaceDN w:val="0"/>
            <w:adjustRightInd w:val="0"/>
            <w:jc w:val="right"/>
            <w:rPr>
              <w:color w:val="000000"/>
            </w:rPr>
          </w:pPr>
          <w:r>
            <w:rPr>
              <w:color w:val="000000"/>
            </w:rPr>
            <w:pgNum/>
          </w:r>
        </w:p>
      </w:tc>
    </w:tr>
  </w:tbl>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FE15E2" w14:textId="77777777" w:rsidR="00000000" w:rsidRDefault="00254565">
      <w:r>
        <w:separator/>
      </w:r>
    </w:p>
  </w:footnote>
  <w:footnote w:type="continuationSeparator" w:id="0">
    <w:p w14:paraId="6BF6BFD9" w14:textId="77777777" w:rsidR="00000000" w:rsidRDefault="0025456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4066ACE9"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395CC345" w14:textId="77777777" w:rsidR="00000000" w:rsidRDefault="00D54BAE">
          <w:pPr>
            <w:widowControl w:val="0"/>
            <w:autoSpaceDE w:val="0"/>
            <w:autoSpaceDN w:val="0"/>
            <w:adjustRightInd w:val="0"/>
            <w:rPr>
              <w:color w:val="000000"/>
            </w:rPr>
          </w:pPr>
          <w:r>
            <w:rPr>
              <w:noProof/>
              <w:color w:val="000000"/>
            </w:rPr>
            <w:drawing>
              <wp:inline distT="0" distB="0" distL="0" distR="0" wp14:anchorId="2720B6AE" wp14:editId="2D0CEE5B">
                <wp:extent cx="361315" cy="3613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36BC10E6" w14:textId="77777777" w:rsidR="00000000" w:rsidRDefault="00254565">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67E1116F" w14:textId="77777777" w:rsidR="00000000" w:rsidRDefault="00254565">
          <w:pPr>
            <w:widowControl w:val="0"/>
            <w:autoSpaceDE w:val="0"/>
            <w:autoSpaceDN w:val="0"/>
            <w:adjustRightInd w:val="0"/>
            <w:jc w:val="right"/>
            <w:rPr>
              <w:color w:val="000000"/>
            </w:rPr>
          </w:pPr>
        </w:p>
      </w:tc>
    </w:tr>
  </w:tbl>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5848ED5E"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489FCA02" w14:textId="77777777" w:rsidR="00000000" w:rsidRDefault="00D54BAE">
          <w:pPr>
            <w:widowControl w:val="0"/>
            <w:autoSpaceDE w:val="0"/>
            <w:autoSpaceDN w:val="0"/>
            <w:adjustRightInd w:val="0"/>
            <w:rPr>
              <w:color w:val="000000"/>
            </w:rPr>
          </w:pPr>
          <w:r>
            <w:rPr>
              <w:noProof/>
              <w:color w:val="000000"/>
            </w:rPr>
            <w:drawing>
              <wp:inline distT="0" distB="0" distL="0" distR="0" wp14:anchorId="6420D4ED" wp14:editId="5A9566F5">
                <wp:extent cx="361315" cy="3613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351579BB" w14:textId="77777777" w:rsidR="00000000" w:rsidRDefault="00254565">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13EBCDF5" w14:textId="77777777" w:rsidR="00000000" w:rsidRDefault="00254565">
          <w:pPr>
            <w:widowControl w:val="0"/>
            <w:autoSpaceDE w:val="0"/>
            <w:autoSpaceDN w:val="0"/>
            <w:adjustRightInd w:val="0"/>
            <w:jc w:val="right"/>
            <w:rPr>
              <w:color w:val="000000"/>
            </w:rPr>
          </w:pPr>
        </w:p>
      </w:tc>
    </w:tr>
  </w:tbl>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49DA18DD"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24E19E77" w14:textId="77777777" w:rsidR="00000000" w:rsidRDefault="00D54BAE">
          <w:pPr>
            <w:widowControl w:val="0"/>
            <w:autoSpaceDE w:val="0"/>
            <w:autoSpaceDN w:val="0"/>
            <w:adjustRightInd w:val="0"/>
            <w:rPr>
              <w:color w:val="000000"/>
            </w:rPr>
          </w:pPr>
          <w:r>
            <w:rPr>
              <w:noProof/>
              <w:color w:val="000000"/>
            </w:rPr>
            <w:drawing>
              <wp:inline distT="0" distB="0" distL="0" distR="0" wp14:anchorId="309B9D32" wp14:editId="5CEA58FC">
                <wp:extent cx="361315" cy="3613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7E88F91E" w14:textId="77777777" w:rsidR="00000000" w:rsidRDefault="00254565">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67C9F573" w14:textId="77777777" w:rsidR="00000000" w:rsidRDefault="00254565">
          <w:pPr>
            <w:widowControl w:val="0"/>
            <w:autoSpaceDE w:val="0"/>
            <w:autoSpaceDN w:val="0"/>
            <w:adjustRightInd w:val="0"/>
            <w:jc w:val="right"/>
            <w:rPr>
              <w:color w:val="000000"/>
            </w:rPr>
          </w:pPr>
        </w:p>
      </w:tc>
    </w:tr>
  </w:tbl>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2262F9D4"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1EA50E10" w14:textId="77777777" w:rsidR="00000000" w:rsidRDefault="00D54BAE">
          <w:pPr>
            <w:widowControl w:val="0"/>
            <w:autoSpaceDE w:val="0"/>
            <w:autoSpaceDN w:val="0"/>
            <w:adjustRightInd w:val="0"/>
            <w:rPr>
              <w:color w:val="000000"/>
            </w:rPr>
          </w:pPr>
          <w:r>
            <w:rPr>
              <w:noProof/>
              <w:color w:val="000000"/>
            </w:rPr>
            <w:drawing>
              <wp:inline distT="0" distB="0" distL="0" distR="0" wp14:anchorId="2564A2E0" wp14:editId="20C9315C">
                <wp:extent cx="361315" cy="36131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3D193BBA" w14:textId="77777777" w:rsidR="00000000" w:rsidRDefault="00254565">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0C152617" w14:textId="77777777" w:rsidR="00000000" w:rsidRDefault="00254565">
          <w:pPr>
            <w:widowControl w:val="0"/>
            <w:autoSpaceDE w:val="0"/>
            <w:autoSpaceDN w:val="0"/>
            <w:adjustRightInd w:val="0"/>
            <w:jc w:val="right"/>
            <w:rPr>
              <w:color w:val="000000"/>
            </w:rPr>
          </w:pPr>
        </w:p>
      </w:tc>
    </w:tr>
  </w:tbl>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3B71FB6E"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31B8B278" w14:textId="77777777" w:rsidR="00000000" w:rsidRDefault="00D54BAE">
          <w:pPr>
            <w:widowControl w:val="0"/>
            <w:autoSpaceDE w:val="0"/>
            <w:autoSpaceDN w:val="0"/>
            <w:adjustRightInd w:val="0"/>
            <w:rPr>
              <w:color w:val="000000"/>
            </w:rPr>
          </w:pPr>
          <w:r>
            <w:rPr>
              <w:noProof/>
              <w:color w:val="000000"/>
            </w:rPr>
            <w:drawing>
              <wp:inline distT="0" distB="0" distL="0" distR="0" wp14:anchorId="617762EC" wp14:editId="3C1AE308">
                <wp:extent cx="361315" cy="36131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15A378FE" w14:textId="77777777" w:rsidR="00000000" w:rsidRDefault="00254565">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3B65621E" w14:textId="77777777" w:rsidR="00000000" w:rsidRDefault="00254565">
          <w:pPr>
            <w:widowControl w:val="0"/>
            <w:autoSpaceDE w:val="0"/>
            <w:autoSpaceDN w:val="0"/>
            <w:adjustRightInd w:val="0"/>
            <w:jc w:val="right"/>
            <w:rPr>
              <w:color w:val="000000"/>
            </w:rPr>
          </w:pPr>
        </w:p>
      </w:tc>
    </w:tr>
  </w:tbl>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354F9037"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79150EBF" w14:textId="77777777" w:rsidR="00000000" w:rsidRDefault="00D54BAE">
          <w:pPr>
            <w:widowControl w:val="0"/>
            <w:autoSpaceDE w:val="0"/>
            <w:autoSpaceDN w:val="0"/>
            <w:adjustRightInd w:val="0"/>
            <w:rPr>
              <w:color w:val="000000"/>
            </w:rPr>
          </w:pPr>
          <w:r>
            <w:rPr>
              <w:noProof/>
              <w:color w:val="000000"/>
            </w:rPr>
            <w:drawing>
              <wp:inline distT="0" distB="0" distL="0" distR="0" wp14:anchorId="6E8487F0" wp14:editId="6D6000D0">
                <wp:extent cx="361315" cy="36131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37E3BFEE" w14:textId="77777777" w:rsidR="00000000" w:rsidRDefault="00254565">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3746E1C2" w14:textId="77777777" w:rsidR="00000000" w:rsidRDefault="00254565">
          <w:pPr>
            <w:widowControl w:val="0"/>
            <w:autoSpaceDE w:val="0"/>
            <w:autoSpaceDN w:val="0"/>
            <w:adjustRightInd w:val="0"/>
            <w:jc w:val="right"/>
            <w:rPr>
              <w:color w:val="000000"/>
            </w:rPr>
          </w:pPr>
        </w:p>
      </w:tc>
    </w:tr>
  </w:tbl>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018EFE60"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36B8A6AF" w14:textId="77777777" w:rsidR="00000000" w:rsidRDefault="00D54BAE">
          <w:pPr>
            <w:widowControl w:val="0"/>
            <w:autoSpaceDE w:val="0"/>
            <w:autoSpaceDN w:val="0"/>
            <w:adjustRightInd w:val="0"/>
            <w:rPr>
              <w:color w:val="000000"/>
            </w:rPr>
          </w:pPr>
          <w:r>
            <w:rPr>
              <w:noProof/>
              <w:color w:val="000000"/>
            </w:rPr>
            <w:drawing>
              <wp:inline distT="0" distB="0" distL="0" distR="0" wp14:anchorId="170C2ADE" wp14:editId="48D55180">
                <wp:extent cx="361315" cy="361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64DF4BFB" w14:textId="77777777" w:rsidR="00000000" w:rsidRDefault="00254565">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6572D62A" w14:textId="77777777" w:rsidR="00000000" w:rsidRDefault="00254565">
          <w:pPr>
            <w:widowControl w:val="0"/>
            <w:autoSpaceDE w:val="0"/>
            <w:autoSpaceDN w:val="0"/>
            <w:adjustRightInd w:val="0"/>
            <w:jc w:val="right"/>
            <w:rPr>
              <w:color w:val="000000"/>
            </w:rPr>
          </w:pPr>
        </w:p>
      </w:tc>
    </w:tr>
  </w:tbl>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7108128F"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50A81CEC" w14:textId="77777777" w:rsidR="00000000" w:rsidRDefault="00D54BAE">
          <w:pPr>
            <w:widowControl w:val="0"/>
            <w:autoSpaceDE w:val="0"/>
            <w:autoSpaceDN w:val="0"/>
            <w:adjustRightInd w:val="0"/>
            <w:rPr>
              <w:color w:val="000000"/>
            </w:rPr>
          </w:pPr>
          <w:r>
            <w:rPr>
              <w:noProof/>
              <w:color w:val="000000"/>
            </w:rPr>
            <w:drawing>
              <wp:inline distT="0" distB="0" distL="0" distR="0" wp14:anchorId="3AA486F3" wp14:editId="54D9DDE3">
                <wp:extent cx="361315" cy="36131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5C6A6A3E" w14:textId="77777777" w:rsidR="00000000" w:rsidRDefault="00254565">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797AA490" w14:textId="77777777" w:rsidR="00000000" w:rsidRDefault="00254565">
          <w:pPr>
            <w:widowControl w:val="0"/>
            <w:autoSpaceDE w:val="0"/>
            <w:autoSpaceDN w:val="0"/>
            <w:adjustRightInd w:val="0"/>
            <w:jc w:val="right"/>
            <w:rPr>
              <w:color w:val="000000"/>
            </w:rPr>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BAE"/>
    <w:rsid w:val="00254565"/>
    <w:rsid w:val="00D54B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8D21DF3"/>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456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456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456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456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N120A3" TargetMode="External"/><Relationship Id="rId21" Type="http://schemas.openxmlformats.org/officeDocument/2006/relationships/header" Target="header2.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header" Target="header4.xml"/><Relationship Id="rId26" Type="http://schemas.openxmlformats.org/officeDocument/2006/relationships/footer" Target="footer4.xml"/><Relationship Id="rId27" Type="http://schemas.openxmlformats.org/officeDocument/2006/relationships/header" Target="header5.xml"/><Relationship Id="rId28" Type="http://schemas.openxmlformats.org/officeDocument/2006/relationships/footer" Target="footer5.xml"/><Relationship Id="rId29" Type="http://schemas.openxmlformats.org/officeDocument/2006/relationships/header" Target="header6.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footer" Target="footer6.xml"/><Relationship Id="rId31" Type="http://schemas.openxmlformats.org/officeDocument/2006/relationships/header" Target="header7.xml"/><Relationship Id="rId32" Type="http://schemas.openxmlformats.org/officeDocument/2006/relationships/footer" Target="footer7.xml"/><Relationship Id="rId9" Type="http://schemas.openxmlformats.org/officeDocument/2006/relationships/hyperlink" Target="#N10033"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eader" Target="header8.xml"/><Relationship Id="rId34" Type="http://schemas.openxmlformats.org/officeDocument/2006/relationships/footer" Target="footer8.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N10033" TargetMode="External"/><Relationship Id="rId11" Type="http://schemas.openxmlformats.org/officeDocument/2006/relationships/hyperlink" Target="#N10449" TargetMode="External"/><Relationship Id="rId12" Type="http://schemas.openxmlformats.org/officeDocument/2006/relationships/hyperlink" Target="#N10449" TargetMode="External"/><Relationship Id="rId13" Type="http://schemas.openxmlformats.org/officeDocument/2006/relationships/hyperlink" Target="#N1097D" TargetMode="External"/><Relationship Id="rId14" Type="http://schemas.openxmlformats.org/officeDocument/2006/relationships/hyperlink" Target="#N1097D" TargetMode="External"/><Relationship Id="rId15" Type="http://schemas.openxmlformats.org/officeDocument/2006/relationships/hyperlink" Target="#N11497" TargetMode="External"/><Relationship Id="rId16" Type="http://schemas.openxmlformats.org/officeDocument/2006/relationships/hyperlink" Target="#N11497" TargetMode="External"/><Relationship Id="rId17" Type="http://schemas.openxmlformats.org/officeDocument/2006/relationships/hyperlink" Target="#N11A79" TargetMode="External"/><Relationship Id="rId18" Type="http://schemas.openxmlformats.org/officeDocument/2006/relationships/hyperlink" Target="#N11A79" TargetMode="External"/><Relationship Id="rId19" Type="http://schemas.openxmlformats.org/officeDocument/2006/relationships/hyperlink" Target="#N120A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42</Pages>
  <Words>15438</Words>
  <Characters>88003</Characters>
  <Application>Microsoft Macintosh Word</Application>
  <DocSecurity>0</DocSecurity>
  <Lines>733</Lines>
  <Paragraphs>206</Paragraphs>
  <ScaleCrop>false</ScaleCrop>
  <Company/>
  <LinksUpToDate>false</LinksUpToDate>
  <CharactersWithSpaces>103235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Tine Vandenbrouck</cp:lastModifiedBy>
  <cp:revision>3</cp:revision>
  <dcterms:created xsi:type="dcterms:W3CDTF">2020-04-16T13:06:00Z</dcterms:created>
  <dcterms:modified xsi:type="dcterms:W3CDTF">2020-04-16T13:06:00Z</dcterms:modified>
</cp:coreProperties>
</file>